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4A28" w:rsidRDefault="00F24A28"/>
    <w:p w:rsidR="00F24A28" w:rsidRDefault="00F24A28"/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302"/>
        <w:gridCol w:w="1065"/>
        <w:gridCol w:w="1065"/>
        <w:gridCol w:w="1065"/>
        <w:gridCol w:w="1603"/>
        <w:gridCol w:w="1280"/>
        <w:gridCol w:w="1260"/>
      </w:tblGrid>
      <w:tr w:rsidR="00BB1CA9" w:rsidRPr="00797C9C" w:rsidTr="00797C9C">
        <w:trPr>
          <w:trHeight w:val="523"/>
        </w:trPr>
        <w:tc>
          <w:tcPr>
            <w:tcW w:w="1260" w:type="dxa"/>
          </w:tcPr>
          <w:p w:rsidR="00BB1CA9" w:rsidRPr="00797C9C" w:rsidRDefault="00BB1CA9" w:rsidP="0037140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97C9C">
              <w:rPr>
                <w:rFonts w:ascii="Arial" w:hAnsi="Arial" w:cs="Arial"/>
                <w:b/>
                <w:sz w:val="16"/>
                <w:szCs w:val="16"/>
              </w:rPr>
              <w:t>Date</w:t>
            </w:r>
          </w:p>
          <w:p w:rsidR="00BB1CA9" w:rsidRPr="00797C9C" w:rsidRDefault="00BB1CA9" w:rsidP="0037140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97C9C">
              <w:rPr>
                <w:rFonts w:ascii="Arial" w:hAnsi="Arial" w:cs="Arial"/>
                <w:b/>
                <w:sz w:val="16"/>
                <w:szCs w:val="16"/>
              </w:rPr>
              <w:t>Decision to refer</w:t>
            </w:r>
          </w:p>
          <w:p w:rsidR="00BB1CA9" w:rsidRPr="00797C9C" w:rsidRDefault="00BB1CA9" w:rsidP="0037140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02" w:type="dxa"/>
          </w:tcPr>
          <w:p w:rsidR="00BB1CA9" w:rsidRPr="00797C9C" w:rsidRDefault="00BB1CA9" w:rsidP="0037140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65" w:type="dxa"/>
          </w:tcPr>
          <w:p w:rsidR="00BB1CA9" w:rsidRPr="00797C9C" w:rsidRDefault="00BB1CA9" w:rsidP="0037140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97C9C">
              <w:rPr>
                <w:rFonts w:ascii="Arial" w:hAnsi="Arial" w:cs="Arial"/>
                <w:b/>
                <w:sz w:val="16"/>
                <w:szCs w:val="16"/>
              </w:rPr>
              <w:t xml:space="preserve">Received </w:t>
            </w:r>
          </w:p>
        </w:tc>
        <w:tc>
          <w:tcPr>
            <w:tcW w:w="1065" w:type="dxa"/>
          </w:tcPr>
          <w:p w:rsidR="00BB1CA9" w:rsidRPr="00797C9C" w:rsidRDefault="00BB1CA9" w:rsidP="0037140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65" w:type="dxa"/>
          </w:tcPr>
          <w:p w:rsidR="00BB1CA9" w:rsidRPr="00797C9C" w:rsidRDefault="00BB1CA9" w:rsidP="0037140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97C9C">
              <w:rPr>
                <w:rFonts w:ascii="Arial" w:hAnsi="Arial" w:cs="Arial"/>
                <w:b/>
                <w:sz w:val="16"/>
                <w:szCs w:val="16"/>
              </w:rPr>
              <w:t>Appt Date</w:t>
            </w:r>
          </w:p>
        </w:tc>
        <w:tc>
          <w:tcPr>
            <w:tcW w:w="1603" w:type="dxa"/>
          </w:tcPr>
          <w:p w:rsidR="00BB1CA9" w:rsidRPr="00797C9C" w:rsidRDefault="00BB1CA9" w:rsidP="0037140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80" w:type="dxa"/>
          </w:tcPr>
          <w:p w:rsidR="00BB1CA9" w:rsidRPr="00797C9C" w:rsidRDefault="00BB1CA9" w:rsidP="0037140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B1CA9" w:rsidRPr="00797C9C" w:rsidRDefault="00BB1CA9" w:rsidP="0037140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97C9C">
              <w:rPr>
                <w:rFonts w:ascii="Arial" w:hAnsi="Arial" w:cs="Arial"/>
                <w:b/>
                <w:sz w:val="16"/>
                <w:szCs w:val="16"/>
              </w:rPr>
              <w:t>2/52</w:t>
            </w:r>
          </w:p>
          <w:p w:rsidR="00BB1CA9" w:rsidRPr="00797C9C" w:rsidRDefault="00BB1CA9" w:rsidP="00595EE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97C9C">
              <w:rPr>
                <w:rFonts w:ascii="Arial" w:hAnsi="Arial" w:cs="Arial"/>
                <w:b/>
                <w:sz w:val="16"/>
                <w:szCs w:val="16"/>
              </w:rPr>
              <w:t xml:space="preserve">Yes </w:t>
            </w:r>
            <w:r w:rsidR="0018332C" w:rsidRPr="00797C9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C003DD">
              <w:rPr>
                <w:rFonts w:ascii="Arial" w:hAnsi="Arial" w:cs="Arial"/>
                <w:b/>
                <w:noProof/>
                <w:sz w:val="16"/>
                <w:szCs w:val="1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2.35pt;height:18.2pt;mso-width-percent:0;mso-height-percent:0;mso-width-percent:0;mso-height-percent:0">
                  <v:imagedata r:id="rId7" o:title=""/>
                </v:shape>
              </w:pict>
            </w:r>
          </w:p>
        </w:tc>
        <w:tc>
          <w:tcPr>
            <w:tcW w:w="1260" w:type="dxa"/>
          </w:tcPr>
          <w:p w:rsidR="00BB1CA9" w:rsidRPr="00797C9C" w:rsidRDefault="00BB1CA9" w:rsidP="0037140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B1CA9" w:rsidRPr="00797C9C" w:rsidRDefault="00BB1CA9" w:rsidP="0037140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B1CA9" w:rsidRPr="00797C9C" w:rsidRDefault="00BB1CA9" w:rsidP="0037140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97C9C">
              <w:rPr>
                <w:rFonts w:ascii="Arial" w:hAnsi="Arial" w:cs="Arial"/>
                <w:b/>
                <w:sz w:val="16"/>
                <w:szCs w:val="16"/>
              </w:rPr>
              <w:t xml:space="preserve">No </w:t>
            </w:r>
            <w:r w:rsidR="0018332C" w:rsidRPr="00797C9C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="00C003DD">
              <w:rPr>
                <w:rFonts w:ascii="Arial" w:hAnsi="Arial" w:cs="Arial"/>
                <w:b/>
                <w:noProof/>
                <w:sz w:val="16"/>
                <w:szCs w:val="16"/>
              </w:rPr>
              <w:pict>
                <v:shape id="_x0000_i1026" type="#_x0000_t75" alt="" style="width:12.35pt;height:18.2pt;mso-width-percent:0;mso-height-percent:0;mso-width-percent:0;mso-height-percent:0">
                  <v:imagedata r:id="rId8" o:title=""/>
                </v:shape>
              </w:pict>
            </w:r>
          </w:p>
        </w:tc>
      </w:tr>
    </w:tbl>
    <w:p w:rsidR="00BB1CA9" w:rsidRPr="008442EF" w:rsidRDefault="00BB1CA9" w:rsidP="00BB1CA9">
      <w:pPr>
        <w:rPr>
          <w:rFonts w:ascii="Arial" w:hAnsi="Arial" w:cs="Arial"/>
          <w:b/>
        </w:rPr>
      </w:pPr>
    </w:p>
    <w:p w:rsidR="00BD3580" w:rsidRPr="008442EF" w:rsidRDefault="00B4051B" w:rsidP="00B4051B">
      <w:pPr>
        <w:jc w:val="center"/>
        <w:rPr>
          <w:rFonts w:ascii="Arial" w:hAnsi="Arial" w:cs="Arial"/>
          <w:b/>
        </w:rPr>
      </w:pPr>
      <w:r w:rsidRPr="008442EF">
        <w:rPr>
          <w:rFonts w:ascii="Arial" w:hAnsi="Arial" w:cs="Arial"/>
          <w:b/>
        </w:rPr>
        <w:t xml:space="preserve">Rapid Access Chest Pain Clinic Referral Pro Forma </w:t>
      </w:r>
    </w:p>
    <w:p w:rsidR="00A842BD" w:rsidRPr="008442EF" w:rsidRDefault="00A842BD" w:rsidP="00B4051B">
      <w:pPr>
        <w:jc w:val="center"/>
        <w:rPr>
          <w:rFonts w:ascii="Arial" w:hAnsi="Arial" w:cs="Arial"/>
          <w:b/>
          <w:sz w:val="10"/>
          <w:szCs w:val="10"/>
        </w:rPr>
      </w:pP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A73D50" w:rsidRPr="00797C9C" w:rsidTr="00A73D50">
        <w:trPr>
          <w:trHeight w:val="1374"/>
        </w:trPr>
        <w:tc>
          <w:tcPr>
            <w:tcW w:w="9900" w:type="dxa"/>
            <w:vAlign w:val="center"/>
          </w:tcPr>
          <w:p w:rsidR="00A73D50" w:rsidRDefault="00A73D50" w:rsidP="00A73D5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Please refer patients </w:t>
            </w:r>
            <w:r w:rsidR="008B54B1">
              <w:rPr>
                <w:rFonts w:ascii="Arial" w:hAnsi="Arial" w:cs="Arial"/>
                <w:b/>
                <w:sz w:val="22"/>
                <w:szCs w:val="22"/>
              </w:rPr>
              <w:t xml:space="preserve">through </w:t>
            </w:r>
            <w:r>
              <w:rPr>
                <w:rFonts w:ascii="Arial" w:hAnsi="Arial" w:cs="Arial"/>
                <w:b/>
                <w:sz w:val="22"/>
                <w:szCs w:val="22"/>
              </w:rPr>
              <w:t>the</w:t>
            </w:r>
            <w:r w:rsidR="008B54B1">
              <w:rPr>
                <w:rFonts w:ascii="Arial" w:hAnsi="Arial" w:cs="Arial"/>
                <w:b/>
                <w:sz w:val="22"/>
                <w:szCs w:val="22"/>
              </w:rPr>
              <w:t xml:space="preserve"> required method,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B54B1">
              <w:rPr>
                <w:rFonts w:ascii="Arial" w:hAnsi="Arial" w:cs="Arial"/>
                <w:b/>
                <w:sz w:val="22"/>
                <w:szCs w:val="22"/>
              </w:rPr>
              <w:t xml:space="preserve">via the </w:t>
            </w:r>
            <w:r>
              <w:rPr>
                <w:rFonts w:ascii="Arial" w:hAnsi="Arial" w:cs="Arial"/>
                <w:b/>
                <w:sz w:val="22"/>
                <w:szCs w:val="22"/>
              </w:rPr>
              <w:t>NHS eReferral Service;</w:t>
            </w:r>
          </w:p>
          <w:p w:rsidR="00A73D50" w:rsidRDefault="00A73D50" w:rsidP="00A73D5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73D50" w:rsidRDefault="00A73D50" w:rsidP="00A73D5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Priority</w:t>
            </w:r>
            <w:r w:rsidRPr="00A73D50">
              <w:rPr>
                <w:rFonts w:ascii="Arial" w:hAnsi="Arial" w:cs="Arial"/>
                <w:b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A73D50">
              <w:rPr>
                <w:rFonts w:ascii="Arial" w:hAnsi="Arial" w:cs="Arial"/>
                <w:sz w:val="22"/>
                <w:szCs w:val="22"/>
              </w:rPr>
              <w:t xml:space="preserve">Urgent </w:t>
            </w:r>
          </w:p>
          <w:p w:rsidR="00A73D50" w:rsidRDefault="00A73D50" w:rsidP="00A73D5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3D50">
              <w:rPr>
                <w:rFonts w:ascii="Arial" w:hAnsi="Arial" w:cs="Arial"/>
                <w:b/>
                <w:sz w:val="22"/>
                <w:szCs w:val="22"/>
              </w:rPr>
              <w:t xml:space="preserve">Specialty - </w:t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A73D50">
              <w:rPr>
                <w:rFonts w:ascii="Arial" w:hAnsi="Arial" w:cs="Arial"/>
                <w:sz w:val="22"/>
                <w:szCs w:val="22"/>
              </w:rPr>
              <w:t>Cardiology</w:t>
            </w:r>
            <w:r w:rsidRPr="00A73D5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A73D50" w:rsidRPr="00A73D50" w:rsidRDefault="00A73D50" w:rsidP="003708F7">
            <w:pPr>
              <w:rPr>
                <w:rFonts w:ascii="Arial" w:hAnsi="Arial" w:cs="Arial"/>
                <w:sz w:val="22"/>
                <w:szCs w:val="22"/>
              </w:rPr>
            </w:pPr>
            <w:r w:rsidRPr="00A73D50">
              <w:rPr>
                <w:rFonts w:ascii="Arial" w:hAnsi="Arial" w:cs="Arial"/>
                <w:b/>
                <w:sz w:val="22"/>
                <w:szCs w:val="22"/>
              </w:rPr>
              <w:t xml:space="preserve">Clinic type - </w:t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A73D50">
              <w:rPr>
                <w:rFonts w:ascii="Arial" w:hAnsi="Arial" w:cs="Arial"/>
                <w:sz w:val="22"/>
                <w:szCs w:val="22"/>
              </w:rPr>
              <w:t>Rapid Access Chest Pain</w:t>
            </w:r>
          </w:p>
        </w:tc>
      </w:tr>
    </w:tbl>
    <w:p w:rsidR="00A842BD" w:rsidRPr="008442EF" w:rsidRDefault="00A842BD" w:rsidP="00B4051B">
      <w:pPr>
        <w:rPr>
          <w:rFonts w:ascii="Arial" w:hAnsi="Arial" w:cs="Arial"/>
          <w:b/>
          <w:sz w:val="10"/>
          <w:szCs w:val="10"/>
        </w:rPr>
      </w:pP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7"/>
        <w:gridCol w:w="3139"/>
        <w:gridCol w:w="1578"/>
        <w:gridCol w:w="878"/>
        <w:gridCol w:w="2618"/>
      </w:tblGrid>
      <w:tr w:rsidR="00F47BCC" w:rsidRPr="00797C9C" w:rsidTr="00797C9C">
        <w:trPr>
          <w:trHeight w:val="449"/>
        </w:trPr>
        <w:tc>
          <w:tcPr>
            <w:tcW w:w="9900" w:type="dxa"/>
            <w:gridSpan w:val="5"/>
            <w:vAlign w:val="center"/>
          </w:tcPr>
          <w:p w:rsidR="00F47BCC" w:rsidRPr="00797C9C" w:rsidRDefault="00F47BCC" w:rsidP="00797C9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7C9C">
              <w:rPr>
                <w:rFonts w:ascii="Arial" w:hAnsi="Arial" w:cs="Arial"/>
                <w:b/>
                <w:sz w:val="22"/>
                <w:szCs w:val="22"/>
              </w:rPr>
              <w:t>Patient Details</w:t>
            </w:r>
          </w:p>
        </w:tc>
      </w:tr>
      <w:tr w:rsidR="00BB1CA9" w:rsidRPr="00797C9C" w:rsidTr="002852E2">
        <w:trPr>
          <w:trHeight w:val="501"/>
        </w:trPr>
        <w:tc>
          <w:tcPr>
            <w:tcW w:w="1687" w:type="dxa"/>
            <w:vAlign w:val="center"/>
          </w:tcPr>
          <w:p w:rsidR="00BB1CA9" w:rsidRPr="002852E2" w:rsidRDefault="00BB1CA9" w:rsidP="0037140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852E2">
              <w:rPr>
                <w:rFonts w:ascii="Arial" w:hAnsi="Arial" w:cs="Arial"/>
                <w:b/>
                <w:sz w:val="22"/>
                <w:szCs w:val="22"/>
              </w:rPr>
              <w:t>Name &amp; Title</w:t>
            </w:r>
          </w:p>
        </w:tc>
        <w:tc>
          <w:tcPr>
            <w:tcW w:w="8213" w:type="dxa"/>
            <w:gridSpan w:val="4"/>
            <w:vAlign w:val="center"/>
          </w:tcPr>
          <w:p w:rsidR="00BB1CA9" w:rsidRPr="002852E2" w:rsidRDefault="00BB1CA9" w:rsidP="00B4051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7D79" w:rsidRPr="00797C9C" w:rsidTr="002852E2">
        <w:trPr>
          <w:trHeight w:val="479"/>
        </w:trPr>
        <w:tc>
          <w:tcPr>
            <w:tcW w:w="4826" w:type="dxa"/>
            <w:gridSpan w:val="2"/>
            <w:vMerge w:val="restart"/>
          </w:tcPr>
          <w:p w:rsidR="00AF7D79" w:rsidRPr="002852E2" w:rsidRDefault="00AF7D79" w:rsidP="00BB1CA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852E2">
              <w:rPr>
                <w:rFonts w:ascii="Arial" w:hAnsi="Arial" w:cs="Arial"/>
                <w:b/>
                <w:sz w:val="22"/>
                <w:szCs w:val="22"/>
              </w:rPr>
              <w:t>Address</w:t>
            </w:r>
          </w:p>
          <w:p w:rsidR="00AF7D79" w:rsidRPr="002852E2" w:rsidRDefault="00AF7D79" w:rsidP="003C55CA">
            <w:pPr>
              <w:tabs>
                <w:tab w:val="left" w:pos="111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6" w:type="dxa"/>
            <w:gridSpan w:val="2"/>
            <w:vAlign w:val="center"/>
          </w:tcPr>
          <w:p w:rsidR="00AF7D79" w:rsidRPr="002852E2" w:rsidRDefault="00AF7D79" w:rsidP="00B4051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852E2">
              <w:rPr>
                <w:rFonts w:ascii="Arial" w:hAnsi="Arial" w:cs="Arial"/>
                <w:b/>
                <w:sz w:val="22"/>
                <w:szCs w:val="22"/>
              </w:rPr>
              <w:t>Date of birth</w:t>
            </w:r>
          </w:p>
        </w:tc>
        <w:tc>
          <w:tcPr>
            <w:tcW w:w="2618" w:type="dxa"/>
            <w:vAlign w:val="center"/>
          </w:tcPr>
          <w:p w:rsidR="00AF7D79" w:rsidRPr="002852E2" w:rsidRDefault="00AF7D79" w:rsidP="002852E2">
            <w:pPr>
              <w:tabs>
                <w:tab w:val="left" w:pos="111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038D" w:rsidRPr="00797C9C" w:rsidTr="002852E2">
        <w:trPr>
          <w:trHeight w:val="543"/>
        </w:trPr>
        <w:tc>
          <w:tcPr>
            <w:tcW w:w="4826" w:type="dxa"/>
            <w:gridSpan w:val="2"/>
            <w:vMerge/>
          </w:tcPr>
          <w:p w:rsidR="009E038D" w:rsidRPr="00797C9C" w:rsidRDefault="009E038D" w:rsidP="00B4051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56" w:type="dxa"/>
            <w:gridSpan w:val="2"/>
            <w:vAlign w:val="center"/>
          </w:tcPr>
          <w:p w:rsidR="009E038D" w:rsidRPr="00797C9C" w:rsidRDefault="009E038D" w:rsidP="00B4051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7C9C">
              <w:rPr>
                <w:rFonts w:ascii="Arial" w:hAnsi="Arial" w:cs="Arial"/>
                <w:b/>
                <w:sz w:val="22"/>
                <w:szCs w:val="22"/>
              </w:rPr>
              <w:t xml:space="preserve">Sex </w:t>
            </w:r>
          </w:p>
        </w:tc>
        <w:tc>
          <w:tcPr>
            <w:tcW w:w="2618" w:type="dxa"/>
            <w:vAlign w:val="center"/>
          </w:tcPr>
          <w:p w:rsidR="009E038D" w:rsidRPr="002852E2" w:rsidRDefault="009E038D" w:rsidP="00B4051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7D79" w:rsidRPr="00797C9C" w:rsidTr="002852E2">
        <w:trPr>
          <w:trHeight w:val="523"/>
        </w:trPr>
        <w:tc>
          <w:tcPr>
            <w:tcW w:w="4826" w:type="dxa"/>
            <w:gridSpan w:val="2"/>
            <w:vMerge/>
          </w:tcPr>
          <w:p w:rsidR="00AF7D79" w:rsidRPr="00797C9C" w:rsidRDefault="00AF7D79" w:rsidP="00B4051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78" w:type="dxa"/>
            <w:vAlign w:val="center"/>
          </w:tcPr>
          <w:p w:rsidR="00AF7D79" w:rsidRPr="00797C9C" w:rsidRDefault="00AF7D79" w:rsidP="00B4051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7C9C">
              <w:rPr>
                <w:rFonts w:ascii="Arial" w:hAnsi="Arial" w:cs="Arial"/>
                <w:b/>
                <w:sz w:val="22"/>
                <w:szCs w:val="22"/>
              </w:rPr>
              <w:t>NHS Number</w:t>
            </w:r>
          </w:p>
        </w:tc>
        <w:tc>
          <w:tcPr>
            <w:tcW w:w="3496" w:type="dxa"/>
            <w:gridSpan w:val="2"/>
            <w:vAlign w:val="center"/>
          </w:tcPr>
          <w:p w:rsidR="00AF7D79" w:rsidRPr="002852E2" w:rsidRDefault="00AF7D79" w:rsidP="00B4051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7D79" w:rsidRPr="00797C9C" w:rsidTr="002852E2">
        <w:tc>
          <w:tcPr>
            <w:tcW w:w="1687" w:type="dxa"/>
          </w:tcPr>
          <w:p w:rsidR="00AF7D79" w:rsidRPr="00797C9C" w:rsidRDefault="00AF7D79" w:rsidP="00B4051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7C9C">
              <w:rPr>
                <w:rFonts w:ascii="Arial" w:hAnsi="Arial" w:cs="Arial"/>
                <w:b/>
                <w:sz w:val="22"/>
                <w:szCs w:val="22"/>
              </w:rPr>
              <w:t>Contact telephone numbers</w:t>
            </w:r>
          </w:p>
        </w:tc>
        <w:tc>
          <w:tcPr>
            <w:tcW w:w="3139" w:type="dxa"/>
          </w:tcPr>
          <w:p w:rsidR="00AF7D79" w:rsidRPr="002852E2" w:rsidRDefault="00AF7D79" w:rsidP="00B4051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852E2">
              <w:rPr>
                <w:rFonts w:ascii="Arial" w:hAnsi="Arial" w:cs="Arial"/>
                <w:b/>
                <w:sz w:val="22"/>
                <w:szCs w:val="22"/>
              </w:rPr>
              <w:t>Home</w:t>
            </w:r>
          </w:p>
          <w:p w:rsidR="00AF7D79" w:rsidRPr="002852E2" w:rsidRDefault="00AF7D79" w:rsidP="00B405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6" w:type="dxa"/>
            <w:gridSpan w:val="2"/>
          </w:tcPr>
          <w:p w:rsidR="00AF7D79" w:rsidRPr="002852E2" w:rsidRDefault="00AF7D79" w:rsidP="00B4051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852E2">
              <w:rPr>
                <w:rFonts w:ascii="Arial" w:hAnsi="Arial" w:cs="Arial"/>
                <w:b/>
                <w:sz w:val="22"/>
                <w:szCs w:val="22"/>
              </w:rPr>
              <w:t>Mobile</w:t>
            </w:r>
          </w:p>
          <w:p w:rsidR="00604F99" w:rsidRPr="002852E2" w:rsidRDefault="00604F99" w:rsidP="00B405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8" w:type="dxa"/>
          </w:tcPr>
          <w:p w:rsidR="00AF7D79" w:rsidRPr="002852E2" w:rsidRDefault="00AF7D79" w:rsidP="00B4051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852E2">
              <w:rPr>
                <w:rFonts w:ascii="Arial" w:hAnsi="Arial" w:cs="Arial"/>
                <w:b/>
                <w:sz w:val="22"/>
                <w:szCs w:val="22"/>
              </w:rPr>
              <w:t>Work</w:t>
            </w:r>
          </w:p>
          <w:bookmarkStart w:id="0" w:name="Text1"/>
          <w:p w:rsidR="00604F99" w:rsidRPr="002852E2" w:rsidRDefault="00A73D50" w:rsidP="00B4051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852E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52E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2852E2">
              <w:rPr>
                <w:rFonts w:ascii="Arial" w:hAnsi="Arial" w:cs="Arial"/>
                <w:b/>
                <w:sz w:val="22"/>
                <w:szCs w:val="22"/>
              </w:rPr>
            </w:r>
            <w:r w:rsidRPr="002852E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2852E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2852E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2852E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2852E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2852E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2852E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0"/>
          </w:p>
        </w:tc>
      </w:tr>
      <w:tr w:rsidR="00AF7D79" w:rsidRPr="00797C9C" w:rsidTr="002852E2">
        <w:tc>
          <w:tcPr>
            <w:tcW w:w="1687" w:type="dxa"/>
            <w:vAlign w:val="center"/>
          </w:tcPr>
          <w:p w:rsidR="00AF7D79" w:rsidRPr="00797C9C" w:rsidRDefault="00AF7D79" w:rsidP="00695AC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797C9C">
              <w:rPr>
                <w:rFonts w:ascii="Arial" w:hAnsi="Arial" w:cs="Arial"/>
                <w:b/>
                <w:sz w:val="22"/>
                <w:szCs w:val="22"/>
              </w:rPr>
              <w:t>Hospital No:</w:t>
            </w:r>
          </w:p>
        </w:tc>
        <w:tc>
          <w:tcPr>
            <w:tcW w:w="8213" w:type="dxa"/>
            <w:gridSpan w:val="4"/>
            <w:vAlign w:val="center"/>
          </w:tcPr>
          <w:p w:rsidR="00AF7D79" w:rsidRPr="002852E2" w:rsidRDefault="00AF7D79" w:rsidP="00695AC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4051B" w:rsidRPr="008442EF" w:rsidRDefault="00B4051B" w:rsidP="00B4051B">
      <w:pPr>
        <w:rPr>
          <w:rFonts w:ascii="Arial" w:hAnsi="Arial" w:cs="Arial"/>
          <w:b/>
          <w:sz w:val="10"/>
          <w:szCs w:val="10"/>
        </w:rPr>
      </w:pP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040"/>
      </w:tblGrid>
      <w:tr w:rsidR="00F47BCC" w:rsidRPr="00797C9C" w:rsidTr="00D0223D">
        <w:trPr>
          <w:trHeight w:val="449"/>
        </w:trPr>
        <w:tc>
          <w:tcPr>
            <w:tcW w:w="4860" w:type="dxa"/>
            <w:vAlign w:val="center"/>
          </w:tcPr>
          <w:p w:rsidR="00F47BCC" w:rsidRPr="00797C9C" w:rsidRDefault="00F47BCC" w:rsidP="00D0223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7C9C">
              <w:rPr>
                <w:rFonts w:ascii="Arial" w:hAnsi="Arial" w:cs="Arial"/>
                <w:b/>
                <w:sz w:val="22"/>
                <w:szCs w:val="22"/>
              </w:rPr>
              <w:t>Referring Details – GP</w:t>
            </w:r>
          </w:p>
        </w:tc>
        <w:tc>
          <w:tcPr>
            <w:tcW w:w="5040" w:type="dxa"/>
            <w:vAlign w:val="center"/>
          </w:tcPr>
          <w:p w:rsidR="00F47BCC" w:rsidRPr="00797C9C" w:rsidRDefault="00F47BCC" w:rsidP="00D0223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7C9C">
              <w:rPr>
                <w:rFonts w:ascii="Arial" w:hAnsi="Arial" w:cs="Arial"/>
                <w:b/>
                <w:sz w:val="22"/>
                <w:szCs w:val="22"/>
              </w:rPr>
              <w:t>Referring Details – ED Consultant</w:t>
            </w:r>
          </w:p>
        </w:tc>
      </w:tr>
      <w:tr w:rsidR="00F47BCC" w:rsidRPr="00797C9C" w:rsidTr="00D0223D">
        <w:tc>
          <w:tcPr>
            <w:tcW w:w="4860" w:type="dxa"/>
            <w:vAlign w:val="center"/>
          </w:tcPr>
          <w:p w:rsidR="00F47BCC" w:rsidRPr="002852E2" w:rsidRDefault="00F47BCC" w:rsidP="00D0223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852E2">
              <w:rPr>
                <w:rFonts w:ascii="Arial" w:hAnsi="Arial" w:cs="Arial"/>
                <w:b/>
                <w:sz w:val="22"/>
                <w:szCs w:val="22"/>
              </w:rPr>
              <w:t>GP Name</w:t>
            </w:r>
            <w:r w:rsidR="007E4D8F" w:rsidRPr="002852E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F47BCC" w:rsidRPr="00695AC2" w:rsidRDefault="00F47BCC" w:rsidP="00D022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40" w:type="dxa"/>
            <w:vAlign w:val="center"/>
          </w:tcPr>
          <w:p w:rsidR="00F47BCC" w:rsidRPr="00797C9C" w:rsidRDefault="00F47BCC" w:rsidP="00D0223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7C9C">
              <w:rPr>
                <w:rFonts w:ascii="Arial" w:hAnsi="Arial" w:cs="Arial"/>
                <w:b/>
                <w:sz w:val="22"/>
                <w:szCs w:val="22"/>
              </w:rPr>
              <w:t>ED Consultant Name</w:t>
            </w:r>
          </w:p>
          <w:p w:rsidR="00F47BCC" w:rsidRPr="00797C9C" w:rsidRDefault="002852E2" w:rsidP="00D0223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"/>
          </w:p>
        </w:tc>
      </w:tr>
      <w:tr w:rsidR="00604F99" w:rsidRPr="00797C9C" w:rsidTr="002852E2">
        <w:trPr>
          <w:trHeight w:val="760"/>
        </w:trPr>
        <w:tc>
          <w:tcPr>
            <w:tcW w:w="4860" w:type="dxa"/>
            <w:vAlign w:val="center"/>
          </w:tcPr>
          <w:p w:rsidR="00604F99" w:rsidRPr="00797C9C" w:rsidRDefault="00604F99" w:rsidP="00D0223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7C9C">
              <w:rPr>
                <w:rFonts w:ascii="Arial" w:hAnsi="Arial" w:cs="Arial"/>
                <w:b/>
                <w:sz w:val="22"/>
                <w:szCs w:val="22"/>
              </w:rPr>
              <w:t>GP Address/Tel/Fax</w:t>
            </w:r>
          </w:p>
          <w:p w:rsidR="00A73D50" w:rsidRPr="002852E2" w:rsidRDefault="00A73D50" w:rsidP="00D022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</w:tcPr>
          <w:p w:rsidR="00604F99" w:rsidRPr="00797C9C" w:rsidRDefault="00604F99" w:rsidP="002852E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7C9C">
              <w:rPr>
                <w:rFonts w:ascii="Arial" w:hAnsi="Arial" w:cs="Arial"/>
                <w:b/>
                <w:sz w:val="22"/>
                <w:szCs w:val="22"/>
              </w:rPr>
              <w:t>ED Consultant Address/Tel/Fax</w:t>
            </w:r>
          </w:p>
          <w:p w:rsidR="00604F99" w:rsidRPr="00797C9C" w:rsidRDefault="002852E2" w:rsidP="002852E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  <w:p w:rsidR="00604F99" w:rsidRPr="00797C9C" w:rsidRDefault="00604F99" w:rsidP="002852E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04F99" w:rsidRPr="00797C9C" w:rsidTr="00D0223D">
        <w:trPr>
          <w:trHeight w:val="395"/>
        </w:trPr>
        <w:tc>
          <w:tcPr>
            <w:tcW w:w="4860" w:type="dxa"/>
            <w:vAlign w:val="center"/>
          </w:tcPr>
          <w:p w:rsidR="00672391" w:rsidRPr="002852E2" w:rsidRDefault="00604F99" w:rsidP="00D0223D">
            <w:pPr>
              <w:rPr>
                <w:rFonts w:ascii="Arial" w:hAnsi="Arial" w:cs="Arial"/>
                <w:sz w:val="22"/>
                <w:szCs w:val="22"/>
              </w:rPr>
            </w:pPr>
            <w:r w:rsidRPr="002852E2">
              <w:rPr>
                <w:rFonts w:ascii="Arial" w:hAnsi="Arial" w:cs="Arial"/>
                <w:b/>
                <w:sz w:val="22"/>
                <w:szCs w:val="22"/>
              </w:rPr>
              <w:t>Telephone No:</w:t>
            </w:r>
            <w:r w:rsidR="001E0E17" w:rsidRPr="002852E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604F99" w:rsidRPr="002852E2" w:rsidRDefault="00604F99" w:rsidP="00D022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40" w:type="dxa"/>
            <w:vAlign w:val="center"/>
          </w:tcPr>
          <w:p w:rsidR="00604F99" w:rsidRPr="00797C9C" w:rsidRDefault="00604F99" w:rsidP="00D0223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7C9C">
              <w:rPr>
                <w:rFonts w:ascii="Arial" w:hAnsi="Arial" w:cs="Arial"/>
                <w:b/>
                <w:sz w:val="22"/>
                <w:szCs w:val="22"/>
              </w:rPr>
              <w:t>Telephone No:</w:t>
            </w:r>
          </w:p>
        </w:tc>
      </w:tr>
      <w:tr w:rsidR="00604F99" w:rsidRPr="00797C9C" w:rsidTr="00D0223D">
        <w:trPr>
          <w:trHeight w:val="349"/>
        </w:trPr>
        <w:tc>
          <w:tcPr>
            <w:tcW w:w="4860" w:type="dxa"/>
            <w:vAlign w:val="center"/>
          </w:tcPr>
          <w:p w:rsidR="00604F99" w:rsidRPr="002852E2" w:rsidRDefault="00604F99" w:rsidP="002852E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852E2">
              <w:rPr>
                <w:rFonts w:ascii="Arial" w:hAnsi="Arial" w:cs="Arial"/>
                <w:b/>
                <w:sz w:val="22"/>
                <w:szCs w:val="22"/>
              </w:rPr>
              <w:t>Fax No:</w:t>
            </w:r>
            <w:r w:rsidR="001E0E17" w:rsidRPr="002852E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040" w:type="dxa"/>
            <w:vAlign w:val="center"/>
          </w:tcPr>
          <w:p w:rsidR="00604F99" w:rsidRPr="00797C9C" w:rsidRDefault="00604F99" w:rsidP="00D0223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7C9C">
              <w:rPr>
                <w:rFonts w:ascii="Arial" w:hAnsi="Arial" w:cs="Arial"/>
                <w:b/>
                <w:sz w:val="22"/>
                <w:szCs w:val="22"/>
              </w:rPr>
              <w:t>Fax No:</w:t>
            </w:r>
          </w:p>
        </w:tc>
      </w:tr>
      <w:tr w:rsidR="00BB1CA9" w:rsidRPr="00797C9C" w:rsidTr="00D0223D">
        <w:trPr>
          <w:trHeight w:val="524"/>
        </w:trPr>
        <w:tc>
          <w:tcPr>
            <w:tcW w:w="4860" w:type="dxa"/>
            <w:vAlign w:val="center"/>
          </w:tcPr>
          <w:p w:rsidR="00BB1CA9" w:rsidRPr="002852E2" w:rsidRDefault="00BB1CA9" w:rsidP="00A447BB">
            <w:pPr>
              <w:rPr>
                <w:rFonts w:cs="Arial"/>
                <w:sz w:val="20"/>
                <w:szCs w:val="20"/>
              </w:rPr>
            </w:pPr>
            <w:r w:rsidRPr="00797C9C">
              <w:rPr>
                <w:rFonts w:ascii="Arial" w:hAnsi="Arial" w:cs="Arial"/>
                <w:b/>
                <w:sz w:val="22"/>
                <w:szCs w:val="22"/>
              </w:rPr>
              <w:t>Practice Code:</w:t>
            </w:r>
            <w:r w:rsidR="001E0E17" w:rsidRPr="00797C9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447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 w:rsidR="00A447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447BB">
              <w:rPr>
                <w:rFonts w:ascii="Arial" w:hAnsi="Arial" w:cs="Arial"/>
                <w:sz w:val="20"/>
                <w:szCs w:val="20"/>
              </w:rPr>
            </w:r>
            <w:r w:rsidR="00A447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447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7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7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7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7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47B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5040" w:type="dxa"/>
            <w:tcBorders>
              <w:bottom w:val="nil"/>
              <w:right w:val="nil"/>
            </w:tcBorders>
            <w:vAlign w:val="center"/>
          </w:tcPr>
          <w:p w:rsidR="00BB1CA9" w:rsidRPr="00797C9C" w:rsidRDefault="00BB1CA9" w:rsidP="00D0223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6A1226" w:rsidRPr="008442EF" w:rsidRDefault="006A1226" w:rsidP="00B4051B">
      <w:pPr>
        <w:rPr>
          <w:rFonts w:ascii="Arial" w:hAnsi="Arial" w:cs="Arial"/>
          <w:b/>
          <w:sz w:val="10"/>
          <w:szCs w:val="10"/>
        </w:rPr>
      </w:pPr>
    </w:p>
    <w:p w:rsidR="00D0223D" w:rsidRDefault="00D0223D" w:rsidP="00D0223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Rapid Access Chest Pain Clinic </w:t>
      </w:r>
    </w:p>
    <w:p w:rsidR="00D0223D" w:rsidRDefault="00D0223D" w:rsidP="00D0223D">
      <w:pPr>
        <w:rPr>
          <w:rFonts w:ascii="Arial" w:hAnsi="Arial" w:cs="Arial"/>
          <w:b/>
          <w:sz w:val="10"/>
          <w:szCs w:val="10"/>
        </w:rPr>
      </w:pPr>
    </w:p>
    <w:p w:rsidR="00D0223D" w:rsidRDefault="00D0223D" w:rsidP="00D0223D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Inclusion criteria to be met for a referral to be accepted</w:t>
      </w:r>
    </w:p>
    <w:p w:rsidR="00D0223D" w:rsidRDefault="00D0223D" w:rsidP="00D0223D">
      <w:pPr>
        <w:rPr>
          <w:rFonts w:ascii="Arial" w:hAnsi="Arial" w:cs="Arial"/>
          <w:b/>
          <w:sz w:val="22"/>
          <w:szCs w:val="22"/>
          <w:u w:val="single"/>
        </w:rPr>
      </w:pPr>
    </w:p>
    <w:p w:rsidR="00D0223D" w:rsidRDefault="00D0223D" w:rsidP="00D0223D">
      <w:pPr>
        <w:pStyle w:val="xmsonormal"/>
        <w:shd w:val="clear" w:color="auto" w:fill="FFFFFF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Anginal pain is when all three of the following are present;</w:t>
      </w:r>
    </w:p>
    <w:p w:rsidR="007811D7" w:rsidRPr="008442EF" w:rsidRDefault="007811D7" w:rsidP="00B4051B">
      <w:pPr>
        <w:rPr>
          <w:rFonts w:ascii="Arial" w:hAnsi="Arial" w:cs="Arial"/>
          <w:b/>
          <w:sz w:val="10"/>
          <w:szCs w:val="1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4"/>
        <w:gridCol w:w="1134"/>
      </w:tblGrid>
      <w:tr w:rsidR="00D0223D" w:rsidRPr="00797C9C" w:rsidTr="00634A11">
        <w:tc>
          <w:tcPr>
            <w:tcW w:w="7054" w:type="dxa"/>
          </w:tcPr>
          <w:p w:rsidR="00D0223D" w:rsidRDefault="00D0223D" w:rsidP="00D0223D">
            <w:pPr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Constricting discomfort in the front of the chest, or in the neck, shoulders, jaw or arms</w:t>
            </w:r>
          </w:p>
        </w:tc>
        <w:tc>
          <w:tcPr>
            <w:tcW w:w="1134" w:type="dxa"/>
            <w:vAlign w:val="center"/>
          </w:tcPr>
          <w:p w:rsidR="00D0223D" w:rsidRPr="00797C9C" w:rsidRDefault="00C003DD" w:rsidP="00797C9C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pict>
                <v:shape id="_x0000_i1027" type="#_x0000_t75" alt="" style="width:12.35pt;height:18.2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D0223D" w:rsidRPr="00797C9C" w:rsidTr="00634A11">
        <w:tc>
          <w:tcPr>
            <w:tcW w:w="7054" w:type="dxa"/>
          </w:tcPr>
          <w:p w:rsidR="00D0223D" w:rsidRDefault="00D0223D" w:rsidP="00D0223D">
            <w:pPr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Precipitated by physical exertion</w:t>
            </w:r>
          </w:p>
          <w:p w:rsidR="00F24A28" w:rsidRDefault="00F24A28" w:rsidP="00F24A28">
            <w:pPr>
              <w:spacing w:line="276" w:lineRule="auto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0223D" w:rsidRPr="00797C9C" w:rsidRDefault="00C003DD" w:rsidP="00797C9C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pict>
                <v:shape id="_x0000_i1028" type="#_x0000_t75" alt="" style="width:12.35pt;height:18.2pt;mso-width-percent:0;mso-height-percent:0;mso-width-percent:0;mso-height-percent:0">
                  <v:imagedata r:id="rId10" o:title=""/>
                </v:shape>
              </w:pict>
            </w:r>
          </w:p>
        </w:tc>
      </w:tr>
      <w:tr w:rsidR="00D0223D" w:rsidRPr="00797C9C" w:rsidTr="00634A11">
        <w:tc>
          <w:tcPr>
            <w:tcW w:w="7054" w:type="dxa"/>
          </w:tcPr>
          <w:p w:rsidR="00D0223D" w:rsidRDefault="00D0223D" w:rsidP="00D0223D">
            <w:pPr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Relieved by rest or GTN within about 5 minutes</w:t>
            </w:r>
          </w:p>
          <w:p w:rsidR="00F24A28" w:rsidRDefault="00F24A28" w:rsidP="00F24A28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0223D" w:rsidRPr="00797C9C" w:rsidRDefault="00C003DD" w:rsidP="00797C9C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pict>
                <v:shape id="_x0000_i1029" type="#_x0000_t75" alt="" style="width:12.35pt;height:18.2pt;mso-width-percent:0;mso-height-percent:0;mso-width-percent:0;mso-height-percent:0">
                  <v:imagedata r:id="rId11" o:title=""/>
                </v:shape>
              </w:pict>
            </w:r>
          </w:p>
        </w:tc>
      </w:tr>
    </w:tbl>
    <w:p w:rsidR="00ED07FC" w:rsidRPr="008442EF" w:rsidRDefault="00ED07FC" w:rsidP="00CC45E4">
      <w:pPr>
        <w:rPr>
          <w:rFonts w:ascii="Arial" w:hAnsi="Arial" w:cs="Arial"/>
          <w:sz w:val="10"/>
          <w:szCs w:val="10"/>
        </w:rPr>
      </w:pPr>
    </w:p>
    <w:p w:rsidR="00F24A28" w:rsidRDefault="00F24A28" w:rsidP="00D0223D">
      <w:pPr>
        <w:pStyle w:val="xmsonormal"/>
        <w:shd w:val="clear" w:color="auto" w:fill="FFFFFF"/>
        <w:textAlignment w:val="baseline"/>
        <w:rPr>
          <w:rFonts w:ascii="Arial" w:hAnsi="Arial" w:cs="Arial"/>
          <w:sz w:val="22"/>
          <w:szCs w:val="22"/>
        </w:rPr>
      </w:pPr>
    </w:p>
    <w:p w:rsidR="00F24A28" w:rsidRDefault="00F24A28" w:rsidP="00D0223D">
      <w:pPr>
        <w:pStyle w:val="xmsonormal"/>
        <w:shd w:val="clear" w:color="auto" w:fill="FFFFFF"/>
        <w:textAlignment w:val="baseline"/>
        <w:rPr>
          <w:rFonts w:ascii="Arial" w:hAnsi="Arial" w:cs="Arial"/>
          <w:sz w:val="22"/>
          <w:szCs w:val="22"/>
        </w:rPr>
      </w:pPr>
    </w:p>
    <w:p w:rsidR="00F24A28" w:rsidRDefault="00F24A28" w:rsidP="00D0223D">
      <w:pPr>
        <w:pStyle w:val="xmsonormal"/>
        <w:shd w:val="clear" w:color="auto" w:fill="FFFFFF"/>
        <w:textAlignment w:val="baseline"/>
        <w:rPr>
          <w:rFonts w:ascii="Arial" w:hAnsi="Arial" w:cs="Arial"/>
          <w:sz w:val="22"/>
          <w:szCs w:val="22"/>
        </w:rPr>
      </w:pPr>
    </w:p>
    <w:p w:rsidR="00F24A28" w:rsidRDefault="00F24A28" w:rsidP="00D0223D">
      <w:pPr>
        <w:pStyle w:val="xmsonormal"/>
        <w:shd w:val="clear" w:color="auto" w:fill="FFFFFF"/>
        <w:textAlignment w:val="baseline"/>
        <w:rPr>
          <w:rFonts w:ascii="Arial" w:hAnsi="Arial" w:cs="Arial"/>
          <w:sz w:val="22"/>
          <w:szCs w:val="22"/>
        </w:rPr>
      </w:pPr>
    </w:p>
    <w:p w:rsidR="00F24A28" w:rsidRDefault="00F24A28" w:rsidP="00D0223D">
      <w:pPr>
        <w:pStyle w:val="xmsonormal"/>
        <w:shd w:val="clear" w:color="auto" w:fill="FFFFFF"/>
        <w:textAlignment w:val="baseline"/>
        <w:rPr>
          <w:rFonts w:ascii="Arial" w:hAnsi="Arial" w:cs="Arial"/>
          <w:sz w:val="22"/>
          <w:szCs w:val="22"/>
        </w:rPr>
      </w:pPr>
    </w:p>
    <w:p w:rsidR="00F24A28" w:rsidRDefault="00F24A28" w:rsidP="00D0223D">
      <w:pPr>
        <w:pStyle w:val="xmsonormal"/>
        <w:shd w:val="clear" w:color="auto" w:fill="FFFFFF"/>
        <w:textAlignment w:val="baseline"/>
        <w:rPr>
          <w:rFonts w:ascii="Arial" w:hAnsi="Arial" w:cs="Arial"/>
          <w:sz w:val="22"/>
          <w:szCs w:val="22"/>
        </w:rPr>
      </w:pPr>
    </w:p>
    <w:p w:rsidR="00F24A28" w:rsidRDefault="00F24A28" w:rsidP="00D0223D">
      <w:pPr>
        <w:pStyle w:val="xmsonormal"/>
        <w:shd w:val="clear" w:color="auto" w:fill="FFFFFF"/>
        <w:textAlignment w:val="baseline"/>
        <w:rPr>
          <w:rFonts w:ascii="Arial" w:hAnsi="Arial" w:cs="Arial"/>
          <w:sz w:val="22"/>
          <w:szCs w:val="22"/>
        </w:rPr>
      </w:pPr>
    </w:p>
    <w:p w:rsidR="00F24A28" w:rsidRDefault="00F24A28" w:rsidP="00D0223D">
      <w:pPr>
        <w:pStyle w:val="xmsonormal"/>
        <w:shd w:val="clear" w:color="auto" w:fill="FFFFFF"/>
        <w:textAlignment w:val="baseline"/>
        <w:rPr>
          <w:rFonts w:ascii="Arial" w:hAnsi="Arial" w:cs="Arial"/>
          <w:sz w:val="22"/>
          <w:szCs w:val="22"/>
        </w:rPr>
      </w:pPr>
    </w:p>
    <w:p w:rsidR="00F24A28" w:rsidRDefault="00F24A28" w:rsidP="00D0223D">
      <w:pPr>
        <w:pStyle w:val="xmsonormal"/>
        <w:shd w:val="clear" w:color="auto" w:fill="FFFFFF"/>
        <w:textAlignment w:val="baseline"/>
        <w:rPr>
          <w:rFonts w:ascii="Arial" w:hAnsi="Arial" w:cs="Arial"/>
          <w:sz w:val="22"/>
          <w:szCs w:val="22"/>
        </w:rPr>
      </w:pPr>
    </w:p>
    <w:p w:rsidR="00D0223D" w:rsidRDefault="00D0223D" w:rsidP="00D0223D">
      <w:pPr>
        <w:pStyle w:val="xmsonormal"/>
        <w:shd w:val="clear" w:color="auto" w:fill="FFFFFF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It can be classed as atypical if only 2 of these are present</w:t>
      </w:r>
    </w:p>
    <w:p w:rsidR="00D0223D" w:rsidRDefault="00D0223D" w:rsidP="00D022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It is </w:t>
      </w:r>
      <w:r>
        <w:rPr>
          <w:rFonts w:ascii="Arial" w:hAnsi="Arial" w:cs="Arial"/>
          <w:b/>
          <w:sz w:val="22"/>
          <w:szCs w:val="22"/>
        </w:rPr>
        <w:t>NON-CARDIAC</w:t>
      </w:r>
      <w:r>
        <w:rPr>
          <w:rFonts w:ascii="Arial" w:hAnsi="Arial" w:cs="Arial"/>
          <w:sz w:val="22"/>
          <w:szCs w:val="22"/>
        </w:rPr>
        <w:t xml:space="preserve"> if only one or none of these are present</w:t>
      </w:r>
    </w:p>
    <w:p w:rsidR="00D0223D" w:rsidRDefault="00D0223D" w:rsidP="00D0223D">
      <w:pPr>
        <w:rPr>
          <w:rFonts w:ascii="Arial" w:hAnsi="Arial" w:cs="Arial"/>
          <w:sz w:val="22"/>
          <w:szCs w:val="22"/>
        </w:rPr>
      </w:pPr>
    </w:p>
    <w:p w:rsidR="007C71A0" w:rsidRDefault="00D0223D" w:rsidP="00D0223D">
      <w:pPr>
        <w:pStyle w:val="xmsonormal"/>
        <w:shd w:val="clear" w:color="auto" w:fill="FFFFFF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Only patients with two or more features will be accepted for assessment in the RACPC</w:t>
      </w:r>
    </w:p>
    <w:p w:rsidR="00D0223D" w:rsidRDefault="00D0223D" w:rsidP="00D0223D">
      <w:pPr>
        <w:pStyle w:val="xmsonormal"/>
        <w:shd w:val="clear" w:color="auto" w:fill="FFFFFF"/>
        <w:textAlignment w:val="baseline"/>
        <w:rPr>
          <w:rFonts w:ascii="Arial" w:hAnsi="Arial" w:cs="Arial"/>
          <w:b/>
          <w:sz w:val="22"/>
          <w:szCs w:val="22"/>
        </w:rPr>
      </w:pPr>
    </w:p>
    <w:p w:rsidR="00D0223D" w:rsidRDefault="00D0223D" w:rsidP="00D0223D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Exclusion Criteria (do not refer)</w:t>
      </w:r>
    </w:p>
    <w:p w:rsidR="00D0223D" w:rsidRDefault="00D0223D" w:rsidP="00D0223D">
      <w:pPr>
        <w:rPr>
          <w:rFonts w:ascii="Arial" w:hAnsi="Arial" w:cs="Arial"/>
          <w:b/>
          <w:sz w:val="10"/>
          <w:szCs w:val="10"/>
          <w:u w:val="single"/>
        </w:rPr>
      </w:pPr>
    </w:p>
    <w:p w:rsidR="00D0223D" w:rsidRDefault="00D0223D" w:rsidP="00D0223D">
      <w:pPr>
        <w:numPr>
          <w:ilvl w:val="0"/>
          <w:numId w:val="5"/>
        </w:numPr>
        <w:ind w:left="540" w:right="-5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Unstable angina/suspected MI (chest pain at rest) - refer to hospital acutely</w:t>
      </w:r>
    </w:p>
    <w:p w:rsidR="00D0223D" w:rsidRDefault="00D0223D" w:rsidP="00D0223D">
      <w:pPr>
        <w:numPr>
          <w:ilvl w:val="0"/>
          <w:numId w:val="5"/>
        </w:numPr>
        <w:ind w:left="540" w:right="-5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Chronic, stable angina- refer to general cardiology clinic </w:t>
      </w:r>
    </w:p>
    <w:p w:rsidR="00D0223D" w:rsidRDefault="00D0223D" w:rsidP="00D0223D">
      <w:pPr>
        <w:numPr>
          <w:ilvl w:val="0"/>
          <w:numId w:val="5"/>
        </w:numPr>
        <w:ind w:left="540" w:right="-5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Recent coronary investigations within 12 months - refer back to previous cardiologist</w:t>
      </w:r>
    </w:p>
    <w:p w:rsidR="00D0223D" w:rsidRDefault="00D0223D" w:rsidP="00D0223D">
      <w:pPr>
        <w:numPr>
          <w:ilvl w:val="0"/>
          <w:numId w:val="5"/>
        </w:numPr>
        <w:ind w:left="540" w:right="-5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Valve disease or murmur – refer to general cardiology</w:t>
      </w:r>
    </w:p>
    <w:p w:rsidR="00D0223D" w:rsidRPr="00D0223D" w:rsidRDefault="00D0223D" w:rsidP="00D0223D">
      <w:pPr>
        <w:numPr>
          <w:ilvl w:val="0"/>
          <w:numId w:val="5"/>
        </w:numPr>
        <w:ind w:left="540" w:right="-5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Patients who have exertional breathlessness but no pain can be referred to the general </w:t>
      </w:r>
      <w:r>
        <w:rPr>
          <w:rFonts w:ascii="Arial" w:hAnsi="Arial" w:cs="Arial"/>
          <w:sz w:val="22"/>
          <w:szCs w:val="22"/>
        </w:rPr>
        <w:tab/>
        <w:t>cardiology clinic if thought to be an “angina equivalent”.</w:t>
      </w:r>
    </w:p>
    <w:p w:rsidR="007C71A0" w:rsidRPr="008442EF" w:rsidRDefault="007C71A0" w:rsidP="00A842BD">
      <w:pPr>
        <w:rPr>
          <w:rFonts w:ascii="Arial" w:hAnsi="Arial" w:cs="Arial"/>
          <w:sz w:val="22"/>
          <w:szCs w:val="22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6"/>
        <w:gridCol w:w="814"/>
        <w:gridCol w:w="999"/>
        <w:gridCol w:w="1943"/>
        <w:gridCol w:w="1275"/>
        <w:gridCol w:w="905"/>
        <w:gridCol w:w="938"/>
      </w:tblGrid>
      <w:tr w:rsidR="00D0223D" w:rsidTr="00B272C8">
        <w:tc>
          <w:tcPr>
            <w:tcW w:w="4579" w:type="dxa"/>
            <w:gridSpan w:val="3"/>
            <w:hideMark/>
          </w:tcPr>
          <w:p w:rsidR="00D0223D" w:rsidRDefault="00D0223D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Clinical History</w:t>
            </w:r>
          </w:p>
        </w:tc>
        <w:tc>
          <w:tcPr>
            <w:tcW w:w="5061" w:type="dxa"/>
            <w:gridSpan w:val="4"/>
            <w:hideMark/>
          </w:tcPr>
          <w:p w:rsidR="00D0223D" w:rsidRDefault="00D0223D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Risk Factors</w:t>
            </w:r>
          </w:p>
        </w:tc>
      </w:tr>
      <w:tr w:rsidR="00D0223D" w:rsidTr="00B272C8">
        <w:tc>
          <w:tcPr>
            <w:tcW w:w="2766" w:type="dxa"/>
            <w:vAlign w:val="center"/>
            <w:hideMark/>
          </w:tcPr>
          <w:p w:rsidR="00D0223D" w:rsidRPr="009E038D" w:rsidRDefault="00D0223D" w:rsidP="009E038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E038D">
              <w:rPr>
                <w:rFonts w:ascii="Arial" w:hAnsi="Arial" w:cs="Arial"/>
                <w:b/>
                <w:sz w:val="22"/>
                <w:szCs w:val="22"/>
              </w:rPr>
              <w:t>Responds to GTN</w:t>
            </w:r>
          </w:p>
        </w:tc>
        <w:tc>
          <w:tcPr>
            <w:tcW w:w="814" w:type="dxa"/>
            <w:vAlign w:val="center"/>
            <w:hideMark/>
          </w:tcPr>
          <w:p w:rsidR="00D0223D" w:rsidRDefault="00D0223D" w:rsidP="009E03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  <w:r w:rsidR="00C003DD">
              <w:rPr>
                <w:rFonts w:ascii="Arial" w:hAnsi="Arial" w:cs="Arial"/>
                <w:b/>
                <w:noProof/>
                <w:sz w:val="16"/>
                <w:szCs w:val="16"/>
              </w:rPr>
              <w:pict>
                <v:shape id="_x0000_i1030" type="#_x0000_t75" alt="" style="width:12.35pt;height:18.2pt;mso-width-percent:0;mso-height-percent:0;mso-width-percent:0;mso-height-percent:0">
                  <v:imagedata r:id="rId12" o:title=""/>
                </v:shape>
              </w:pict>
            </w:r>
          </w:p>
        </w:tc>
        <w:tc>
          <w:tcPr>
            <w:tcW w:w="999" w:type="dxa"/>
            <w:vAlign w:val="center"/>
            <w:hideMark/>
          </w:tcPr>
          <w:p w:rsidR="00D0223D" w:rsidRDefault="00D0223D" w:rsidP="009E03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  <w:r w:rsidR="00C003DD">
              <w:rPr>
                <w:rFonts w:ascii="Arial" w:hAnsi="Arial" w:cs="Arial"/>
                <w:b/>
                <w:noProof/>
                <w:sz w:val="16"/>
                <w:szCs w:val="16"/>
              </w:rPr>
              <w:pict>
                <v:shape id="_x0000_i1031" type="#_x0000_t75" alt="" style="width:12.35pt;height:18.2pt;mso-width-percent:0;mso-height-percent:0;mso-width-percent:0;mso-height-percent:0">
                  <v:imagedata r:id="rId13" o:title=""/>
                </v:shape>
              </w:pict>
            </w:r>
          </w:p>
        </w:tc>
        <w:tc>
          <w:tcPr>
            <w:tcW w:w="3218" w:type="dxa"/>
            <w:gridSpan w:val="2"/>
            <w:vAlign w:val="center"/>
            <w:hideMark/>
          </w:tcPr>
          <w:p w:rsidR="00D0223D" w:rsidRPr="009E038D" w:rsidRDefault="00D0223D" w:rsidP="009E038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E038D">
              <w:rPr>
                <w:rFonts w:ascii="Arial" w:hAnsi="Arial" w:cs="Arial"/>
                <w:b/>
                <w:sz w:val="22"/>
                <w:szCs w:val="22"/>
              </w:rPr>
              <w:t>Family  history of IHD &lt;65 years</w:t>
            </w:r>
          </w:p>
        </w:tc>
        <w:tc>
          <w:tcPr>
            <w:tcW w:w="905" w:type="dxa"/>
            <w:vAlign w:val="center"/>
            <w:hideMark/>
          </w:tcPr>
          <w:p w:rsidR="00D0223D" w:rsidRDefault="00D0223D" w:rsidP="009E03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  <w:r w:rsidR="00C003DD">
              <w:rPr>
                <w:rFonts w:ascii="Arial" w:hAnsi="Arial" w:cs="Arial"/>
                <w:b/>
                <w:noProof/>
                <w:sz w:val="16"/>
                <w:szCs w:val="16"/>
              </w:rPr>
              <w:pict>
                <v:shape id="_x0000_i1032" type="#_x0000_t75" alt="" style="width:12.35pt;height:18.2pt;mso-width-percent:0;mso-height-percent:0;mso-width-percent:0;mso-height-percent:0">
                  <v:imagedata r:id="rId14" o:title=""/>
                </v:shape>
              </w:pict>
            </w:r>
          </w:p>
        </w:tc>
        <w:tc>
          <w:tcPr>
            <w:tcW w:w="938" w:type="dxa"/>
            <w:vAlign w:val="center"/>
            <w:hideMark/>
          </w:tcPr>
          <w:p w:rsidR="00D0223D" w:rsidRDefault="00D0223D" w:rsidP="009E03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  <w:r w:rsidR="00C003DD">
              <w:rPr>
                <w:rFonts w:ascii="Arial" w:hAnsi="Arial" w:cs="Arial"/>
                <w:b/>
                <w:noProof/>
                <w:sz w:val="16"/>
                <w:szCs w:val="16"/>
              </w:rPr>
              <w:pict>
                <v:shape id="_x0000_i1033" type="#_x0000_t75" alt="" style="width:12.35pt;height:18.2pt;mso-width-percent:0;mso-height-percent:0;mso-width-percent:0;mso-height-percent:0">
                  <v:imagedata r:id="rId15" o:title=""/>
                </v:shape>
              </w:pict>
            </w:r>
          </w:p>
        </w:tc>
      </w:tr>
      <w:tr w:rsidR="009E038D" w:rsidTr="00B272C8">
        <w:tc>
          <w:tcPr>
            <w:tcW w:w="2766" w:type="dxa"/>
            <w:vAlign w:val="center"/>
            <w:hideMark/>
          </w:tcPr>
          <w:p w:rsidR="009E038D" w:rsidRPr="009E038D" w:rsidRDefault="009E038D" w:rsidP="009E038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E038D">
              <w:rPr>
                <w:rFonts w:ascii="Arial" w:hAnsi="Arial" w:cs="Arial"/>
                <w:b/>
                <w:sz w:val="22"/>
                <w:szCs w:val="22"/>
              </w:rPr>
              <w:t>ECG attached</w:t>
            </w:r>
          </w:p>
        </w:tc>
        <w:tc>
          <w:tcPr>
            <w:tcW w:w="814" w:type="dxa"/>
            <w:vAlign w:val="center"/>
            <w:hideMark/>
          </w:tcPr>
          <w:p w:rsidR="009E038D" w:rsidRDefault="009E038D" w:rsidP="009E03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  <w:r w:rsidR="00C003DD">
              <w:rPr>
                <w:rFonts w:ascii="Arial" w:hAnsi="Arial" w:cs="Arial"/>
                <w:b/>
                <w:noProof/>
                <w:sz w:val="16"/>
                <w:szCs w:val="16"/>
              </w:rPr>
              <w:pict>
                <v:shape id="_x0000_i1034" type="#_x0000_t75" alt="" style="width:12.35pt;height:18.2pt;mso-width-percent:0;mso-height-percent:0;mso-width-percent:0;mso-height-percent:0">
                  <v:imagedata r:id="rId16" o:title=""/>
                </v:shape>
              </w:pict>
            </w:r>
          </w:p>
        </w:tc>
        <w:tc>
          <w:tcPr>
            <w:tcW w:w="999" w:type="dxa"/>
            <w:vAlign w:val="center"/>
            <w:hideMark/>
          </w:tcPr>
          <w:p w:rsidR="009E038D" w:rsidRDefault="009E038D" w:rsidP="009E03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  <w:r w:rsidR="00C003DD">
              <w:rPr>
                <w:rFonts w:ascii="Arial" w:hAnsi="Arial" w:cs="Arial"/>
                <w:b/>
                <w:noProof/>
                <w:sz w:val="16"/>
                <w:szCs w:val="16"/>
              </w:rPr>
              <w:pict>
                <v:shape id="_x0000_i1035" type="#_x0000_t75" alt="" style="width:12.35pt;height:18.2pt;mso-width-percent:0;mso-height-percent:0;mso-width-percent:0;mso-height-percent:0">
                  <v:imagedata r:id="rId17" o:title=""/>
                </v:shape>
              </w:pict>
            </w:r>
          </w:p>
        </w:tc>
        <w:tc>
          <w:tcPr>
            <w:tcW w:w="1943" w:type="dxa"/>
            <w:vAlign w:val="center"/>
            <w:hideMark/>
          </w:tcPr>
          <w:p w:rsidR="009E038D" w:rsidRPr="009E038D" w:rsidRDefault="009E038D" w:rsidP="009E038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E038D">
              <w:rPr>
                <w:rFonts w:ascii="Arial" w:hAnsi="Arial" w:cs="Arial"/>
                <w:b/>
                <w:sz w:val="22"/>
                <w:szCs w:val="22"/>
              </w:rPr>
              <w:t>Smoking status</w:t>
            </w:r>
          </w:p>
        </w:tc>
        <w:tc>
          <w:tcPr>
            <w:tcW w:w="3118" w:type="dxa"/>
            <w:gridSpan w:val="3"/>
            <w:vAlign w:val="center"/>
          </w:tcPr>
          <w:p w:rsidR="009E038D" w:rsidRPr="009F28E2" w:rsidRDefault="009E038D" w:rsidP="009E03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bookmarkStart w:id="4" w:name="_GoBack"/>
            <w:bookmarkEnd w:id="4"/>
          </w:p>
        </w:tc>
      </w:tr>
      <w:tr w:rsidR="00D0223D" w:rsidTr="009E038D">
        <w:tc>
          <w:tcPr>
            <w:tcW w:w="2766" w:type="dxa"/>
            <w:vAlign w:val="center"/>
            <w:hideMark/>
          </w:tcPr>
          <w:p w:rsidR="00D0223D" w:rsidRPr="009E038D" w:rsidRDefault="00D0223D" w:rsidP="009E038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E038D">
              <w:rPr>
                <w:rFonts w:ascii="Arial" w:hAnsi="Arial" w:cs="Arial"/>
                <w:b/>
                <w:sz w:val="22"/>
                <w:szCs w:val="22"/>
              </w:rPr>
              <w:t>Frequency of symptoms (no/week)</w:t>
            </w:r>
          </w:p>
        </w:tc>
        <w:bookmarkStart w:id="5" w:name="Text4"/>
        <w:tc>
          <w:tcPr>
            <w:tcW w:w="6874" w:type="dxa"/>
            <w:gridSpan w:val="6"/>
            <w:vAlign w:val="center"/>
            <w:hideMark/>
          </w:tcPr>
          <w:p w:rsidR="00D0223D" w:rsidRDefault="00D0223D" w:rsidP="009E03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D0223D" w:rsidTr="009E038D">
        <w:tc>
          <w:tcPr>
            <w:tcW w:w="2766" w:type="dxa"/>
            <w:vAlign w:val="center"/>
            <w:hideMark/>
          </w:tcPr>
          <w:p w:rsidR="00D0223D" w:rsidRPr="009E038D" w:rsidRDefault="00D0223D" w:rsidP="009E038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E038D">
              <w:rPr>
                <w:rFonts w:ascii="Arial" w:hAnsi="Arial" w:cs="Arial"/>
                <w:b/>
                <w:sz w:val="22"/>
                <w:szCs w:val="22"/>
              </w:rPr>
              <w:t>Cardiac risk score, if available;</w:t>
            </w:r>
          </w:p>
        </w:tc>
        <w:bookmarkStart w:id="6" w:name="Text5"/>
        <w:tc>
          <w:tcPr>
            <w:tcW w:w="6874" w:type="dxa"/>
            <w:gridSpan w:val="6"/>
            <w:vAlign w:val="center"/>
            <w:hideMark/>
          </w:tcPr>
          <w:p w:rsidR="00D0223D" w:rsidRDefault="00D0223D" w:rsidP="009E03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</w:tr>
    </w:tbl>
    <w:p w:rsidR="00E817BC" w:rsidRPr="008442EF" w:rsidRDefault="00E817BC" w:rsidP="00CC45E4">
      <w:pPr>
        <w:rPr>
          <w:rFonts w:ascii="Arial" w:hAnsi="Arial" w:cs="Arial"/>
          <w:sz w:val="22"/>
          <w:szCs w:val="22"/>
        </w:rPr>
      </w:pPr>
    </w:p>
    <w:p w:rsidR="00D0223D" w:rsidRDefault="00D0223D" w:rsidP="00D0223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Relevant Clinical History</w:t>
      </w:r>
      <w:r w:rsidRPr="00D0223D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DESCRIPTION OF SYMPTOMS to include character, frequency, duration of episodes and some idea of when the symptoms began);</w:t>
      </w:r>
    </w:p>
    <w:p w:rsidR="00D0223D" w:rsidRDefault="00D0223D" w:rsidP="00D0223D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9604"/>
      </w:tblGrid>
      <w:tr w:rsidR="00D0223D" w:rsidTr="00D0223D">
        <w:tc>
          <w:tcPr>
            <w:tcW w:w="9604" w:type="dxa"/>
          </w:tcPr>
          <w:bookmarkStart w:id="7" w:name="Text3"/>
          <w:p w:rsidR="00D0223D" w:rsidRDefault="00D0223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7"/>
          </w:p>
          <w:bookmarkStart w:id="8" w:name="Text2"/>
          <w:p w:rsidR="00D0223D" w:rsidRDefault="00D0223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8"/>
          </w:p>
          <w:p w:rsidR="00D0223D" w:rsidRDefault="00D0223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0223D" w:rsidRDefault="00D0223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D0223D" w:rsidRDefault="00D0223D" w:rsidP="00D0223D">
      <w:pPr>
        <w:rPr>
          <w:rFonts w:ascii="Arial" w:hAnsi="Arial" w:cs="Arial"/>
          <w:b/>
          <w:sz w:val="22"/>
          <w:szCs w:val="22"/>
        </w:rPr>
      </w:pPr>
    </w:p>
    <w:p w:rsidR="00D0223D" w:rsidRDefault="00D0223D" w:rsidP="00D0223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Additional information/PMH/Allergies/Sensitivities</w:t>
      </w:r>
    </w:p>
    <w:p w:rsidR="00270CA2" w:rsidRPr="009F28E2" w:rsidRDefault="00270CA2" w:rsidP="00270CA2">
      <w:pPr>
        <w:rPr>
          <w:rFonts w:ascii="Arial" w:hAnsi="Arial" w:cs="Arial"/>
          <w:b/>
          <w:sz w:val="20"/>
          <w:szCs w:val="20"/>
        </w:rPr>
      </w:pPr>
      <w:bookmarkStart w:id="9" w:name="TfSemqLQDbNeIqbdFXBO"/>
      <w:r w:rsidRPr="009F28E2">
        <w:rPr>
          <w:rFonts w:ascii="Arial" w:hAnsi="Arial" w:cs="Arial"/>
          <w:b/>
          <w:sz w:val="20"/>
          <w:szCs w:val="20"/>
        </w:rPr>
        <w:t>Allergies</w:t>
      </w:r>
    </w:p>
    <w:p w:rsidR="00270CA2" w:rsidRDefault="00270CA2" w:rsidP="00270CA2">
      <w:pPr>
        <w:rPr>
          <w:rFonts w:ascii="Arial" w:hAnsi="Arial" w:cs="Arial"/>
          <w:sz w:val="20"/>
          <w:szCs w:val="20"/>
        </w:rPr>
      </w:pPr>
    </w:p>
    <w:p w:rsidR="00A447BB" w:rsidRPr="009F28E2" w:rsidRDefault="00A447BB" w:rsidP="00270CA2">
      <w:pPr>
        <w:rPr>
          <w:rFonts w:ascii="Arial" w:hAnsi="Arial" w:cs="Arial"/>
          <w:sz w:val="20"/>
          <w:szCs w:val="20"/>
        </w:rPr>
      </w:pPr>
    </w:p>
    <w:p w:rsidR="00270CA2" w:rsidRPr="009F28E2" w:rsidRDefault="00270CA2" w:rsidP="00270CA2">
      <w:pPr>
        <w:rPr>
          <w:rFonts w:ascii="Arial" w:hAnsi="Arial" w:cs="Arial"/>
          <w:b/>
          <w:sz w:val="20"/>
          <w:szCs w:val="20"/>
        </w:rPr>
      </w:pPr>
      <w:r w:rsidRPr="009F28E2">
        <w:rPr>
          <w:rFonts w:ascii="Arial" w:hAnsi="Arial" w:cs="Arial"/>
          <w:b/>
          <w:sz w:val="20"/>
          <w:szCs w:val="20"/>
        </w:rPr>
        <w:t>Medication</w:t>
      </w:r>
    </w:p>
    <w:p w:rsidR="00270CA2" w:rsidRDefault="00270CA2" w:rsidP="00270CA2">
      <w:pPr>
        <w:rPr>
          <w:rFonts w:ascii="Arial" w:hAnsi="Arial" w:cs="Arial"/>
          <w:sz w:val="20"/>
          <w:szCs w:val="20"/>
        </w:rPr>
      </w:pPr>
    </w:p>
    <w:p w:rsidR="00A447BB" w:rsidRPr="009F28E2" w:rsidRDefault="00A447BB" w:rsidP="00270CA2">
      <w:pPr>
        <w:rPr>
          <w:rFonts w:ascii="Arial" w:hAnsi="Arial" w:cs="Arial"/>
          <w:sz w:val="20"/>
          <w:szCs w:val="20"/>
        </w:rPr>
      </w:pPr>
    </w:p>
    <w:p w:rsidR="009F28E2" w:rsidRPr="00A447BB" w:rsidRDefault="009F28E2" w:rsidP="009F28E2">
      <w:pPr>
        <w:rPr>
          <w:rFonts w:ascii="Arial" w:hAnsi="Arial" w:cs="Arial"/>
          <w:b/>
          <w:i/>
          <w:sz w:val="20"/>
          <w:szCs w:val="20"/>
        </w:rPr>
      </w:pPr>
      <w:r w:rsidRPr="009F28E2">
        <w:rPr>
          <w:rFonts w:ascii="Arial" w:hAnsi="Arial" w:cs="Arial"/>
          <w:b/>
          <w:sz w:val="20"/>
          <w:szCs w:val="20"/>
        </w:rPr>
        <w:t>Medical History</w:t>
      </w:r>
      <w:r w:rsidR="00A447BB">
        <w:rPr>
          <w:rFonts w:ascii="Arial" w:hAnsi="Arial" w:cs="Arial"/>
          <w:b/>
          <w:sz w:val="20"/>
          <w:szCs w:val="20"/>
        </w:rPr>
        <w:t xml:space="preserve"> </w:t>
      </w:r>
      <w:r w:rsidR="00A447BB" w:rsidRPr="00A447BB">
        <w:rPr>
          <w:rFonts w:ascii="Arial" w:hAnsi="Arial" w:cs="Arial"/>
          <w:i/>
          <w:sz w:val="20"/>
          <w:szCs w:val="20"/>
        </w:rPr>
        <w:t>Please attach relevant medical history</w:t>
      </w:r>
    </w:p>
    <w:bookmarkEnd w:id="9"/>
    <w:p w:rsidR="00D0223D" w:rsidRDefault="00D0223D" w:rsidP="00D0223D">
      <w:pPr>
        <w:rPr>
          <w:rFonts w:ascii="Arial" w:hAnsi="Arial" w:cs="Arial"/>
          <w:b/>
          <w:sz w:val="22"/>
          <w:szCs w:val="22"/>
        </w:rPr>
      </w:pPr>
    </w:p>
    <w:p w:rsidR="00D0223D" w:rsidRDefault="00D0223D" w:rsidP="00D0223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enable early treatment to be commenced – please provide the following tests when referring to the Rapid Access Chest Pain Clinics: </w:t>
      </w:r>
      <w:r>
        <w:rPr>
          <w:rFonts w:ascii="Arial" w:hAnsi="Arial" w:cs="Arial"/>
          <w:b/>
          <w:sz w:val="22"/>
          <w:szCs w:val="22"/>
        </w:rPr>
        <w:t>FBC, U&amp;E, LFT, Lipid Profile, Glucose (and ECG if available)</w:t>
      </w:r>
    </w:p>
    <w:p w:rsidR="00D0223D" w:rsidRDefault="00D0223D" w:rsidP="00D0223D">
      <w:pPr>
        <w:rPr>
          <w:rFonts w:ascii="Arial" w:hAnsi="Arial" w:cs="Arial"/>
          <w:b/>
          <w:sz w:val="22"/>
          <w:szCs w:val="22"/>
        </w:rPr>
      </w:pPr>
    </w:p>
    <w:p w:rsidR="00D0223D" w:rsidRDefault="00D0223D" w:rsidP="00D0223D">
      <w:pPr>
        <w:rPr>
          <w:rFonts w:ascii="Arial" w:hAnsi="Arial" w:cs="Arial"/>
          <w:b/>
          <w:sz w:val="22"/>
          <w:szCs w:val="22"/>
        </w:rPr>
      </w:pPr>
    </w:p>
    <w:p w:rsidR="00D0223D" w:rsidRDefault="00D0223D" w:rsidP="00D0223D">
      <w:pPr>
        <w:rPr>
          <w:rFonts w:ascii="Arial" w:hAnsi="Arial" w:cs="Arial"/>
          <w:b/>
          <w:sz w:val="22"/>
          <w:szCs w:val="22"/>
        </w:rPr>
      </w:pPr>
    </w:p>
    <w:p w:rsidR="00D0223D" w:rsidRDefault="00D0223D" w:rsidP="00D0223D">
      <w:pPr>
        <w:rPr>
          <w:rFonts w:ascii="Arial" w:hAnsi="Arial" w:cs="Arial"/>
          <w:b/>
          <w:sz w:val="22"/>
          <w:szCs w:val="22"/>
        </w:rPr>
      </w:pPr>
    </w:p>
    <w:p w:rsidR="00D0223D" w:rsidRDefault="00D0223D" w:rsidP="00D0223D">
      <w:pPr>
        <w:rPr>
          <w:rFonts w:ascii="Arial" w:hAnsi="Arial" w:cs="Arial"/>
          <w:b/>
          <w:sz w:val="22"/>
          <w:szCs w:val="22"/>
        </w:rPr>
      </w:pPr>
    </w:p>
    <w:p w:rsidR="00D0223D" w:rsidRDefault="00D0223D" w:rsidP="00D0223D">
      <w:pPr>
        <w:rPr>
          <w:rFonts w:ascii="Arial" w:hAnsi="Arial" w:cs="Arial"/>
          <w:sz w:val="22"/>
          <w:szCs w:val="22"/>
        </w:rPr>
      </w:pPr>
    </w:p>
    <w:p w:rsidR="00D0223D" w:rsidRDefault="00D0223D" w:rsidP="00D0223D">
      <w:pPr>
        <w:rPr>
          <w:rFonts w:ascii="Arial" w:hAnsi="Arial" w:cs="Arial"/>
          <w:sz w:val="22"/>
          <w:szCs w:val="22"/>
        </w:rPr>
      </w:pPr>
    </w:p>
    <w:p w:rsidR="008B54B1" w:rsidRPr="007811D7" w:rsidRDefault="008B54B1" w:rsidP="00D0223D">
      <w:pPr>
        <w:rPr>
          <w:rFonts w:ascii="Arial" w:hAnsi="Arial" w:cs="Arial"/>
          <w:b/>
          <w:sz w:val="22"/>
          <w:szCs w:val="22"/>
        </w:rPr>
      </w:pPr>
    </w:p>
    <w:sectPr w:rsidR="008B54B1" w:rsidRPr="007811D7" w:rsidSect="00BB1CA9">
      <w:footerReference w:type="even" r:id="rId18"/>
      <w:footerReference w:type="default" r:id="rId19"/>
      <w:footerReference w:type="first" r:id="rId20"/>
      <w:pgSz w:w="11906" w:h="16838" w:code="9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5D1F" w:rsidRDefault="00A95D1F">
      <w:r>
        <w:separator/>
      </w:r>
    </w:p>
  </w:endnote>
  <w:endnote w:type="continuationSeparator" w:id="0">
    <w:p w:rsidR="00A95D1F" w:rsidRDefault="00A95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422C" w:rsidRDefault="00CB422C" w:rsidP="00D50D2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B422C" w:rsidRDefault="00CB422C" w:rsidP="008C7A3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422C" w:rsidRDefault="00CB422C" w:rsidP="00C26513">
    <w:pPr>
      <w:pStyle w:val="Footer"/>
      <w:tabs>
        <w:tab w:val="clear" w:pos="8306"/>
        <w:tab w:val="left" w:pos="3780"/>
        <w:tab w:val="left" w:pos="6120"/>
        <w:tab w:val="right" w:pos="9000"/>
      </w:tabs>
      <w:ind w:right="70"/>
      <w:rPr>
        <w:rFonts w:ascii="Arial" w:hAnsi="Arial" w:cs="Arial"/>
        <w:sz w:val="16"/>
        <w:szCs w:val="16"/>
      </w:rPr>
    </w:pPr>
    <w:r w:rsidRPr="005270CB">
      <w:rPr>
        <w:rFonts w:ascii="Arial" w:hAnsi="Arial" w:cs="Arial"/>
        <w:sz w:val="16"/>
        <w:szCs w:val="16"/>
      </w:rPr>
      <w:t xml:space="preserve">RACPC referral pro </w:t>
    </w:r>
    <w:r>
      <w:rPr>
        <w:rFonts w:ascii="Arial" w:hAnsi="Arial" w:cs="Arial"/>
        <w:sz w:val="16"/>
        <w:szCs w:val="16"/>
      </w:rPr>
      <w:t xml:space="preserve">forma FINAL </w:t>
    </w:r>
    <w:r>
      <w:rPr>
        <w:rFonts w:ascii="Arial" w:hAnsi="Arial" w:cs="Arial"/>
        <w:sz w:val="16"/>
        <w:szCs w:val="16"/>
      </w:rPr>
      <w:tab/>
      <w:t xml:space="preserve">Revised </w:t>
    </w:r>
    <w:r w:rsidR="00D0223D">
      <w:rPr>
        <w:rFonts w:ascii="Arial" w:hAnsi="Arial" w:cs="Arial"/>
        <w:sz w:val="16"/>
        <w:szCs w:val="16"/>
      </w:rPr>
      <w:t>March 2019</w:t>
    </w:r>
    <w:r>
      <w:rPr>
        <w:rFonts w:ascii="Arial" w:hAnsi="Arial" w:cs="Arial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ab/>
      <w:t>Coventry and Warwickshire CV Network</w:t>
    </w:r>
  </w:p>
  <w:p w:rsidR="00CB422C" w:rsidRPr="007C71A0" w:rsidRDefault="00CB422C" w:rsidP="00C26513">
    <w:pPr>
      <w:pStyle w:val="Footer"/>
      <w:jc w:val="center"/>
      <w:rPr>
        <w:rFonts w:ascii="Arial" w:hAnsi="Arial" w:cs="Arial"/>
        <w:sz w:val="16"/>
        <w:szCs w:val="16"/>
      </w:rPr>
    </w:pPr>
    <w:r w:rsidRPr="007C71A0">
      <w:rPr>
        <w:rFonts w:ascii="Arial" w:hAnsi="Arial" w:cs="Arial"/>
        <w:sz w:val="16"/>
        <w:szCs w:val="16"/>
      </w:rPr>
      <w:t xml:space="preserve">Page </w:t>
    </w:r>
    <w:r w:rsidRPr="007C71A0">
      <w:rPr>
        <w:rFonts w:ascii="Arial" w:hAnsi="Arial" w:cs="Arial"/>
        <w:sz w:val="16"/>
        <w:szCs w:val="16"/>
      </w:rPr>
      <w:fldChar w:fldCharType="begin"/>
    </w:r>
    <w:r w:rsidRPr="007C71A0">
      <w:rPr>
        <w:rFonts w:ascii="Arial" w:hAnsi="Arial" w:cs="Arial"/>
        <w:sz w:val="16"/>
        <w:szCs w:val="16"/>
      </w:rPr>
      <w:instrText xml:space="preserve"> PAGE </w:instrText>
    </w:r>
    <w:r w:rsidRPr="007C71A0">
      <w:rPr>
        <w:rFonts w:ascii="Arial" w:hAnsi="Arial" w:cs="Arial"/>
        <w:sz w:val="16"/>
        <w:szCs w:val="16"/>
      </w:rPr>
      <w:fldChar w:fldCharType="separate"/>
    </w:r>
    <w:r w:rsidR="00A447BB">
      <w:rPr>
        <w:rFonts w:ascii="Arial" w:hAnsi="Arial" w:cs="Arial"/>
        <w:noProof/>
        <w:sz w:val="16"/>
        <w:szCs w:val="16"/>
      </w:rPr>
      <w:t>2</w:t>
    </w:r>
    <w:r w:rsidRPr="007C71A0">
      <w:rPr>
        <w:rFonts w:ascii="Arial" w:hAnsi="Arial" w:cs="Arial"/>
        <w:sz w:val="16"/>
        <w:szCs w:val="16"/>
      </w:rPr>
      <w:fldChar w:fldCharType="end"/>
    </w:r>
    <w:r w:rsidRPr="007C71A0">
      <w:rPr>
        <w:rFonts w:ascii="Arial" w:hAnsi="Arial" w:cs="Arial"/>
        <w:sz w:val="16"/>
        <w:szCs w:val="16"/>
      </w:rPr>
      <w:t xml:space="preserve"> of </w:t>
    </w:r>
    <w:r w:rsidRPr="007C71A0">
      <w:rPr>
        <w:rFonts w:ascii="Arial" w:hAnsi="Arial" w:cs="Arial"/>
        <w:sz w:val="16"/>
        <w:szCs w:val="16"/>
      </w:rPr>
      <w:fldChar w:fldCharType="begin"/>
    </w:r>
    <w:r w:rsidRPr="007C71A0">
      <w:rPr>
        <w:rFonts w:ascii="Arial" w:hAnsi="Arial" w:cs="Arial"/>
        <w:sz w:val="16"/>
        <w:szCs w:val="16"/>
      </w:rPr>
      <w:instrText xml:space="preserve"> NUMPAGES </w:instrText>
    </w:r>
    <w:r w:rsidRPr="007C71A0">
      <w:rPr>
        <w:rFonts w:ascii="Arial" w:hAnsi="Arial" w:cs="Arial"/>
        <w:sz w:val="16"/>
        <w:szCs w:val="16"/>
      </w:rPr>
      <w:fldChar w:fldCharType="separate"/>
    </w:r>
    <w:r w:rsidR="00A447BB">
      <w:rPr>
        <w:rFonts w:ascii="Arial" w:hAnsi="Arial" w:cs="Arial"/>
        <w:noProof/>
        <w:sz w:val="16"/>
        <w:szCs w:val="16"/>
      </w:rPr>
      <w:t>2</w:t>
    </w:r>
    <w:r w:rsidRPr="007C71A0">
      <w:rPr>
        <w:rFonts w:ascii="Arial" w:hAnsi="Arial" w:cs="Arial"/>
        <w:sz w:val="16"/>
        <w:szCs w:val="16"/>
      </w:rPr>
      <w:fldChar w:fldCharType="end"/>
    </w:r>
  </w:p>
  <w:p w:rsidR="00CB422C" w:rsidRPr="00C26513" w:rsidRDefault="00CB422C" w:rsidP="00C26513">
    <w:pPr>
      <w:pStyle w:val="Footer"/>
      <w:rPr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422C" w:rsidRDefault="00CB422C" w:rsidP="007C71A0">
    <w:pPr>
      <w:pStyle w:val="Footer"/>
      <w:tabs>
        <w:tab w:val="clear" w:pos="8306"/>
        <w:tab w:val="left" w:pos="3780"/>
        <w:tab w:val="left" w:pos="6120"/>
        <w:tab w:val="right" w:pos="9000"/>
      </w:tabs>
      <w:ind w:right="70"/>
      <w:rPr>
        <w:rFonts w:ascii="Arial" w:hAnsi="Arial" w:cs="Arial"/>
        <w:sz w:val="16"/>
        <w:szCs w:val="16"/>
      </w:rPr>
    </w:pPr>
    <w:r w:rsidRPr="005270CB">
      <w:rPr>
        <w:rFonts w:ascii="Arial" w:hAnsi="Arial" w:cs="Arial"/>
        <w:sz w:val="16"/>
        <w:szCs w:val="16"/>
      </w:rPr>
      <w:t xml:space="preserve">RACPC referral pro </w:t>
    </w:r>
    <w:r>
      <w:rPr>
        <w:rFonts w:ascii="Arial" w:hAnsi="Arial" w:cs="Arial"/>
        <w:sz w:val="16"/>
        <w:szCs w:val="16"/>
      </w:rPr>
      <w:t xml:space="preserve">forma FINAL </w:t>
    </w:r>
    <w:r>
      <w:rPr>
        <w:rFonts w:ascii="Arial" w:hAnsi="Arial" w:cs="Arial"/>
        <w:sz w:val="16"/>
        <w:szCs w:val="16"/>
      </w:rPr>
      <w:tab/>
      <w:t xml:space="preserve">Revised </w:t>
    </w:r>
    <w:r w:rsidR="002852E2">
      <w:rPr>
        <w:rFonts w:ascii="Arial" w:hAnsi="Arial" w:cs="Arial"/>
        <w:sz w:val="16"/>
        <w:szCs w:val="16"/>
      </w:rPr>
      <w:t>Mar 2019</w:t>
    </w:r>
    <w:r>
      <w:rPr>
        <w:rFonts w:ascii="Arial" w:hAnsi="Arial" w:cs="Arial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ab/>
      <w:t>Coventry and Warwickshire CV Network</w:t>
    </w:r>
  </w:p>
  <w:p w:rsidR="00CB422C" w:rsidRPr="007C71A0" w:rsidRDefault="00CB422C" w:rsidP="007C71A0">
    <w:pPr>
      <w:pStyle w:val="Footer"/>
      <w:jc w:val="center"/>
      <w:rPr>
        <w:rFonts w:ascii="Arial" w:hAnsi="Arial" w:cs="Arial"/>
        <w:sz w:val="16"/>
        <w:szCs w:val="16"/>
      </w:rPr>
    </w:pPr>
    <w:r w:rsidRPr="007C71A0">
      <w:rPr>
        <w:rFonts w:ascii="Arial" w:hAnsi="Arial" w:cs="Arial"/>
        <w:sz w:val="16"/>
        <w:szCs w:val="16"/>
      </w:rPr>
      <w:t xml:space="preserve">Page </w:t>
    </w:r>
    <w:r w:rsidRPr="007C71A0">
      <w:rPr>
        <w:rFonts w:ascii="Arial" w:hAnsi="Arial" w:cs="Arial"/>
        <w:sz w:val="16"/>
        <w:szCs w:val="16"/>
      </w:rPr>
      <w:fldChar w:fldCharType="begin"/>
    </w:r>
    <w:r w:rsidRPr="007C71A0">
      <w:rPr>
        <w:rFonts w:ascii="Arial" w:hAnsi="Arial" w:cs="Arial"/>
        <w:sz w:val="16"/>
        <w:szCs w:val="16"/>
      </w:rPr>
      <w:instrText xml:space="preserve"> PAGE </w:instrText>
    </w:r>
    <w:r w:rsidRPr="007C71A0">
      <w:rPr>
        <w:rFonts w:ascii="Arial" w:hAnsi="Arial" w:cs="Arial"/>
        <w:sz w:val="16"/>
        <w:szCs w:val="16"/>
      </w:rPr>
      <w:fldChar w:fldCharType="separate"/>
    </w:r>
    <w:r w:rsidR="00A447BB">
      <w:rPr>
        <w:rFonts w:ascii="Arial" w:hAnsi="Arial" w:cs="Arial"/>
        <w:noProof/>
        <w:sz w:val="16"/>
        <w:szCs w:val="16"/>
      </w:rPr>
      <w:t>1</w:t>
    </w:r>
    <w:r w:rsidRPr="007C71A0">
      <w:rPr>
        <w:rFonts w:ascii="Arial" w:hAnsi="Arial" w:cs="Arial"/>
        <w:sz w:val="16"/>
        <w:szCs w:val="16"/>
      </w:rPr>
      <w:fldChar w:fldCharType="end"/>
    </w:r>
    <w:r w:rsidRPr="007C71A0">
      <w:rPr>
        <w:rFonts w:ascii="Arial" w:hAnsi="Arial" w:cs="Arial"/>
        <w:sz w:val="16"/>
        <w:szCs w:val="16"/>
      </w:rPr>
      <w:t xml:space="preserve"> of </w:t>
    </w:r>
    <w:r w:rsidRPr="007C71A0">
      <w:rPr>
        <w:rFonts w:ascii="Arial" w:hAnsi="Arial" w:cs="Arial"/>
        <w:sz w:val="16"/>
        <w:szCs w:val="16"/>
      </w:rPr>
      <w:fldChar w:fldCharType="begin"/>
    </w:r>
    <w:r w:rsidRPr="007C71A0">
      <w:rPr>
        <w:rFonts w:ascii="Arial" w:hAnsi="Arial" w:cs="Arial"/>
        <w:sz w:val="16"/>
        <w:szCs w:val="16"/>
      </w:rPr>
      <w:instrText xml:space="preserve"> NUMPAGES </w:instrText>
    </w:r>
    <w:r w:rsidRPr="007C71A0">
      <w:rPr>
        <w:rFonts w:ascii="Arial" w:hAnsi="Arial" w:cs="Arial"/>
        <w:sz w:val="16"/>
        <w:szCs w:val="16"/>
      </w:rPr>
      <w:fldChar w:fldCharType="separate"/>
    </w:r>
    <w:r w:rsidR="00A447BB">
      <w:rPr>
        <w:rFonts w:ascii="Arial" w:hAnsi="Arial" w:cs="Arial"/>
        <w:noProof/>
        <w:sz w:val="16"/>
        <w:szCs w:val="16"/>
      </w:rPr>
      <w:t>2</w:t>
    </w:r>
    <w:r w:rsidRPr="007C71A0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5D1F" w:rsidRDefault="00A95D1F">
      <w:r>
        <w:separator/>
      </w:r>
    </w:p>
  </w:footnote>
  <w:footnote w:type="continuationSeparator" w:id="0">
    <w:p w:rsidR="00A95D1F" w:rsidRDefault="00A95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94EA3"/>
    <w:multiLevelType w:val="hybridMultilevel"/>
    <w:tmpl w:val="14C64FB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D4459"/>
    <w:multiLevelType w:val="hybridMultilevel"/>
    <w:tmpl w:val="8CD2C1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7E38B9"/>
    <w:multiLevelType w:val="hybridMultilevel"/>
    <w:tmpl w:val="9AD0BC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58601F"/>
    <w:multiLevelType w:val="hybridMultilevel"/>
    <w:tmpl w:val="966655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FmJaRtyBWRF5bQFBxTIp" w:val="F&lt;PromptType PromptText=&quot;Referring GP&quot; ResponseRequired=&quot;true&quot; /&gt;"/>
    <w:docVar w:name="P53tdQgshEG3WF1nUHtS" w:val="P&lt;MergeFieldDetailType UIDisplayName=&quot;Date of Birth&quot; MergeFieldName=&quot;Patient_Date_of_Birth&quot; /&gt;"/>
    <w:docVar w:name="P59KG2x8UgEjtD3t1q8w" w:val="P&lt;MergeFieldDetailType UIDisplayName=&quot;Patient Home Telephone&quot; MergeFieldName=&quot;Patient_Contact_Details_Home_Telephone&quot; /&gt;"/>
    <w:docVar w:name="PcGON6dqVRXyWPCpdXKK" w:val="P&lt;MergeFieldDetailType UIDisplayName=&quot;Gender(full)&quot; MergeFieldName=&quot;Patient_Gender_Full&quot; /&gt;"/>
    <w:docVar w:name="PCS_DOCUMENT_NAME" w:val="Rapid_Access_Chest_Pain_2WW_Blank.doc"/>
    <w:docVar w:name="PCS_HANDLE" w:val="132510"/>
    <w:docVar w:name="PCS_MSG" w:val="49703"/>
    <w:docVar w:name="Pf3gwMsUfKCPsPcud7AZ" w:val="P&lt;MergeFieldDetailType UIDisplayName=&quot;Usual GP Fax Number&quot; MergeFieldName=&quot;Patient_Usual_GP_Location_Fax_Number&quot; /&gt;"/>
    <w:docVar w:name="Pfsf1hWIazbEgj8lyt9u" w:val="P&lt;MergeFieldDetailType UIDisplayName=&quot;Title&quot; MergeFieldName=&quot;Patient_Title&quot; /&gt;"/>
    <w:docVar w:name="PfsKeGdmsEZcZUFSQtqN" w:val="P&lt;MergeFieldDetailType UIDisplayName=&quot;Registered GP Organisation Name&quot; MergeFieldName=&quot;Patient_Registered_GP_Organisation_Name&quot; /&gt;"/>
    <w:docVar w:name="PgPXTlg58cgYHNOVcSg7" w:val="P&lt;MergeFieldDetailType UIDisplayName=&quot;NHS Number&quot; MergeFieldName=&quot;Patient_Identifier_Number&quot; ResourceValue=&quot;PrimaryPatientIdentifierShorthandName&quot; /&gt;"/>
    <w:docVar w:name="PgtrcqaYrVRp9qWQk7A8" w:val="P&lt;MergeFieldDetailType UIDisplayName=&quot;Date of Birth&quot; MergeFieldName=&quot;Patient_Date_of_Birth&quot; /&gt;"/>
    <w:docVar w:name="PiH1ENtPYPZGlZ4idRom" w:val="P&lt;MergeFieldDetailType UIDisplayName=&quot;Gender&quot; MergeFieldName=&quot;Patient_Gender&quot; /&gt;"/>
    <w:docVar w:name="PImwjUOfRWz583iWhMsw" w:val="P&lt;MergeFieldDetailType UIDisplayName=&quot;NHS Number&quot; MergeFieldName=&quot;Patient_Identifier_Number&quot; ResourceValue=&quot;PrimaryPatientIdentifierShorthandName&quot; /&gt;"/>
    <w:docVar w:name="PJuXXcbNJjMMcGVWb6I5" w:val="P&lt;MergeFieldDetailType UIDisplayName=&quot;Age&quot; MergeFieldName=&quot;Patient_Age&quot; /&gt;"/>
    <w:docVar w:name="PL4OoAf7zsivpjjWBTnh" w:val="P&lt;MergeFieldDetailType UIDisplayName=&quot;Usual GP Full Address (stacked)&quot; MergeFieldName=&quot;Patient_Usual_GP_Location_Full_Address_Stacked&quot; /&gt;"/>
    <w:docVar w:name="PR7zSIUhqXSdRIAsdUCj" w:val="P&lt;MergeFieldDetailType UIDisplayName=&quot;Surname&quot; MergeFieldName=&quot;Patient_Surname&quot; /&gt;"/>
    <w:docVar w:name="PRfRt1d5YZBnkbt5PV4k" w:val="P&lt;MergeFieldDetailType UIDisplayName=&quot;Usual GP Organisation Name&quot; MergeFieldName=&quot;Patient_Usual_GP_Organisation_Name&quot; /&gt;"/>
    <w:docVar w:name="PRpjx1Az8DVxHpfoauel" w:val="P&lt;MergeFieldDetailType UIDisplayName=&quot;Gender(full)&quot; MergeFieldName=&quot;Patient_Gender_Full&quot; /&gt;"/>
    <w:docVar w:name="PVZ4hhaMS9y8aJ2ASmnT" w:val="P&lt;MergeFieldDetailType UIDisplayName=&quot;Age&quot; MergeFieldName=&quot;Patient_Age&quot; /&gt;"/>
    <w:docVar w:name="PwcTAcBkGheeA6oLvFkx" w:val="P&lt;MergeFieldDetailType UIDisplayName=&quot;Home Full Address (stacked)&quot; MergeFieldName=&quot;Patient_Contact_Full_Address_Stacked&quot; /&gt;"/>
    <w:docVar w:name="PWlddiKY2Zp8FeZeX9tf" w:val="P&lt;MergeFieldDetailType UIDisplayName=&quot;Usual GP Phone Number&quot; MergeFieldName=&quot;Patient_Usual_GP_Location_Phone_Number&quot; /&gt;"/>
    <w:docVar w:name="PxM494NUEg6GOdUwzYvL" w:val="P&lt;MergeFieldDetailType UIDisplayName=&quot;Given Name&quot; MergeFieldName=&quot;Patient_Given_Name&quot; /&gt;"/>
    <w:docVar w:name="PyF44PhRrXI9VdwtTzE5" w:val="P&lt;MergeFieldDetailType UIDisplayName=&quot;Registered GP Full Address (stacked)&quot; MergeFieldName=&quot;Patient_Registered_GP_Location_Full_Address_Stacked&quot; /&gt;"/>
    <w:docVar w:name="PzMCECiG5GZeOfqDWwE1" w:val="P&lt;MergeFieldDetailType UIDisplayName=&quot;Registered GP Organisation National Practice Code&quot; MergeFieldName=&quot;Patient_Registered_GP_National_Practice_Code&quot; /&gt;"/>
    <w:docVar w:name="PZwoQ8gxJV8RhucifB5K" w:val="P&lt;MergeFieldDetailType UIDisplayName=&quot;Patient Mobile Telephone&quot; MergeFieldName=&quot;Patient_Contact_Details_Mobile_Telephone&quot; /&gt;"/>
    <w:docVar w:name="T8OYBE32ewhhL9oQs8x8" w:val="T&lt;ClinicalContentTableType IncludeMostRecentOnly=&quot;false&quot; UIDisplayName=&quot;Medication&quot; TableTitle=&quot;Medication&quot; NoDataText=&quot;No medication issued.&quot; GUID=&quot;cebaa672-b9cf-417c-be30-d55159d3e6de&quot; DisplayTitle=&quot;true&quot; DisplayHeaderRow=&quot;false&quot; DisplayBorder=&quot;false&quot; NoDataAction=&quot;2&quot; TableType=&quot;8&quot; PromptWhenMerging=&quot;false&quot;&gt;&lt;IncludedColumns&gt;Drug&lt;/IncludedColumns&gt;&lt;IncludedColumns&gt;Dosage&lt;/IncludedColumns&gt;&lt;MedicationDetails IncludeAcute=&quot;false&quot; IncludeRepeat=&quot;true&quot; IncludePast=&quot;false&quot; /&gt;&lt;/ClinicalContentTableType&gt;"/>
    <w:docVar w:name="TaPulOHSLOBh4ja7S2NG" w:val="T&lt;ClinicalContentTableType IncludeMostRecentOnly=&quot;false&quot; UIDisplayName=&quot;Allergies&quot; TableTitle=&quot;Allergies&quot; NoDataText=&quot;No allergies recorded.&quot; GUID=&quot;36316792-12f7-4646-af2c-f900770e17c8&quot; DisplayTitle=&quot;true&quot; DisplayHeaderRow=&quot;false&quot; DisplayBorder=&quot;false&quot; NoDataAction=&quot;2&quot; TableType=&quot;0&quot; PromptWhenMerging=&quot;false&quot;&gt;&lt;IncludedColumns&gt;Date&lt;/IncludedColumns&gt;&lt;IncludedColumns&gt;Description&lt;/IncludedColumns&gt;&lt;/ClinicalContentTableType&gt;"/>
    <w:docVar w:name="TfSemqLQDbNeIqbdFXBO" w:val="T&lt;ClinicalContentTableType IncludeMostRecentOnly=&quot;false&quot; UIDisplayName=&quot;Problems&quot; TableTitle=&quot;Problems&quot; NoDataText=&quot;No problems recorded.&quot; GUID=&quot;386a74ce-90e2-45cf-a4d9-29a2cb23af6e&quot; DisplayTitle=&quot;true&quot; DisplayHeaderRow=&quot;true&quot; DisplayBorder=&quot;false&quot; NoDataAction=&quot;2&quot; TableType=&quot;9&quot; PromptWhenMerging=&quot;false&quot;&gt;&lt;Criteria IsSelectAll=&quot;true&quot; /&gt;&lt;IncludedColumns&gt;Date&lt;/IncludedColumns&gt;&lt;IncludedColumns&gt;Problem&lt;/IncludedColumns&gt;&lt;IncludedColumns&gt;Associated Text&lt;/IncludedColumns&gt;&lt;IncludedColumns&gt;Date Ended&lt;/IncludedColumns&gt;&lt;ProblemDetails IncludeSignificantPast=&quot;true&quot; IncludeMinorPast=&quot;false&quot; IncludeHealthAdmin=&quot;false&quot; IncludeActive=&quot;true&quot; /&gt;&lt;/ClinicalContentTableType&gt;"/>
    <w:docVar w:name="TfsIdys3JMfTrNLMJtGX" w:val="T&lt;ClinicalContentTableType IncludeMostRecentOnly=&quot;false&quot; UIDisplayName=&quot;Medication&quot; TableTitle=&quot;Medication&quot; NoDataText=&quot;No medication issued.&quot; GUID=&quot;9d2c7355-86fd-4203-8316-7be4f0109581&quot; DisplayTitle=&quot;true&quot; DisplayHeaderRow=&quot;true&quot; DisplayBorder=&quot;false&quot; NoDataAction=&quot;2&quot; TableType=&quot;8&quot; PromptWhenMerging=&quot;false&quot;&gt;&lt;IncludedColumns&gt;Drug&lt;/IncludedColumns&gt;&lt;IncludedColumns&gt;Dosage&lt;/IncludedColumns&gt;&lt;IncludedColumns&gt;Quantity&lt;/IncludedColumns&gt;&lt;IncludedColumns&gt;Last Issued On&lt;/IncludedColumns&gt;&lt;MedicationDetails IncludeAcute=&quot;true&quot; IncludeRepeat=&quot;true&quot; IncludePast=&quot;false&quot; /&gt;&lt;/ClinicalContentTableType&gt;"/>
    <w:docVar w:name="TnbTKwLAZfVt4Ei5jB8b" w:val="T&lt;ClinicalContentTableType IncludeMostRecentOnly=&quot;false&quot; UIDisplayName=&quot;Allergies&quot; TableTitle=&quot;Allergies&quot; NoDataText=&quot;No allergies recorded.&quot; GUID=&quot;0ab13c1d-4c27-4359-8a60-68ad42252178&quot; DisplayTitle=&quot;true&quot; DisplayHeaderRow=&quot;true&quot; DisplayBorder=&quot;false&quot; NoDataAction=&quot;2&quot; TableType=&quot;0&quot; PromptWhenMerging=&quot;false&quot;&gt;&lt;IncludedColumns&gt;Date&lt;/IncludedColumns&gt;&lt;IncludedColumns&gt;Description&lt;/IncludedColumns&gt;&lt;IncludedColumns&gt;Associated Text&lt;/IncludedColumns&gt;&lt;/ClinicalContentTableType&gt;"/>
    <w:docVar w:name="TQGet9zAye1i9gsdeAYw" w:val="T&lt;ClinicalContentTableType IncludeMostRecentOnly=&quot;true&quot; UIDisplayName=&quot;Specific Codes Table: Full blood count - FBC...&quot; TableTitle=&quot;Specific Codes Table&quot; NoDataText=&quot;No events recorded.&quot; GUID=&quot;2676d141-8d8f-4f7b-a818-139171f30fbc&quot; DisplayTitle=&quot;true&quot; DisplayHeaderRow=&quot;true&quot; DisplayBorder=&quot;false&quot; NoDataAction=&quot;2&quot; TableType=&quot;2&quot; PromptWhenMerging=&quot;false&quot;&gt;&lt;Criteria IsSelectAll=&quot;true&quot; /&gt;&lt;IncludedColumns&gt;Date&lt;/IncludedColumns&gt;&lt;IncludedColumns&gt;Description&lt;/IncludedColumns&gt;&lt;IncludedColumns&gt;Value&lt;/IncludedColumns&gt;&lt;IncludedColumns&gt;Units&lt;/IncludedColumns&gt;&lt;IncludedColumns&gt;Range&lt;/IncludedColumns&gt;&lt;CodeDetails CodesDetailXml=&quot;&amp;lt;q1:codes xmlns:q1=&amp;quot;http://www.e-mis.com/emisopen&amp;quot;&amp;gt;&amp;lt;q1:codeValue&amp;gt;&amp;lt;q1:codeId&amp;gt;795331000006111&amp;lt;/q1:codeId&amp;gt;&amp;lt;q1:term&amp;gt;Full blood count - FBC&amp;lt;/q1:term&amp;gt;&amp;lt;q1:includeChildren&amp;gt;true&amp;lt;/q1:includeChildren&amp;gt;&amp;lt;q1:type&amp;gt;ClinicalCode&amp;lt;/q1:type&amp;gt;&amp;lt;/q1:codeValue&amp;gt;&amp;lt;q1:codeValue&amp;gt;&amp;lt;q1:codeId&amp;gt;375550011&amp;lt;/q1:codeId&amp;gt;&amp;lt;q1:term&amp;gt;Urea and electrolytes&amp;lt;/q1:term&amp;gt;&amp;lt;q1:includeChildren&amp;gt;true&amp;lt;/q1:includeChildren&amp;gt;&amp;lt;q1:type&amp;gt;ClinicalCode&amp;lt;/q1:type&amp;gt;&amp;lt;/q1:codeValue&amp;gt;&amp;lt;q1:codeValue&amp;gt;&amp;lt;q1:codeId&amp;gt;1495289019&amp;lt;/q1:codeId&amp;gt;&amp;lt;q1:term&amp;gt;Liver function test&amp;lt;/q1:term&amp;gt;&amp;lt;q1:includeChildren&amp;gt;true&amp;lt;/q1:includeChildren&amp;gt;&amp;lt;q1:type&amp;gt;ClinicalCode&amp;lt;/q1:type&amp;gt;&amp;lt;/q1:codeValue&amp;gt;&amp;lt;q1:codeValue&amp;gt;&amp;lt;q1:codeId&amp;gt;134471000000110&amp;lt;/q1:codeId&amp;gt;&amp;lt;q1:term&amp;gt;Plasma glucose level&amp;lt;/q1:term&amp;gt;&amp;lt;q1:includeChildren&amp;gt;true&amp;lt;/q1:includeChildren&amp;gt;&amp;lt;q1:type&amp;gt;ClinicalCode&amp;lt;/q1:type&amp;gt;&amp;lt;/q1:codeValue&amp;gt;&amp;lt;q1:codeValue&amp;gt;&amp;lt;q1:codeId&amp;gt;256432014&amp;lt;/q1:codeId&amp;gt;&amp;lt;q1:term&amp;gt;Standard ECG&amp;lt;/q1:term&amp;gt;&amp;lt;q1:includeChildren&amp;gt;true&amp;lt;/q1:includeChildren&amp;gt;&amp;lt;q1:type&amp;gt;ClinicalCode&amp;lt;/q1:type&amp;gt;&amp;lt;/q1:codeValue&amp;gt;&amp;lt;q1:codeSystem&amp;gt;SCT_READV2&amp;lt;/q1:codeSystem&amp;gt;&amp;lt;/q1:codes&amp;gt;&quot; /&gt;&lt;/ClinicalContentTableType&gt;"/>
    <w:docVar w:name="Tr2sN3UkBcOIJSj5skwi" w:val="T&lt;ClinicalContentTableType IncludeMostRecentOnly=&quot;false&quot; UIDisplayName=&quot;Smoking&quot; TableTitle=&quot;Smoking&quot; NoDataText=&quot;No smoking recorded.&quot; GUID=&quot;b9c89236-fede-4216-96ec-46731235126f&quot; DisplayTitle=&quot;true&quot; DisplayHeaderRow=&quot;true&quot; DisplayBorder=&quot;false&quot; NoDataAction=&quot;2&quot; TableType=&quot;37&quot; PromptWhenMerging=&quot;false&quot;&gt;&lt;Criteria IsSelectAll=&quot;false&quot;&gt;&lt;SpecificNumber Value=&quot;1&quot; /&gt;&lt;/Criteria&gt;&lt;IncludedColumns&gt;Date&lt;/IncludedColumns&gt;&lt;IncludedColumns&gt;Value&lt;/IncludedColumns&gt;&lt;IncludedColumns&gt;Units&lt;/IncludedColumns&gt;&lt;/ClinicalContentTableType&gt;"/>
    <w:docVar w:name="TVxt7JhAHgxrRm7oPfzr" w:val="T&lt;ClinicalContentTableType IncludeMostRecentOnly=&quot;true&quot; UIDisplayName=&quot;Specific Codes Table: Full blood count - FBC...&quot; TableTitle=&quot;Specific Codes Table&quot; NoDataText=&quot;No events recorded.&quot; GUID=&quot;e2d63706-77bd-4db2-866e-62bf28b16be6&quot; DisplayTitle=&quot;true&quot; DisplayHeaderRow=&quot;true&quot; DisplayBorder=&quot;false&quot; NoDataAction=&quot;2&quot; TableType=&quot;2&quot; PromptWhenMerging=&quot;true&quot;&gt;&lt;Criteria IsSelectAll=&quot;true&quot; /&gt;&lt;IncludedColumns&gt;Date&lt;/IncludedColumns&gt;&lt;IncludedColumns&gt;Description&lt;/IncludedColumns&gt;&lt;IncludedColumns&gt;Value&lt;/IncludedColumns&gt;&lt;IncludedColumns&gt;Units&lt;/IncludedColumns&gt;&lt;IncludedColumns&gt;Range&lt;/IncludedColumns&gt;&lt;CodeDetails CodesDetailXml=&quot;&amp;lt;codeValues&amp;gt;&amp;lt;codeValue xmlns=&amp;quot;http://www.e-mis.com/emisopen&amp;quot;&amp;gt;&amp;lt;codeId&amp;gt;795331000006111&amp;lt;/codeId&amp;gt;&amp;lt;term&amp;gt;Full blood count - FBC&amp;lt;/term&amp;gt;&amp;lt;includeChildren&amp;gt;true&amp;lt;/includeChildren&amp;gt;&amp;lt;type&amp;gt;ClinicalCode&amp;lt;/type&amp;gt;&amp;lt;/codeValue&amp;gt;&amp;lt;codeValue xmlns=&amp;quot;http://www.e-mis.com/emisopen&amp;quot;&amp;gt;&amp;lt;codeId&amp;gt;375550011&amp;lt;/codeId&amp;gt;&amp;lt;term&amp;gt;Urea and electrolytes&amp;lt;/term&amp;gt;&amp;lt;includeChildren&amp;gt;true&amp;lt;/includeChildren&amp;gt;&amp;lt;type&amp;gt;ClinicalCode&amp;lt;/type&amp;gt;&amp;lt;/codeValue&amp;gt;&amp;lt;codeValue xmlns=&amp;quot;http://www.e-mis.com/emisopen&amp;quot;&amp;gt;&amp;lt;codeId&amp;gt;1495289019&amp;lt;/codeId&amp;gt;&amp;lt;term&amp;gt;Liver function test&amp;lt;/term&amp;gt;&amp;lt;includeChildren&amp;gt;true&amp;lt;/includeChildren&amp;gt;&amp;lt;type&amp;gt;ClinicalCode&amp;lt;/type&amp;gt;&amp;lt;/codeValue&amp;gt;&amp;lt;/codeValues&amp;gt;&quot; /&gt;&lt;/ClinicalContentTableType&gt;"/>
    <w:docVar w:name="TVZuq2grP5wGAd83J1Xj" w:val="T&lt;ClinicalContentTableType IncludeMostRecentOnly=&quot;false&quot; UIDisplayName=&quot;Problems&quot; TableTitle=&quot;Problems&quot; NoDataText=&quot;No problems recorded.&quot; GUID=&quot;b46b6578-8078-483e-8474-4b1e8ba8b6d6&quot; DisplayTitle=&quot;true&quot; DisplayHeaderRow=&quot;false&quot; DisplayBorder=&quot;false&quot; NoDataAction=&quot;2&quot; TableType=&quot;9&quot; PromptWhenMerging=&quot;false&quot;&gt;&lt;Criteria IsSelectAll=&quot;true&quot; /&gt;&lt;IncludedColumns&gt;Date&lt;/IncludedColumns&gt;&lt;IncludedColumns&gt;Problem&lt;/IncludedColumns&gt;&lt;ProblemDetails IncludeSignificantPast=&quot;true&quot; IncludeMinorPast=&quot;false&quot; IncludeHealthAdmin=&quot;false&quot; IncludeActive=&quot;true&quot; /&gt;&lt;/ClinicalContentTableType&gt;"/>
  </w:docVars>
  <w:rsids>
    <w:rsidRoot w:val="009C4438"/>
    <w:rsid w:val="0001408F"/>
    <w:rsid w:val="000679D9"/>
    <w:rsid w:val="00080050"/>
    <w:rsid w:val="000B79A4"/>
    <w:rsid w:val="000C45D5"/>
    <w:rsid w:val="000E4227"/>
    <w:rsid w:val="0018332C"/>
    <w:rsid w:val="00190FBC"/>
    <w:rsid w:val="001972FC"/>
    <w:rsid w:val="001A6896"/>
    <w:rsid w:val="001B2C73"/>
    <w:rsid w:val="001C1830"/>
    <w:rsid w:val="001C530D"/>
    <w:rsid w:val="001E0E17"/>
    <w:rsid w:val="00245596"/>
    <w:rsid w:val="00270CA2"/>
    <w:rsid w:val="002852E2"/>
    <w:rsid w:val="00300EEF"/>
    <w:rsid w:val="003542B6"/>
    <w:rsid w:val="003708F7"/>
    <w:rsid w:val="0037140D"/>
    <w:rsid w:val="00374DFE"/>
    <w:rsid w:val="003C55CA"/>
    <w:rsid w:val="003C5C34"/>
    <w:rsid w:val="003E2821"/>
    <w:rsid w:val="003F5AFE"/>
    <w:rsid w:val="003F75DA"/>
    <w:rsid w:val="00404714"/>
    <w:rsid w:val="00422548"/>
    <w:rsid w:val="00462E7A"/>
    <w:rsid w:val="00472691"/>
    <w:rsid w:val="00480836"/>
    <w:rsid w:val="004F5000"/>
    <w:rsid w:val="005270CB"/>
    <w:rsid w:val="00533FE2"/>
    <w:rsid w:val="00560613"/>
    <w:rsid w:val="00595EEF"/>
    <w:rsid w:val="005A786A"/>
    <w:rsid w:val="00604F99"/>
    <w:rsid w:val="006102D8"/>
    <w:rsid w:val="00621B63"/>
    <w:rsid w:val="00634A11"/>
    <w:rsid w:val="00672391"/>
    <w:rsid w:val="00693695"/>
    <w:rsid w:val="00695AC2"/>
    <w:rsid w:val="006A1226"/>
    <w:rsid w:val="006A65D1"/>
    <w:rsid w:val="006B040B"/>
    <w:rsid w:val="006B6353"/>
    <w:rsid w:val="00700EF7"/>
    <w:rsid w:val="007620B7"/>
    <w:rsid w:val="007811D7"/>
    <w:rsid w:val="00797C9C"/>
    <w:rsid w:val="007C71A0"/>
    <w:rsid w:val="007E4D8F"/>
    <w:rsid w:val="008442EF"/>
    <w:rsid w:val="0089602C"/>
    <w:rsid w:val="008A0517"/>
    <w:rsid w:val="008B1A25"/>
    <w:rsid w:val="008B54B1"/>
    <w:rsid w:val="008C773A"/>
    <w:rsid w:val="008C7A36"/>
    <w:rsid w:val="008E5AE6"/>
    <w:rsid w:val="0091246F"/>
    <w:rsid w:val="00950299"/>
    <w:rsid w:val="00963AF4"/>
    <w:rsid w:val="00974533"/>
    <w:rsid w:val="009A7E3E"/>
    <w:rsid w:val="009C4438"/>
    <w:rsid w:val="009D1020"/>
    <w:rsid w:val="009E038D"/>
    <w:rsid w:val="009F0CC2"/>
    <w:rsid w:val="009F28E2"/>
    <w:rsid w:val="00A447BB"/>
    <w:rsid w:val="00A73D50"/>
    <w:rsid w:val="00A842BD"/>
    <w:rsid w:val="00A928C9"/>
    <w:rsid w:val="00A95D1F"/>
    <w:rsid w:val="00AC2F19"/>
    <w:rsid w:val="00AD53A1"/>
    <w:rsid w:val="00AE03C6"/>
    <w:rsid w:val="00AF7D79"/>
    <w:rsid w:val="00B012B5"/>
    <w:rsid w:val="00B25DE1"/>
    <w:rsid w:val="00B272C8"/>
    <w:rsid w:val="00B3606D"/>
    <w:rsid w:val="00B4051B"/>
    <w:rsid w:val="00B505E3"/>
    <w:rsid w:val="00B5298D"/>
    <w:rsid w:val="00B669B4"/>
    <w:rsid w:val="00BB1CA9"/>
    <w:rsid w:val="00BB4D96"/>
    <w:rsid w:val="00BC0BFE"/>
    <w:rsid w:val="00BD3580"/>
    <w:rsid w:val="00C003DD"/>
    <w:rsid w:val="00C26513"/>
    <w:rsid w:val="00C362E0"/>
    <w:rsid w:val="00C5190D"/>
    <w:rsid w:val="00C94EB8"/>
    <w:rsid w:val="00CB422C"/>
    <w:rsid w:val="00CC45E4"/>
    <w:rsid w:val="00D0223D"/>
    <w:rsid w:val="00D24581"/>
    <w:rsid w:val="00D41910"/>
    <w:rsid w:val="00D50D2B"/>
    <w:rsid w:val="00D704DD"/>
    <w:rsid w:val="00D853FA"/>
    <w:rsid w:val="00DA371A"/>
    <w:rsid w:val="00DE2BDA"/>
    <w:rsid w:val="00DF715F"/>
    <w:rsid w:val="00E04CD8"/>
    <w:rsid w:val="00E33600"/>
    <w:rsid w:val="00E46161"/>
    <w:rsid w:val="00E665C9"/>
    <w:rsid w:val="00E817BC"/>
    <w:rsid w:val="00E952DD"/>
    <w:rsid w:val="00EA5266"/>
    <w:rsid w:val="00ED07FC"/>
    <w:rsid w:val="00F24185"/>
    <w:rsid w:val="00F24A28"/>
    <w:rsid w:val="00F47BCC"/>
    <w:rsid w:val="00F77E0C"/>
    <w:rsid w:val="00F97CC4"/>
    <w:rsid w:val="00FB2CEC"/>
    <w:rsid w:val="00FB2DDB"/>
    <w:rsid w:val="00FC1162"/>
    <w:rsid w:val="00FE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."/>
  <w:listSeparator w:val=","/>
  <w14:docId w14:val="5E2BFF92"/>
  <w14:defaultImageDpi w14:val="0"/>
  <w15:docId w15:val="{BB715F5C-8574-094F-B58D-841B84090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442E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442EF"/>
    <w:pPr>
      <w:keepNext/>
      <w:outlineLvl w:val="1"/>
    </w:pPr>
    <w:rPr>
      <w:rFonts w:ascii="Arial" w:hAnsi="Arial" w:cs="Arial"/>
      <w:b/>
      <w:bCs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442EF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442EF"/>
    <w:rPr>
      <w:rFonts w:ascii="Arial" w:hAnsi="Arial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442EF"/>
    <w:rPr>
      <w:rFonts w:ascii="Arial" w:hAnsi="Arial" w:cs="Arial"/>
      <w:b/>
      <w:bCs/>
      <w:sz w:val="24"/>
      <w:szCs w:val="24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442EF"/>
    <w:rPr>
      <w:rFonts w:ascii="Arial" w:hAnsi="Arial" w:cs="Times New Roman"/>
      <w:b/>
      <w:bCs/>
      <w:sz w:val="26"/>
      <w:szCs w:val="26"/>
      <w:lang w:val="x-none" w:eastAsia="en-US"/>
    </w:rPr>
  </w:style>
  <w:style w:type="paragraph" w:styleId="Header">
    <w:name w:val="header"/>
    <w:basedOn w:val="Normal"/>
    <w:link w:val="HeaderChar"/>
    <w:uiPriority w:val="99"/>
    <w:rsid w:val="00BD358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D358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rsid w:val="00B4051B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rsid w:val="008C7A3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66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C55CA"/>
    <w:pPr>
      <w:spacing w:after="0" w:line="240" w:lineRule="auto"/>
    </w:pPr>
    <w:rPr>
      <w:rFonts w:ascii="Arial" w:hAnsi="Arial"/>
      <w:sz w:val="24"/>
      <w:lang w:eastAsia="en-US"/>
    </w:rPr>
  </w:style>
  <w:style w:type="paragraph" w:customStyle="1" w:styleId="xmsonormal">
    <w:name w:val="x_msonormal"/>
    <w:basedOn w:val="Normal"/>
    <w:rsid w:val="00D02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88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10" Type="http://schemas.openxmlformats.org/officeDocument/2006/relationships/image" Target="media/image4.wmf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pcsuser\Desktop\PCS%20Forms\Rapid%20Acces%20Chest%20Pain%202WW%20EMIS%20PC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Settings\pcsuser\Desktop\PCS Forms\Rapid Acces Chest Pain 2WW EMIS PCS.dot</Template>
  <TotalTime>5</TotalTime>
  <Pages>2</Pages>
  <Words>356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ACUTE TRUST LOGO</vt:lpstr>
    </vt:vector>
  </TitlesOfParts>
  <Company>nhs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ACUTE TRUST LOGO</dc:title>
  <dc:creator>pcsuser</dc:creator>
  <cp:lastModifiedBy>Microsoft Office User</cp:lastModifiedBy>
  <cp:revision>4</cp:revision>
  <cp:lastPrinted>2009-12-24T10:20:00Z</cp:lastPrinted>
  <dcterms:created xsi:type="dcterms:W3CDTF">2019-04-04T18:17:00Z</dcterms:created>
  <dcterms:modified xsi:type="dcterms:W3CDTF">2019-04-04T18:22:00Z</dcterms:modified>
</cp:coreProperties>
</file>