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3A49D7" w:rsidTr="005F2ABA">
        <w:tc>
          <w:tcPr>
            <w:tcW w:w="7087" w:type="dxa"/>
          </w:tcPr>
          <w:p w:rsidR="003A49D7" w:rsidRDefault="003A49D7" w:rsidP="005F2ABA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7BB9B15" wp14:editId="63394972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3A49D7" w:rsidRPr="0036492A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3A49D7" w:rsidRPr="0036492A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49D7" w:rsidRPr="0036492A" w:rsidRDefault="00740564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Pre-Diabetes</w:t>
            </w:r>
          </w:p>
          <w:p w:rsidR="003A49D7" w:rsidRPr="0036492A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49D7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 xml:space="preserve">We would like to ask you to watch a short film as part of your treatment plan. </w:t>
            </w:r>
          </w:p>
          <w:p w:rsidR="003A49D7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film has been created by NHS healthcare </w:t>
            </w:r>
            <w:r>
              <w:rPr>
                <w:rFonts w:ascii="Arial" w:hAnsi="Arial" w:cs="Arial"/>
                <w:sz w:val="24"/>
                <w:szCs w:val="24"/>
              </w:rPr>
              <w:t>professionals and patients, it has been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designed to help you to understand and manage your condition.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can watch the video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on your mo</w:t>
            </w:r>
            <w:r>
              <w:rPr>
                <w:rFonts w:ascii="Arial" w:hAnsi="Arial" w:cs="Arial"/>
                <w:sz w:val="24"/>
                <w:szCs w:val="24"/>
              </w:rPr>
              <w:t xml:space="preserve">bile, tablet or PC by typing this </w:t>
            </w:r>
            <w:r w:rsidRPr="00F0312F">
              <w:rPr>
                <w:rFonts w:ascii="Arial" w:hAnsi="Arial" w:cs="Arial"/>
                <w:sz w:val="24"/>
                <w:szCs w:val="24"/>
              </w:rPr>
              <w:t>link into the address bar at the top of your browser;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www.medic.video/</w:t>
            </w:r>
            <w: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cr-pre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</w:t>
            </w:r>
            <w:r>
              <w:rPr>
                <w:rFonts w:ascii="Arial" w:hAnsi="Arial" w:cs="Arial"/>
                <w:sz w:val="24"/>
                <w:szCs w:val="24"/>
              </w:rPr>
              <w:t xml:space="preserve"> video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as many times as you wi</w:t>
            </w:r>
            <w:r>
              <w:rPr>
                <w:rFonts w:ascii="Arial" w:hAnsi="Arial" w:cs="Arial"/>
                <w:sz w:val="24"/>
                <w:szCs w:val="24"/>
              </w:rPr>
              <w:t>sh and you may wish to watch it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with your family and carers too.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video, we do value your feedback;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Default="009674BE" w:rsidP="007E6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5" w:history="1">
              <w:r w:rsidR="007E6A73" w:rsidRPr="007E6A73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3A49D7" w:rsidRPr="00F0312F" w:rsidRDefault="003A49D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A49D7" w:rsidRPr="00F0312F" w:rsidRDefault="009674BE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3A49D7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3A49D7" w:rsidRDefault="003A49D7" w:rsidP="005F2ABA"/>
        </w:tc>
      </w:tr>
    </w:tbl>
    <w:p w:rsidR="0019532C" w:rsidRDefault="009674BE"/>
    <w:sectPr w:rsidR="0019532C" w:rsidSect="003A49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08"/>
    <w:rsid w:val="002234EC"/>
    <w:rsid w:val="00373713"/>
    <w:rsid w:val="003A49D7"/>
    <w:rsid w:val="00740564"/>
    <w:rsid w:val="0078798A"/>
    <w:rsid w:val="007E6A73"/>
    <w:rsid w:val="009674BE"/>
    <w:rsid w:val="00D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ient@pocketmedic.org" TargetMode="External"/><Relationship Id="rId5" Type="http://schemas.openxmlformats.org/officeDocument/2006/relationships/hyperlink" Target="https://www.surveymonkey.co.uk/r/PMCov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Coventry &amp; Warwickshire Partnership Trust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 Anna (05A) NHS Coventry &amp; Rugby CCG</dc:creator>
  <cp:keywords/>
  <dc:description/>
  <cp:lastModifiedBy>Microsoft Office User</cp:lastModifiedBy>
  <cp:revision>2</cp:revision>
  <dcterms:created xsi:type="dcterms:W3CDTF">2019-02-07T20:15:00Z</dcterms:created>
  <dcterms:modified xsi:type="dcterms:W3CDTF">2019-02-07T20:15:00Z</dcterms:modified>
</cp:coreProperties>
</file>