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BC" w:rsidRDefault="005E39C3" w:rsidP="009036BC">
      <w:pPr>
        <w:rPr>
          <w:b/>
          <w:sz w:val="52"/>
        </w:rPr>
      </w:pPr>
      <w:r w:rsidRPr="005E39C3">
        <w:rPr>
          <w:b/>
          <w:sz w:val="72"/>
          <w:u w:val="single"/>
        </w:rPr>
        <w:t>‘</w:t>
      </w:r>
      <w:r w:rsidR="009036BC" w:rsidRPr="005E39C3">
        <w:rPr>
          <w:b/>
          <w:sz w:val="72"/>
          <w:u w:val="single"/>
        </w:rPr>
        <w:t>Caring for you</w:t>
      </w:r>
      <w:r w:rsidRPr="005E39C3">
        <w:rPr>
          <w:b/>
          <w:sz w:val="72"/>
          <w:u w:val="single"/>
        </w:rPr>
        <w:t>’</w:t>
      </w:r>
      <w:r w:rsidR="009036BC" w:rsidRPr="005E39C3">
        <w:rPr>
          <w:b/>
          <w:sz w:val="72"/>
        </w:rPr>
        <w:t xml:space="preserve"> </w:t>
      </w:r>
      <w:r w:rsidR="009036BC" w:rsidRPr="00562988">
        <w:rPr>
          <w:b/>
          <w:sz w:val="52"/>
        </w:rPr>
        <w:t>page</w:t>
      </w:r>
      <w:r>
        <w:rPr>
          <w:b/>
          <w:sz w:val="52"/>
        </w:rPr>
        <w:t xml:space="preserve"> for patients to access</w:t>
      </w:r>
      <w:r w:rsidR="009036BC" w:rsidRPr="00562988">
        <w:rPr>
          <w:b/>
          <w:sz w:val="52"/>
        </w:rPr>
        <w:t>:</w:t>
      </w:r>
    </w:p>
    <w:p w:rsidR="005E39C3" w:rsidRPr="00562988" w:rsidRDefault="005E39C3" w:rsidP="009036BC">
      <w:pPr>
        <w:rPr>
          <w:b/>
          <w:sz w:val="52"/>
        </w:rPr>
      </w:pPr>
      <w:r>
        <w:rPr>
          <w:noProof/>
          <w:lang w:eastAsia="en-GB"/>
        </w:rPr>
        <w:drawing>
          <wp:inline distT="0" distB="0" distL="0" distR="0" wp14:anchorId="546BC86F" wp14:editId="6BD78A21">
            <wp:extent cx="6230231" cy="135853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4496" cy="136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9C3" w:rsidRPr="009036BC" w:rsidRDefault="009036BC" w:rsidP="005E39C3">
      <w:pPr>
        <w:pStyle w:val="Default"/>
        <w:rPr>
          <w:rFonts w:asciiTheme="minorHAnsi" w:hAnsiTheme="minorHAnsi"/>
          <w:sz w:val="36"/>
          <w:szCs w:val="28"/>
        </w:rPr>
      </w:pPr>
      <w:r w:rsidRPr="009036BC">
        <w:rPr>
          <w:rFonts w:asciiTheme="minorHAnsi" w:hAnsiTheme="minorHAnsi"/>
          <w:sz w:val="32"/>
        </w:rPr>
        <w:t xml:space="preserve"> </w:t>
      </w:r>
      <w:r w:rsidR="005E39C3" w:rsidRPr="009036BC">
        <w:rPr>
          <w:rFonts w:asciiTheme="minorHAnsi" w:hAnsiTheme="minorHAnsi"/>
          <w:b/>
          <w:bCs/>
          <w:sz w:val="36"/>
          <w:szCs w:val="28"/>
        </w:rPr>
        <w:t xml:space="preserve">What is Sepsis? </w:t>
      </w:r>
    </w:p>
    <w:p w:rsidR="00562988" w:rsidRDefault="005E39C3" w:rsidP="009036BC">
      <w:pPr>
        <w:pStyle w:val="Default"/>
        <w:rPr>
          <w:rFonts w:asciiTheme="minorHAnsi" w:hAnsiTheme="minorHAnsi"/>
          <w:sz w:val="32"/>
        </w:rPr>
      </w:pPr>
      <w:r>
        <w:rPr>
          <w:noProof/>
          <w:lang w:eastAsia="en-GB"/>
        </w:rPr>
        <w:drawing>
          <wp:inline distT="0" distB="0" distL="0" distR="0" wp14:anchorId="38AA88A6" wp14:editId="6CC6E196">
            <wp:extent cx="6038653" cy="186798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5401" cy="186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988" w:rsidRDefault="00562988" w:rsidP="009036BC">
      <w:pPr>
        <w:pStyle w:val="Default"/>
        <w:rPr>
          <w:rFonts w:asciiTheme="minorHAnsi" w:hAnsiTheme="minorHAnsi"/>
          <w:sz w:val="32"/>
        </w:rPr>
      </w:pPr>
    </w:p>
    <w:p w:rsidR="00562988" w:rsidRPr="009036BC" w:rsidRDefault="005E39C3" w:rsidP="009036BC">
      <w:pPr>
        <w:pStyle w:val="Default"/>
        <w:rPr>
          <w:rFonts w:asciiTheme="minorHAnsi" w:hAnsiTheme="minorHAnsi"/>
          <w:sz w:val="28"/>
          <w:szCs w:val="23"/>
        </w:rPr>
      </w:pPr>
      <w:r>
        <w:rPr>
          <w:noProof/>
          <w:lang w:eastAsia="en-GB"/>
        </w:rPr>
        <w:drawing>
          <wp:inline distT="0" distB="0" distL="0" distR="0" wp14:anchorId="1B3AE8CE" wp14:editId="0BDC54C3">
            <wp:extent cx="5731510" cy="2953932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BC" w:rsidRPr="009036BC" w:rsidRDefault="009036BC" w:rsidP="009036BC">
      <w:pPr>
        <w:pStyle w:val="Default"/>
        <w:rPr>
          <w:rFonts w:asciiTheme="minorHAnsi" w:hAnsiTheme="minorHAnsi"/>
          <w:sz w:val="36"/>
          <w:szCs w:val="28"/>
        </w:rPr>
      </w:pPr>
      <w:r w:rsidRPr="009036BC">
        <w:rPr>
          <w:rFonts w:asciiTheme="minorHAnsi" w:hAnsiTheme="minorHAnsi"/>
          <w:b/>
          <w:bCs/>
          <w:sz w:val="36"/>
          <w:szCs w:val="28"/>
        </w:rPr>
        <w:t xml:space="preserve">Who is at risk of Sepsis? </w:t>
      </w:r>
    </w:p>
    <w:p w:rsidR="009036BC" w:rsidRPr="009036BC" w:rsidRDefault="009036BC" w:rsidP="009036BC">
      <w:pPr>
        <w:pStyle w:val="Default"/>
        <w:rPr>
          <w:rFonts w:asciiTheme="minorHAnsi" w:hAnsiTheme="minorHAnsi"/>
          <w:sz w:val="28"/>
          <w:szCs w:val="23"/>
        </w:rPr>
      </w:pPr>
      <w:r w:rsidRPr="009036BC">
        <w:rPr>
          <w:rFonts w:asciiTheme="minorHAnsi" w:hAnsiTheme="minorHAnsi"/>
          <w:b/>
          <w:bCs/>
          <w:sz w:val="28"/>
          <w:szCs w:val="23"/>
        </w:rPr>
        <w:t xml:space="preserve">Anyone </w:t>
      </w:r>
      <w:r w:rsidRPr="009036BC">
        <w:rPr>
          <w:rFonts w:asciiTheme="minorHAnsi" w:hAnsiTheme="minorHAnsi"/>
          <w:sz w:val="28"/>
          <w:szCs w:val="23"/>
        </w:rPr>
        <w:t xml:space="preserve">can get Sepsis, however some people are more at risk, these include: </w:t>
      </w:r>
    </w:p>
    <w:p w:rsidR="009036BC" w:rsidRPr="009036BC" w:rsidRDefault="009036BC" w:rsidP="009036BC">
      <w:pPr>
        <w:pStyle w:val="Default"/>
        <w:numPr>
          <w:ilvl w:val="0"/>
          <w:numId w:val="1"/>
        </w:numPr>
        <w:spacing w:after="36"/>
        <w:rPr>
          <w:rFonts w:asciiTheme="minorHAnsi" w:hAnsiTheme="minorHAnsi"/>
          <w:sz w:val="28"/>
          <w:szCs w:val="23"/>
        </w:rPr>
      </w:pPr>
      <w:r w:rsidRPr="009036BC">
        <w:rPr>
          <w:rFonts w:asciiTheme="minorHAnsi" w:hAnsiTheme="minorHAnsi"/>
          <w:sz w:val="28"/>
          <w:szCs w:val="23"/>
        </w:rPr>
        <w:t xml:space="preserve">Those who are having or who have recently had treatment for cancer; </w:t>
      </w:r>
    </w:p>
    <w:p w:rsidR="009036BC" w:rsidRPr="009036BC" w:rsidRDefault="009036BC" w:rsidP="009036BC">
      <w:pPr>
        <w:pStyle w:val="Default"/>
        <w:numPr>
          <w:ilvl w:val="0"/>
          <w:numId w:val="1"/>
        </w:numPr>
        <w:spacing w:after="36"/>
        <w:rPr>
          <w:rFonts w:asciiTheme="minorHAnsi" w:hAnsiTheme="minorHAnsi"/>
          <w:sz w:val="28"/>
          <w:szCs w:val="23"/>
        </w:rPr>
      </w:pPr>
      <w:r w:rsidRPr="009036BC">
        <w:rPr>
          <w:rFonts w:asciiTheme="minorHAnsi" w:hAnsiTheme="minorHAnsi"/>
          <w:sz w:val="28"/>
          <w:szCs w:val="23"/>
        </w:rPr>
        <w:t xml:space="preserve">People with diabetes (Type 1 and Type 2); </w:t>
      </w:r>
    </w:p>
    <w:p w:rsidR="009036BC" w:rsidRPr="009036BC" w:rsidRDefault="009036BC" w:rsidP="009036BC">
      <w:pPr>
        <w:pStyle w:val="Default"/>
        <w:numPr>
          <w:ilvl w:val="0"/>
          <w:numId w:val="1"/>
        </w:numPr>
        <w:spacing w:after="36"/>
        <w:rPr>
          <w:rFonts w:asciiTheme="minorHAnsi" w:hAnsiTheme="minorHAnsi"/>
          <w:sz w:val="28"/>
          <w:szCs w:val="23"/>
        </w:rPr>
      </w:pPr>
      <w:r w:rsidRPr="009036BC">
        <w:rPr>
          <w:rFonts w:asciiTheme="minorHAnsi" w:hAnsiTheme="minorHAnsi"/>
          <w:sz w:val="28"/>
          <w:szCs w:val="23"/>
        </w:rPr>
        <w:lastRenderedPageBreak/>
        <w:t xml:space="preserve">Women who are pregnant or have just given birth; </w:t>
      </w:r>
    </w:p>
    <w:p w:rsidR="009036BC" w:rsidRPr="009036BC" w:rsidRDefault="009036BC" w:rsidP="009036BC">
      <w:pPr>
        <w:pStyle w:val="Default"/>
        <w:numPr>
          <w:ilvl w:val="0"/>
          <w:numId w:val="1"/>
        </w:numPr>
        <w:spacing w:after="36"/>
        <w:rPr>
          <w:rFonts w:asciiTheme="minorHAnsi" w:hAnsiTheme="minorHAnsi"/>
          <w:sz w:val="28"/>
          <w:szCs w:val="23"/>
        </w:rPr>
      </w:pPr>
      <w:r w:rsidRPr="009036BC">
        <w:rPr>
          <w:rFonts w:asciiTheme="minorHAnsi" w:hAnsiTheme="minorHAnsi"/>
          <w:sz w:val="28"/>
          <w:szCs w:val="23"/>
        </w:rPr>
        <w:t xml:space="preserve">Those who have recently had an operation; </w:t>
      </w:r>
    </w:p>
    <w:p w:rsidR="009036BC" w:rsidRPr="009036BC" w:rsidRDefault="009036BC" w:rsidP="009036BC">
      <w:pPr>
        <w:pStyle w:val="Default"/>
        <w:numPr>
          <w:ilvl w:val="0"/>
          <w:numId w:val="1"/>
        </w:numPr>
        <w:spacing w:after="36"/>
        <w:rPr>
          <w:rFonts w:asciiTheme="minorHAnsi" w:hAnsiTheme="minorHAnsi"/>
          <w:sz w:val="28"/>
          <w:szCs w:val="23"/>
        </w:rPr>
      </w:pPr>
      <w:r w:rsidRPr="009036BC">
        <w:rPr>
          <w:rFonts w:asciiTheme="minorHAnsi" w:hAnsiTheme="minorHAnsi"/>
          <w:sz w:val="28"/>
          <w:szCs w:val="23"/>
        </w:rPr>
        <w:t xml:space="preserve">People on long-term steroids; </w:t>
      </w:r>
    </w:p>
    <w:p w:rsidR="009036BC" w:rsidRPr="009036BC" w:rsidRDefault="009036BC" w:rsidP="009036BC">
      <w:pPr>
        <w:pStyle w:val="Default"/>
        <w:numPr>
          <w:ilvl w:val="0"/>
          <w:numId w:val="1"/>
        </w:numPr>
        <w:spacing w:after="36"/>
        <w:rPr>
          <w:rFonts w:asciiTheme="minorHAnsi" w:hAnsiTheme="minorHAnsi"/>
          <w:sz w:val="28"/>
          <w:szCs w:val="23"/>
        </w:rPr>
      </w:pPr>
      <w:r w:rsidRPr="009036BC">
        <w:rPr>
          <w:rFonts w:asciiTheme="minorHAnsi" w:hAnsiTheme="minorHAnsi"/>
          <w:sz w:val="28"/>
          <w:szCs w:val="23"/>
        </w:rPr>
        <w:t xml:space="preserve">Those with a wound, cut or bite; </w:t>
      </w:r>
    </w:p>
    <w:p w:rsidR="009036BC" w:rsidRPr="009036BC" w:rsidRDefault="009036BC" w:rsidP="009036BC">
      <w:pPr>
        <w:pStyle w:val="Default"/>
        <w:numPr>
          <w:ilvl w:val="0"/>
          <w:numId w:val="1"/>
        </w:numPr>
        <w:spacing w:after="36"/>
        <w:rPr>
          <w:rFonts w:asciiTheme="minorHAnsi" w:hAnsiTheme="minorHAnsi"/>
          <w:sz w:val="28"/>
          <w:szCs w:val="23"/>
        </w:rPr>
      </w:pPr>
      <w:r w:rsidRPr="009036BC">
        <w:rPr>
          <w:rFonts w:asciiTheme="minorHAnsi" w:hAnsiTheme="minorHAnsi"/>
          <w:sz w:val="28"/>
          <w:szCs w:val="23"/>
        </w:rPr>
        <w:t xml:space="preserve">The very young or very old; </w:t>
      </w:r>
    </w:p>
    <w:p w:rsidR="009036BC" w:rsidRPr="009036BC" w:rsidRDefault="009036BC" w:rsidP="009036BC">
      <w:pPr>
        <w:pStyle w:val="Default"/>
        <w:numPr>
          <w:ilvl w:val="0"/>
          <w:numId w:val="1"/>
        </w:numPr>
        <w:rPr>
          <w:rFonts w:asciiTheme="minorHAnsi" w:hAnsiTheme="minorHAnsi"/>
          <w:sz w:val="28"/>
          <w:szCs w:val="23"/>
        </w:rPr>
      </w:pPr>
      <w:r w:rsidRPr="009036BC">
        <w:rPr>
          <w:rFonts w:asciiTheme="minorHAnsi" w:hAnsiTheme="minorHAnsi"/>
          <w:sz w:val="28"/>
          <w:szCs w:val="23"/>
        </w:rPr>
        <w:t xml:space="preserve">The immunosuppressed for any other reason (the body has difficulty fighting an infection). </w:t>
      </w:r>
    </w:p>
    <w:p w:rsidR="009036BC" w:rsidRPr="009036BC" w:rsidRDefault="009036BC" w:rsidP="009036BC">
      <w:pPr>
        <w:pStyle w:val="Default"/>
        <w:rPr>
          <w:rFonts w:asciiTheme="minorHAnsi" w:hAnsiTheme="minorHAnsi"/>
          <w:sz w:val="28"/>
          <w:szCs w:val="23"/>
        </w:rPr>
      </w:pPr>
    </w:p>
    <w:p w:rsidR="009036BC" w:rsidRDefault="009036BC" w:rsidP="009036BC">
      <w:pPr>
        <w:pStyle w:val="Default"/>
      </w:pPr>
    </w:p>
    <w:p w:rsidR="009036BC" w:rsidRPr="009036BC" w:rsidRDefault="009036BC" w:rsidP="009036BC">
      <w:pPr>
        <w:pStyle w:val="Default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 </w:t>
      </w:r>
      <w:r w:rsidRPr="009036BC">
        <w:rPr>
          <w:rFonts w:asciiTheme="minorHAnsi" w:hAnsiTheme="minorHAnsi"/>
          <w:b/>
          <w:bCs/>
          <w:sz w:val="28"/>
          <w:szCs w:val="28"/>
        </w:rPr>
        <w:t xml:space="preserve">Why did I get Sepsis? </w:t>
      </w:r>
    </w:p>
    <w:p w:rsidR="009036BC" w:rsidRPr="009036BC" w:rsidRDefault="009036BC" w:rsidP="009036BC">
      <w:pPr>
        <w:pStyle w:val="Default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Everybody is at risk of developing Sepsis however some people are more at risk than others. Those more at risk include; </w:t>
      </w:r>
    </w:p>
    <w:p w:rsidR="009036BC" w:rsidRPr="009036BC" w:rsidRDefault="009036BC" w:rsidP="009036BC">
      <w:pPr>
        <w:pStyle w:val="Default"/>
        <w:numPr>
          <w:ilvl w:val="0"/>
          <w:numId w:val="7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Those who are having or who have recently had treatment for cancer; </w:t>
      </w:r>
    </w:p>
    <w:p w:rsidR="009036BC" w:rsidRPr="009036BC" w:rsidRDefault="009036BC" w:rsidP="009036BC">
      <w:pPr>
        <w:pStyle w:val="Default"/>
        <w:numPr>
          <w:ilvl w:val="0"/>
          <w:numId w:val="7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Are diabetic; </w:t>
      </w:r>
    </w:p>
    <w:p w:rsidR="009036BC" w:rsidRPr="009036BC" w:rsidRDefault="009036BC" w:rsidP="009036BC">
      <w:pPr>
        <w:pStyle w:val="Default"/>
        <w:numPr>
          <w:ilvl w:val="0"/>
          <w:numId w:val="7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Are pregnant or have just given birth; </w:t>
      </w:r>
    </w:p>
    <w:p w:rsidR="009036BC" w:rsidRPr="009036BC" w:rsidRDefault="009036BC" w:rsidP="009036BC">
      <w:pPr>
        <w:pStyle w:val="Default"/>
        <w:numPr>
          <w:ilvl w:val="0"/>
          <w:numId w:val="7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Have recently had an operation; </w:t>
      </w:r>
    </w:p>
    <w:p w:rsidR="009036BC" w:rsidRPr="009036BC" w:rsidRDefault="009036BC" w:rsidP="009036BC">
      <w:pPr>
        <w:pStyle w:val="Default"/>
        <w:numPr>
          <w:ilvl w:val="0"/>
          <w:numId w:val="7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Take long-term steroids; </w:t>
      </w:r>
    </w:p>
    <w:p w:rsidR="009036BC" w:rsidRPr="009036BC" w:rsidRDefault="009036BC" w:rsidP="009036BC">
      <w:pPr>
        <w:pStyle w:val="Default"/>
        <w:numPr>
          <w:ilvl w:val="0"/>
          <w:numId w:val="7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Have a wound, cut or bite; </w:t>
      </w:r>
    </w:p>
    <w:p w:rsidR="009036BC" w:rsidRPr="009036BC" w:rsidRDefault="009036BC" w:rsidP="009036BC">
      <w:pPr>
        <w:pStyle w:val="Default"/>
        <w:numPr>
          <w:ilvl w:val="0"/>
          <w:numId w:val="7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Are very young or very old; </w:t>
      </w:r>
    </w:p>
    <w:p w:rsidR="009036BC" w:rsidRPr="009036BC" w:rsidRDefault="009036BC" w:rsidP="009036BC">
      <w:pPr>
        <w:pStyle w:val="Default"/>
        <w:numPr>
          <w:ilvl w:val="0"/>
          <w:numId w:val="7"/>
        </w:numPr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Are immunosuppressed for any other reason (the body has difficulty fighting an infection). </w:t>
      </w:r>
    </w:p>
    <w:p w:rsidR="009036BC" w:rsidRPr="009036BC" w:rsidRDefault="009036BC" w:rsidP="009036BC">
      <w:pPr>
        <w:pStyle w:val="Default"/>
        <w:rPr>
          <w:rFonts w:asciiTheme="minorHAnsi" w:hAnsiTheme="minorHAnsi"/>
          <w:sz w:val="28"/>
          <w:szCs w:val="28"/>
        </w:rPr>
      </w:pPr>
    </w:p>
    <w:p w:rsidR="009036BC" w:rsidRPr="009036BC" w:rsidRDefault="009036BC" w:rsidP="009036BC">
      <w:pPr>
        <w:pStyle w:val="Default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b/>
          <w:bCs/>
          <w:sz w:val="28"/>
          <w:szCs w:val="28"/>
        </w:rPr>
        <w:t xml:space="preserve">What does Sepsis do to your body? </w:t>
      </w:r>
    </w:p>
    <w:p w:rsidR="009036BC" w:rsidRPr="009036BC" w:rsidRDefault="009036BC" w:rsidP="009036BC">
      <w:pPr>
        <w:pStyle w:val="Default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Initially, you may have felt like you were developing flu like illness. You may also have had some or all of the following symptoms; </w:t>
      </w:r>
    </w:p>
    <w:p w:rsidR="009036BC" w:rsidRPr="009036BC" w:rsidRDefault="009036BC" w:rsidP="009036BC">
      <w:pPr>
        <w:pStyle w:val="Default"/>
        <w:numPr>
          <w:ilvl w:val="0"/>
          <w:numId w:val="3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Felt very cold and shivery; </w:t>
      </w:r>
    </w:p>
    <w:p w:rsidR="009036BC" w:rsidRPr="009036BC" w:rsidRDefault="009036BC" w:rsidP="009036BC">
      <w:pPr>
        <w:pStyle w:val="Default"/>
        <w:numPr>
          <w:ilvl w:val="0"/>
          <w:numId w:val="3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Felt very hot and looked flushed; </w:t>
      </w:r>
    </w:p>
    <w:p w:rsidR="009036BC" w:rsidRPr="009036BC" w:rsidRDefault="009036BC" w:rsidP="009036BC">
      <w:pPr>
        <w:pStyle w:val="Default"/>
        <w:numPr>
          <w:ilvl w:val="0"/>
          <w:numId w:val="3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A high temperature; </w:t>
      </w:r>
    </w:p>
    <w:p w:rsidR="009036BC" w:rsidRPr="009036BC" w:rsidRDefault="009036BC" w:rsidP="009036BC">
      <w:pPr>
        <w:pStyle w:val="Default"/>
        <w:numPr>
          <w:ilvl w:val="0"/>
          <w:numId w:val="3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Aching muscles; </w:t>
      </w:r>
    </w:p>
    <w:p w:rsidR="009036BC" w:rsidRPr="009036BC" w:rsidRDefault="009036BC" w:rsidP="009036BC">
      <w:pPr>
        <w:pStyle w:val="Default"/>
        <w:numPr>
          <w:ilvl w:val="0"/>
          <w:numId w:val="3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Felt very tired; </w:t>
      </w:r>
    </w:p>
    <w:p w:rsidR="009036BC" w:rsidRPr="009036BC" w:rsidRDefault="009036BC" w:rsidP="009036BC">
      <w:pPr>
        <w:pStyle w:val="Default"/>
        <w:numPr>
          <w:ilvl w:val="0"/>
          <w:numId w:val="3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Sickness and diarrhoea; </w:t>
      </w:r>
    </w:p>
    <w:p w:rsidR="009036BC" w:rsidRPr="009036BC" w:rsidRDefault="009036BC" w:rsidP="009036BC">
      <w:pPr>
        <w:pStyle w:val="Default"/>
        <w:numPr>
          <w:ilvl w:val="0"/>
          <w:numId w:val="3"/>
        </w:numPr>
        <w:spacing w:after="36"/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Low appetite; </w:t>
      </w:r>
    </w:p>
    <w:p w:rsidR="009036BC" w:rsidRDefault="009036BC" w:rsidP="009036BC">
      <w:pPr>
        <w:pStyle w:val="Defaul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9036BC">
        <w:rPr>
          <w:rFonts w:asciiTheme="minorHAnsi" w:hAnsiTheme="minorHAnsi"/>
          <w:sz w:val="28"/>
          <w:szCs w:val="28"/>
        </w:rPr>
        <w:t xml:space="preserve">Seemed confused, drunk or had slurred speech. </w:t>
      </w:r>
    </w:p>
    <w:p w:rsidR="00562988" w:rsidRDefault="00562988" w:rsidP="00562988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</w:p>
    <w:p w:rsidR="00562988" w:rsidRDefault="00562988" w:rsidP="00562988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  <w:r w:rsidRPr="00562988">
        <w:rPr>
          <w:rFonts w:asciiTheme="minorHAnsi" w:hAnsiTheme="minorHAnsi"/>
          <w:b/>
          <w:sz w:val="28"/>
          <w:szCs w:val="28"/>
          <w:u w:val="single"/>
        </w:rPr>
        <w:t>Downloading letters:</w:t>
      </w:r>
    </w:p>
    <w:p w:rsidR="00562988" w:rsidRDefault="00562988" w:rsidP="00562988">
      <w:pPr>
        <w:pStyle w:val="Default"/>
      </w:pPr>
    </w:p>
    <w:p w:rsidR="00562988" w:rsidRDefault="00562988" w:rsidP="00562988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Sepsis: General Information</w:t>
      </w:r>
    </w:p>
    <w:p w:rsidR="00562988" w:rsidRDefault="00562988" w:rsidP="00562988">
      <w:pPr>
        <w:pStyle w:val="Default"/>
        <w:rPr>
          <w:b/>
          <w:bCs/>
          <w:sz w:val="48"/>
          <w:szCs w:val="48"/>
        </w:rPr>
      </w:pPr>
    </w:p>
    <w:p w:rsidR="00562988" w:rsidRDefault="00562988" w:rsidP="00562988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Sepsis: A Guide for Patients and Relatives</w:t>
      </w:r>
    </w:p>
    <w:p w:rsidR="00562988" w:rsidRPr="00562988" w:rsidRDefault="00562988" w:rsidP="0056298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(Could we link up these to our letters for the patients to download please)</w:t>
      </w:r>
    </w:p>
    <w:p w:rsidR="00562988" w:rsidRDefault="00562988" w:rsidP="00562988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</w:p>
    <w:p w:rsidR="00562988" w:rsidRPr="005E39C3" w:rsidRDefault="00562988" w:rsidP="00562988">
      <w:pPr>
        <w:pStyle w:val="Default"/>
        <w:rPr>
          <w:rFonts w:asciiTheme="minorHAnsi" w:hAnsiTheme="minorHAnsi"/>
          <w:b/>
          <w:sz w:val="28"/>
          <w:szCs w:val="28"/>
          <w:u w:val="single"/>
        </w:rPr>
      </w:pPr>
    </w:p>
    <w:p w:rsidR="005E39C3" w:rsidRPr="005E39C3" w:rsidRDefault="005E39C3" w:rsidP="005E39C3">
      <w:pPr>
        <w:rPr>
          <w:b/>
          <w:sz w:val="36"/>
          <w:szCs w:val="36"/>
        </w:rPr>
      </w:pPr>
      <w:r w:rsidRPr="005E39C3">
        <w:rPr>
          <w:b/>
          <w:sz w:val="36"/>
          <w:szCs w:val="36"/>
        </w:rPr>
        <w:t>Post Sepsis Support</w:t>
      </w:r>
      <w:r>
        <w:rPr>
          <w:b/>
          <w:sz w:val="36"/>
          <w:szCs w:val="36"/>
        </w:rPr>
        <w:t>:</w:t>
      </w:r>
    </w:p>
    <w:p w:rsidR="005E39C3" w:rsidRPr="003E1E43" w:rsidRDefault="005E39C3" w:rsidP="005E39C3">
      <w:pPr>
        <w:pStyle w:val="Default"/>
        <w:rPr>
          <w:b/>
          <w:bCs/>
          <w:sz w:val="28"/>
          <w:szCs w:val="28"/>
        </w:rPr>
      </w:pPr>
      <w:r w:rsidRPr="003E1E43">
        <w:rPr>
          <w:b/>
          <w:bCs/>
          <w:sz w:val="28"/>
          <w:szCs w:val="28"/>
        </w:rPr>
        <w:t xml:space="preserve">Sepsis Support Group </w:t>
      </w:r>
    </w:p>
    <w:p w:rsidR="003E1E43" w:rsidRPr="005E39C3" w:rsidRDefault="003E1E43" w:rsidP="005E39C3">
      <w:pPr>
        <w:pStyle w:val="Default"/>
        <w:rPr>
          <w:sz w:val="28"/>
          <w:szCs w:val="28"/>
          <w:u w:val="single"/>
        </w:rPr>
      </w:pPr>
    </w:p>
    <w:p w:rsidR="005E39C3" w:rsidRDefault="005E39C3" w:rsidP="005E3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Sepsis Support groups are held across the country for those who have had a personal experience with and/or know of a friend or family member who has experienced Sepsis. </w:t>
      </w:r>
    </w:p>
    <w:p w:rsidR="005E39C3" w:rsidRDefault="005E39C3" w:rsidP="005E3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 further details about a support group in your area please contact the UK Sepsis Trust: </w:t>
      </w:r>
    </w:p>
    <w:p w:rsidR="005E39C3" w:rsidRDefault="005E39C3" w:rsidP="005E39C3">
      <w:pPr>
        <w:pStyle w:val="Default"/>
        <w:rPr>
          <w:sz w:val="23"/>
          <w:szCs w:val="23"/>
        </w:rPr>
      </w:pPr>
    </w:p>
    <w:p w:rsidR="005E39C3" w:rsidRDefault="005E39C3" w:rsidP="005E39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Tel: </w:t>
      </w:r>
      <w:r>
        <w:rPr>
          <w:sz w:val="23"/>
          <w:szCs w:val="23"/>
        </w:rPr>
        <w:t xml:space="preserve">0800 389 6255 </w:t>
      </w:r>
    </w:p>
    <w:p w:rsidR="005E39C3" w:rsidRDefault="005E39C3" w:rsidP="005E39C3">
      <w:pPr>
        <w:pStyle w:val="Default"/>
        <w:rPr>
          <w:sz w:val="23"/>
          <w:szCs w:val="23"/>
        </w:rPr>
      </w:pPr>
    </w:p>
    <w:p w:rsidR="005E39C3" w:rsidRDefault="005E39C3" w:rsidP="005E39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Email: </w:t>
      </w:r>
      <w:r>
        <w:rPr>
          <w:sz w:val="23"/>
          <w:szCs w:val="23"/>
        </w:rPr>
        <w:t xml:space="preserve">info@Sepsistrust.org </w:t>
      </w:r>
    </w:p>
    <w:p w:rsidR="005E39C3" w:rsidRDefault="005E39C3" w:rsidP="005E39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Web: </w:t>
      </w:r>
      <w:r>
        <w:rPr>
          <w:sz w:val="23"/>
          <w:szCs w:val="23"/>
        </w:rPr>
        <w:t xml:space="preserve">http://Sepsistrust.org/support/support-groups </w:t>
      </w:r>
    </w:p>
    <w:p w:rsidR="005E39C3" w:rsidRDefault="005E39C3" w:rsidP="005E39C3">
      <w:pPr>
        <w:pStyle w:val="Default"/>
        <w:rPr>
          <w:sz w:val="23"/>
          <w:szCs w:val="23"/>
        </w:rPr>
      </w:pPr>
    </w:p>
    <w:p w:rsidR="003E1E43" w:rsidRDefault="003E1E43" w:rsidP="003E1E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 </w:t>
      </w:r>
      <w:r w:rsidR="005E39C3">
        <w:rPr>
          <w:sz w:val="23"/>
          <w:szCs w:val="23"/>
        </w:rPr>
        <w:t>details of our next sepsis support group</w:t>
      </w:r>
      <w:r>
        <w:rPr>
          <w:sz w:val="23"/>
          <w:szCs w:val="23"/>
        </w:rPr>
        <w:t xml:space="preserve"> in Coventry &amp; Warwickshire</w:t>
      </w:r>
      <w:r w:rsidR="005E39C3">
        <w:rPr>
          <w:sz w:val="23"/>
          <w:szCs w:val="23"/>
        </w:rPr>
        <w:t>:</w:t>
      </w:r>
    </w:p>
    <w:p w:rsidR="003E1E43" w:rsidRDefault="003E1E43" w:rsidP="003E1E43">
      <w:pPr>
        <w:pStyle w:val="Default"/>
        <w:rPr>
          <w:sz w:val="23"/>
          <w:szCs w:val="23"/>
        </w:rPr>
      </w:pPr>
    </w:p>
    <w:p w:rsidR="003E1E43" w:rsidRDefault="003E1E43" w:rsidP="003E1E43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C</w:t>
      </w:r>
      <w:r>
        <w:rPr>
          <w:sz w:val="23"/>
          <w:szCs w:val="23"/>
        </w:rPr>
        <w:t xml:space="preserve">ontact </w:t>
      </w:r>
      <w:r>
        <w:rPr>
          <w:sz w:val="23"/>
          <w:szCs w:val="23"/>
        </w:rPr>
        <w:t>02476 965132</w:t>
      </w:r>
      <w:r>
        <w:rPr>
          <w:sz w:val="23"/>
          <w:szCs w:val="23"/>
        </w:rPr>
        <w:t xml:space="preserve"> </w:t>
      </w:r>
    </w:p>
    <w:p w:rsidR="003E1E43" w:rsidRDefault="003E1E43" w:rsidP="003E1E43">
      <w:pPr>
        <w:pStyle w:val="Default"/>
        <w:rPr>
          <w:sz w:val="23"/>
          <w:szCs w:val="23"/>
        </w:rPr>
      </w:pPr>
    </w:p>
    <w:p w:rsidR="005E39C3" w:rsidRDefault="005E39C3" w:rsidP="005E39C3">
      <w:pPr>
        <w:pStyle w:val="Default"/>
        <w:rPr>
          <w:sz w:val="23"/>
          <w:szCs w:val="23"/>
        </w:rPr>
      </w:pPr>
    </w:p>
    <w:p w:rsidR="003E1E43" w:rsidRDefault="003E1E43" w:rsidP="005E39C3">
      <w:pPr>
        <w:pStyle w:val="Default"/>
        <w:rPr>
          <w:sz w:val="23"/>
          <w:szCs w:val="23"/>
        </w:rPr>
      </w:pPr>
    </w:p>
    <w:p w:rsidR="003E1E43" w:rsidRDefault="003E1E43" w:rsidP="005E39C3">
      <w:pPr>
        <w:pStyle w:val="Default"/>
        <w:rPr>
          <w:sz w:val="23"/>
          <w:szCs w:val="23"/>
        </w:rPr>
      </w:pPr>
    </w:p>
    <w:p w:rsidR="003E1E43" w:rsidRDefault="003E1E43" w:rsidP="005E39C3">
      <w:pPr>
        <w:pStyle w:val="Default"/>
        <w:rPr>
          <w:sz w:val="23"/>
          <w:szCs w:val="23"/>
        </w:rPr>
      </w:pPr>
    </w:p>
    <w:p w:rsidR="005E39C3" w:rsidRDefault="005E39C3" w:rsidP="005E39C3">
      <w:pPr>
        <w:pStyle w:val="Default"/>
        <w:rPr>
          <w:sz w:val="23"/>
          <w:szCs w:val="23"/>
        </w:rPr>
      </w:pPr>
    </w:p>
    <w:p w:rsidR="005E39C3" w:rsidRDefault="005E39C3" w:rsidP="005E39C3">
      <w:pPr>
        <w:pStyle w:val="Default"/>
        <w:jc w:val="center"/>
        <w:rPr>
          <w:sz w:val="23"/>
          <w:szCs w:val="23"/>
        </w:rPr>
      </w:pPr>
      <w:r>
        <w:rPr>
          <w:noProof/>
          <w:lang w:eastAsia="en-GB"/>
        </w:rPr>
        <w:drawing>
          <wp:inline distT="0" distB="0" distL="0" distR="0" wp14:anchorId="37D14DED" wp14:editId="73A74B2C">
            <wp:extent cx="3552825" cy="2832100"/>
            <wp:effectExtent l="12700" t="12700" r="15875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32800"/>
                    <a:stretch/>
                  </pic:blipFill>
                  <pic:spPr bwMode="auto">
                    <a:xfrm>
                      <a:off x="0" y="0"/>
                      <a:ext cx="3551186" cy="2830793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1E43" w:rsidRDefault="003E1E43" w:rsidP="005E39C3">
      <w:pPr>
        <w:pStyle w:val="Default"/>
        <w:jc w:val="center"/>
        <w:rPr>
          <w:sz w:val="23"/>
          <w:szCs w:val="23"/>
        </w:rPr>
      </w:pPr>
    </w:p>
    <w:p w:rsidR="009036BC" w:rsidRPr="005E39C3" w:rsidRDefault="009036BC">
      <w:pPr>
        <w:rPr>
          <w:sz w:val="36"/>
          <w:szCs w:val="36"/>
        </w:rPr>
      </w:pPr>
    </w:p>
    <w:sectPr w:rsidR="009036BC" w:rsidRPr="005E39C3" w:rsidSect="0056298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7D1"/>
    <w:multiLevelType w:val="hybridMultilevel"/>
    <w:tmpl w:val="CBD2B2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D03"/>
    <w:multiLevelType w:val="hybridMultilevel"/>
    <w:tmpl w:val="BCA21F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2963"/>
    <w:multiLevelType w:val="hybridMultilevel"/>
    <w:tmpl w:val="D35ABB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045E6"/>
    <w:multiLevelType w:val="hybridMultilevel"/>
    <w:tmpl w:val="830C0920"/>
    <w:lvl w:ilvl="0" w:tplc="46C2DD5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F49CA"/>
    <w:multiLevelType w:val="hybridMultilevel"/>
    <w:tmpl w:val="1C66BE66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6D7853"/>
    <w:multiLevelType w:val="hybridMultilevel"/>
    <w:tmpl w:val="2C725B5E"/>
    <w:lvl w:ilvl="0" w:tplc="A61AB966">
      <w:numFmt w:val="bullet"/>
      <w:lvlText w:val="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06D20"/>
    <w:multiLevelType w:val="hybridMultilevel"/>
    <w:tmpl w:val="AD7E3D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A67F0E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34C9E"/>
    <w:multiLevelType w:val="hybridMultilevel"/>
    <w:tmpl w:val="73A065F4"/>
    <w:lvl w:ilvl="0" w:tplc="365CF77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6BC"/>
    <w:rsid w:val="003E1E43"/>
    <w:rsid w:val="00562988"/>
    <w:rsid w:val="005E39C3"/>
    <w:rsid w:val="009036BC"/>
    <w:rsid w:val="00C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53DE"/>
  <w15:docId w15:val="{060DEC95-D1AA-4148-BC1F-7A633AC9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36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Emma (RKB) Staff Nurse</dc:creator>
  <cp:lastModifiedBy>Microsoft Office User</cp:lastModifiedBy>
  <cp:revision>2</cp:revision>
  <dcterms:created xsi:type="dcterms:W3CDTF">2018-04-26T15:03:00Z</dcterms:created>
  <dcterms:modified xsi:type="dcterms:W3CDTF">2018-04-26T15:03:00Z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864184438</vt:i4>
  </property>
  <property fmtid="{D5CDD505-2E9C-101B-9397-08002B2CF9AE}" pid="3" name="_NewReviewCycle">
    <vt:lpwstr/>
  </property>
  <property fmtid="{D5CDD505-2E9C-101B-9397-08002B2CF9AE}" pid="4" name="_EmailSubject">
    <vt:lpwstr>External website</vt:lpwstr>
  </property>
  <property fmtid="{D5CDD505-2E9C-101B-9397-08002B2CF9AE}" pid="5" name="_AuthorEmail">
    <vt:lpwstr>Emma.Evans@uhcw.nhs.uk</vt:lpwstr>
  </property>
  <property fmtid="{D5CDD505-2E9C-101B-9397-08002B2CF9AE}" pid="6" name="_AuthorEmailDisplayName">
    <vt:lpwstr>Evans Emma (RKB) Staff Nurse</vt:lpwstr>
  </property>
</Properties>
</file>