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F171" w14:textId="77777777" w:rsidR="000433BF" w:rsidRDefault="000433BF" w:rsidP="00BE3476">
      <w:pPr>
        <w:tabs>
          <w:tab w:val="left" w:pos="2970"/>
          <w:tab w:val="center" w:pos="4932"/>
        </w:tabs>
        <w:ind w:right="283"/>
        <w:contextualSpacing w:val="0"/>
        <w:jc w:val="center"/>
        <w:rPr>
          <w:rFonts w:ascii="Calibri" w:eastAsia="Calibri" w:hAnsi="Calibri"/>
          <w:b/>
          <w:bCs/>
          <w:sz w:val="20"/>
          <w:szCs w:val="20"/>
          <w:lang w:val="en-GB" w:bidi="ar-SA"/>
        </w:rPr>
      </w:pPr>
      <w:r w:rsidRPr="00BE3476">
        <w:rPr>
          <w:rFonts w:ascii="Calibri" w:eastAsia="Calibri" w:hAnsi="Calibri"/>
          <w:b/>
          <w:bCs/>
          <w:sz w:val="20"/>
          <w:szCs w:val="20"/>
          <w:lang w:val="en-GB" w:bidi="ar-SA"/>
        </w:rPr>
        <w:t>GP Liaison Service: GP referrals to UHCW</w:t>
      </w:r>
    </w:p>
    <w:p w14:paraId="7CEA48A0" w14:textId="35D1B244" w:rsidR="001D1241" w:rsidRDefault="000433BF" w:rsidP="001D1241">
      <w:pPr>
        <w:ind w:right="283"/>
        <w:contextualSpacing w:val="0"/>
        <w:jc w:val="center"/>
        <w:rPr>
          <w:rFonts w:ascii="Calibri" w:eastAsia="Calibri" w:hAnsi="Calibri"/>
          <w:b/>
          <w:sz w:val="20"/>
          <w:szCs w:val="20"/>
          <w:lang w:val="en-GB" w:bidi="ar-SA"/>
        </w:rPr>
      </w:pPr>
      <w:r w:rsidRPr="00BE3476">
        <w:rPr>
          <w:rFonts w:ascii="Calibri" w:eastAsia="Calibri" w:hAnsi="Calibri"/>
          <w:b/>
          <w:sz w:val="20"/>
          <w:szCs w:val="20"/>
          <w:lang w:val="en-GB" w:bidi="ar-SA"/>
        </w:rPr>
        <w:t xml:space="preserve">Monday </w:t>
      </w:r>
      <w:r w:rsidR="00F17BA5">
        <w:rPr>
          <w:rFonts w:ascii="Calibri" w:eastAsia="Calibri" w:hAnsi="Calibri"/>
          <w:b/>
          <w:sz w:val="20"/>
          <w:szCs w:val="20"/>
          <w:lang w:val="en-GB" w:bidi="ar-SA"/>
        </w:rPr>
        <w:t>to Friday</w:t>
      </w:r>
      <w:r w:rsidR="00CA12ED">
        <w:rPr>
          <w:rFonts w:ascii="Calibri" w:eastAsia="Calibri" w:hAnsi="Calibri"/>
          <w:b/>
          <w:sz w:val="20"/>
          <w:szCs w:val="20"/>
          <w:lang w:val="en-GB" w:bidi="ar-SA"/>
        </w:rPr>
        <w:t xml:space="preserve"> 10.00-18.00</w:t>
      </w:r>
    </w:p>
    <w:p w14:paraId="42F11464" w14:textId="51297443" w:rsidR="001D1241" w:rsidRPr="001D1241" w:rsidRDefault="00480F4A" w:rsidP="001D1241">
      <w:pPr>
        <w:ind w:right="283"/>
        <w:contextualSpacing w:val="0"/>
        <w:jc w:val="center"/>
        <w:rPr>
          <w:rFonts w:ascii="Calibri" w:eastAsia="Calibri" w:hAnsi="Calibri"/>
          <w:b/>
          <w:sz w:val="20"/>
          <w:szCs w:val="20"/>
          <w:lang w:val="en-GB" w:bidi="ar-SA"/>
        </w:rPr>
      </w:pPr>
      <w:r w:rsidRPr="001D1241">
        <w:rPr>
          <w:rFonts w:ascii="Calibri" w:eastAsia="Calibri" w:hAnsi="Calibri"/>
          <w:b/>
          <w:bCs/>
          <w:sz w:val="20"/>
          <w:szCs w:val="20"/>
          <w:lang w:val="en-GB" w:bidi="ar-SA"/>
        </w:rPr>
        <w:t>Paula Dodgson</w:t>
      </w:r>
    </w:p>
    <w:p w14:paraId="35A81A51" w14:textId="77777777" w:rsidR="000433BF" w:rsidRPr="00BE3476" w:rsidRDefault="000433BF" w:rsidP="00BE3476">
      <w:pPr>
        <w:ind w:right="283"/>
        <w:contextualSpacing w:val="0"/>
        <w:jc w:val="center"/>
        <w:rPr>
          <w:rFonts w:ascii="Calibri" w:hAnsi="Calibri"/>
          <w:b/>
          <w:bCs/>
          <w:sz w:val="20"/>
          <w:szCs w:val="20"/>
          <w:lang w:val="en-GB" w:bidi="ar-SA"/>
        </w:rPr>
      </w:pPr>
      <w:r w:rsidRPr="00BE3476">
        <w:rPr>
          <w:rFonts w:ascii="Calibri" w:hAnsi="Calibri"/>
          <w:b/>
          <w:bCs/>
          <w:sz w:val="20"/>
          <w:szCs w:val="20"/>
          <w:lang w:val="en-GB" w:bidi="ar-SA"/>
        </w:rPr>
        <w:t>Telephone 024 7696 6223</w:t>
      </w:r>
    </w:p>
    <w:p w14:paraId="0D06750A" w14:textId="77777777" w:rsidR="00BE3476" w:rsidRPr="00BE3476" w:rsidRDefault="00BE3476" w:rsidP="00BE3476">
      <w:pPr>
        <w:ind w:right="283"/>
        <w:contextualSpacing w:val="0"/>
        <w:jc w:val="center"/>
        <w:rPr>
          <w:rFonts w:ascii="Calibri" w:eastAsia="Calibri" w:hAnsi="Calibri"/>
          <w:sz w:val="20"/>
          <w:szCs w:val="20"/>
          <w:lang w:val="en-GB" w:bidi="ar-SA"/>
        </w:rPr>
      </w:pPr>
      <w:r w:rsidRPr="00BE3476">
        <w:rPr>
          <w:rFonts w:ascii="Calibri" w:hAnsi="Calibri"/>
          <w:b/>
          <w:bCs/>
          <w:sz w:val="20"/>
          <w:szCs w:val="20"/>
          <w:lang w:val="en-GB" w:bidi="ar-SA"/>
        </w:rPr>
        <w:t>GP Hotline via Switchboard 02476 965012</w:t>
      </w:r>
    </w:p>
    <w:p w14:paraId="4BC4AB6B" w14:textId="77777777" w:rsidR="000433BF" w:rsidRPr="00BE3476" w:rsidRDefault="000433BF" w:rsidP="00BE3476">
      <w:pPr>
        <w:ind w:right="283"/>
        <w:contextualSpacing w:val="0"/>
        <w:jc w:val="center"/>
        <w:rPr>
          <w:rFonts w:ascii="Calibri" w:hAnsi="Calibri"/>
          <w:b/>
          <w:bCs/>
          <w:sz w:val="20"/>
          <w:szCs w:val="20"/>
          <w:lang w:val="en-GB" w:bidi="ar-SA"/>
        </w:rPr>
      </w:pPr>
      <w:r w:rsidRPr="00BE3476">
        <w:rPr>
          <w:rFonts w:ascii="Calibri" w:hAnsi="Calibri"/>
          <w:b/>
          <w:bCs/>
          <w:sz w:val="20"/>
          <w:szCs w:val="20"/>
          <w:lang w:val="en-GB" w:bidi="ar-SA"/>
        </w:rPr>
        <w:t>Bleep 1424 via switchboard (024 7696 4000)</w:t>
      </w:r>
    </w:p>
    <w:p w14:paraId="1781FBCE" w14:textId="77777777" w:rsidR="00BA3264" w:rsidRDefault="000433BF" w:rsidP="00BA3264">
      <w:pPr>
        <w:ind w:right="283"/>
        <w:contextualSpacing w:val="0"/>
        <w:jc w:val="center"/>
        <w:rPr>
          <w:rFonts w:ascii="Calibri" w:hAnsi="Calibri" w:cs="Calibri"/>
          <w:b/>
          <w:bCs/>
          <w:color w:val="0C64C0"/>
          <w:sz w:val="20"/>
          <w:szCs w:val="20"/>
          <w:shd w:val="clear" w:color="auto" w:fill="FFFFFF"/>
        </w:rPr>
      </w:pPr>
      <w:r w:rsidRPr="00BE3476">
        <w:rPr>
          <w:rFonts w:ascii="Calibri" w:hAnsi="Calibri"/>
          <w:b/>
          <w:bCs/>
          <w:sz w:val="20"/>
          <w:szCs w:val="20"/>
          <w:lang w:val="en-GB" w:bidi="ar-SA"/>
        </w:rPr>
        <w:t xml:space="preserve">Email: </w:t>
      </w:r>
      <w:hyperlink r:id="rId11" w:history="1">
        <w:r w:rsidR="00F17BA5" w:rsidRPr="00B40687">
          <w:rPr>
            <w:rStyle w:val="Hyperlink"/>
            <w:rFonts w:ascii="Calibri" w:hAnsi="Calibri" w:cs="Calibri"/>
            <w:b/>
            <w:bCs/>
            <w:sz w:val="20"/>
            <w:szCs w:val="20"/>
            <w:shd w:val="clear" w:color="auto" w:fill="FFFFFF"/>
          </w:rPr>
          <w:t>gpliaison@uhcw.nhs.uk</w:t>
        </w:r>
      </w:hyperlink>
    </w:p>
    <w:p w14:paraId="423A48A0" w14:textId="3EEEB252" w:rsidR="00F17BA5" w:rsidRPr="00BA3264" w:rsidRDefault="00CA12ED" w:rsidP="00BA3264">
      <w:pPr>
        <w:ind w:right="283"/>
        <w:contextualSpacing w:val="0"/>
        <w:rPr>
          <w:rFonts w:ascii="Calibri" w:hAnsi="Calibri" w:cs="Calibri"/>
          <w:b/>
          <w:bCs/>
          <w:color w:val="0C64C0"/>
          <w:sz w:val="20"/>
          <w:szCs w:val="20"/>
          <w:shd w:val="clear" w:color="auto" w:fill="FFFFFF"/>
        </w:rPr>
      </w:pPr>
      <w:r>
        <w:rPr>
          <w:rFonts w:ascii="Calibri" w:eastAsia="Calibri" w:hAnsi="Calibri"/>
          <w:b/>
          <w:color w:val="FF0000"/>
          <w:sz w:val="20"/>
          <w:szCs w:val="20"/>
          <w:u w:val="single"/>
          <w:lang w:val="en-GB" w:bidi="ar-SA"/>
        </w:rPr>
        <w:t>December 2025</w:t>
      </w:r>
    </w:p>
    <w:p w14:paraId="2F6CFD3F" w14:textId="47AB08C7" w:rsidR="000433BF" w:rsidRPr="00BE3476" w:rsidRDefault="000433BF" w:rsidP="000433BF">
      <w:pPr>
        <w:contextualSpacing w:val="0"/>
        <w:rPr>
          <w:rFonts w:ascii="Calibri" w:eastAsia="Calibri" w:hAnsi="Calibri"/>
          <w:b/>
          <w:color w:val="FF0000"/>
          <w:sz w:val="20"/>
          <w:szCs w:val="20"/>
          <w:u w:val="single"/>
          <w:lang w:val="en-GB" w:bidi="ar-SA"/>
        </w:rPr>
      </w:pPr>
      <w:r w:rsidRPr="00BE3476">
        <w:rPr>
          <w:rFonts w:ascii="Calibri" w:eastAsia="Calibri" w:hAnsi="Calibri"/>
          <w:b/>
          <w:color w:val="FF0000"/>
          <w:sz w:val="20"/>
          <w:szCs w:val="20"/>
          <w:lang w:val="en-GB" w:bidi="ar-SA"/>
        </w:rPr>
        <w:t xml:space="preserve">We are receiving many patients in the incorrect area, which may delay their care and impact patient experience. A “Referral </w:t>
      </w:r>
      <w:r w:rsidR="00CA12ED" w:rsidRPr="00BE3476">
        <w:rPr>
          <w:rFonts w:ascii="Calibri" w:eastAsia="Calibri" w:hAnsi="Calibri"/>
          <w:b/>
          <w:color w:val="FF0000"/>
          <w:sz w:val="20"/>
          <w:szCs w:val="20"/>
          <w:lang w:val="en-GB" w:bidi="ar-SA"/>
        </w:rPr>
        <w:t>Slip” and</w:t>
      </w:r>
      <w:r w:rsidR="001D1241">
        <w:rPr>
          <w:rFonts w:ascii="Calibri" w:eastAsia="Calibri" w:hAnsi="Calibri"/>
          <w:b/>
          <w:color w:val="FF0000"/>
          <w:sz w:val="20"/>
          <w:szCs w:val="20"/>
          <w:lang w:val="en-GB" w:bidi="ar-SA"/>
        </w:rPr>
        <w:t xml:space="preserve"> an ‘Information Leaflet’ has been designed </w:t>
      </w:r>
      <w:r w:rsidRPr="00BE3476">
        <w:rPr>
          <w:rFonts w:ascii="Calibri" w:eastAsia="Calibri" w:hAnsi="Calibri"/>
          <w:b/>
          <w:color w:val="FF0000"/>
          <w:sz w:val="20"/>
          <w:szCs w:val="20"/>
          <w:lang w:val="en-GB" w:bidi="ar-SA"/>
        </w:rPr>
        <w:t>to help direct patients to the correct department. The patient should present this slip, along</w:t>
      </w:r>
      <w:r w:rsidR="001D1241">
        <w:rPr>
          <w:rFonts w:ascii="Calibri" w:eastAsia="Calibri" w:hAnsi="Calibri"/>
          <w:b/>
          <w:color w:val="FF0000"/>
          <w:sz w:val="20"/>
          <w:szCs w:val="20"/>
          <w:lang w:val="en-GB" w:bidi="ar-SA"/>
        </w:rPr>
        <w:t xml:space="preserve"> with </w:t>
      </w:r>
      <w:r w:rsidRPr="00BE3476">
        <w:rPr>
          <w:rFonts w:ascii="Calibri" w:eastAsia="Calibri" w:hAnsi="Calibri"/>
          <w:b/>
          <w:color w:val="FF0000"/>
          <w:sz w:val="20"/>
          <w:szCs w:val="20"/>
          <w:lang w:val="en-GB" w:bidi="ar-SA"/>
        </w:rPr>
        <w:t xml:space="preserve">their referral letter, to the reception of the receiving clinical area. </w:t>
      </w:r>
      <w:r w:rsidRPr="00BE3476">
        <w:rPr>
          <w:rFonts w:ascii="Calibri" w:eastAsia="Calibri" w:hAnsi="Calibri"/>
          <w:b/>
          <w:color w:val="FF0000"/>
          <w:sz w:val="20"/>
          <w:szCs w:val="20"/>
          <w:u w:val="single"/>
          <w:lang w:val="en-GB" w:bidi="ar-SA"/>
        </w:rPr>
        <w:t>A completed “Referral Slip” should be given to e</w:t>
      </w:r>
      <w:r w:rsidR="001D1241">
        <w:rPr>
          <w:rFonts w:ascii="Calibri" w:eastAsia="Calibri" w:hAnsi="Calibri"/>
          <w:b/>
          <w:color w:val="FF0000"/>
          <w:sz w:val="20"/>
          <w:szCs w:val="20"/>
          <w:u w:val="single"/>
          <w:lang w:val="en-GB" w:bidi="ar-SA"/>
        </w:rPr>
        <w:t>a</w:t>
      </w:r>
      <w:r w:rsidRPr="00BE3476">
        <w:rPr>
          <w:rFonts w:ascii="Calibri" w:eastAsia="Calibri" w:hAnsi="Calibri"/>
          <w:b/>
          <w:color w:val="FF0000"/>
          <w:sz w:val="20"/>
          <w:szCs w:val="20"/>
          <w:u w:val="single"/>
          <w:lang w:val="en-GB" w:bidi="ar-SA"/>
        </w:rPr>
        <w:t>ch patient referred via GP Liaison</w:t>
      </w:r>
      <w:r w:rsidR="001D1241">
        <w:rPr>
          <w:rFonts w:ascii="Calibri" w:eastAsia="Calibri" w:hAnsi="Calibri"/>
          <w:b/>
          <w:color w:val="FF0000"/>
          <w:sz w:val="20"/>
          <w:szCs w:val="20"/>
          <w:u w:val="single"/>
          <w:lang w:val="en-GB" w:bidi="ar-SA"/>
        </w:rPr>
        <w:t xml:space="preserve"> Service. Please give the patients the info</w:t>
      </w:r>
      <w:r w:rsidR="007A0EE5">
        <w:rPr>
          <w:rFonts w:ascii="Calibri" w:eastAsia="Calibri" w:hAnsi="Calibri"/>
          <w:b/>
          <w:color w:val="FF0000"/>
          <w:sz w:val="20"/>
          <w:szCs w:val="20"/>
          <w:u w:val="single"/>
          <w:lang w:val="en-GB" w:bidi="ar-SA"/>
        </w:rPr>
        <w:t>rmat</w:t>
      </w:r>
      <w:r w:rsidR="001D1241">
        <w:rPr>
          <w:rFonts w:ascii="Calibri" w:eastAsia="Calibri" w:hAnsi="Calibri"/>
          <w:b/>
          <w:color w:val="FF0000"/>
          <w:sz w:val="20"/>
          <w:szCs w:val="20"/>
          <w:u w:val="single"/>
          <w:lang w:val="en-GB" w:bidi="ar-SA"/>
        </w:rPr>
        <w:t xml:space="preserve">ion leaflet and </w:t>
      </w:r>
      <w:r w:rsidR="007A0EE5">
        <w:rPr>
          <w:rFonts w:ascii="Calibri" w:eastAsia="Calibri" w:hAnsi="Calibri"/>
          <w:b/>
          <w:color w:val="FF0000"/>
          <w:sz w:val="20"/>
          <w:szCs w:val="20"/>
          <w:u w:val="single"/>
          <w:lang w:val="en-GB" w:bidi="ar-SA"/>
        </w:rPr>
        <w:t>M</w:t>
      </w:r>
      <w:r w:rsidR="001D1241">
        <w:rPr>
          <w:rFonts w:ascii="Calibri" w:eastAsia="Calibri" w:hAnsi="Calibri"/>
          <w:b/>
          <w:color w:val="FF0000"/>
          <w:sz w:val="20"/>
          <w:szCs w:val="20"/>
          <w:u w:val="single"/>
          <w:lang w:val="en-GB" w:bidi="ar-SA"/>
        </w:rPr>
        <w:t xml:space="preserve">ap. This should ensure that there are no false </w:t>
      </w:r>
      <w:r w:rsidR="00CA12ED">
        <w:rPr>
          <w:rFonts w:ascii="Calibri" w:eastAsia="Calibri" w:hAnsi="Calibri"/>
          <w:b/>
          <w:color w:val="FF0000"/>
          <w:sz w:val="20"/>
          <w:szCs w:val="20"/>
          <w:u w:val="single"/>
          <w:lang w:val="en-GB" w:bidi="ar-SA"/>
        </w:rPr>
        <w:t>expectations</w:t>
      </w:r>
      <w:r w:rsidR="001D1241">
        <w:rPr>
          <w:rFonts w:ascii="Calibri" w:eastAsia="Calibri" w:hAnsi="Calibri"/>
          <w:b/>
          <w:color w:val="FF0000"/>
          <w:sz w:val="20"/>
          <w:szCs w:val="20"/>
          <w:u w:val="single"/>
          <w:lang w:val="en-GB" w:bidi="ar-SA"/>
        </w:rPr>
        <w:t xml:space="preserve"> of the</w:t>
      </w:r>
      <w:r w:rsidR="007A0EE5">
        <w:rPr>
          <w:rFonts w:ascii="Calibri" w:eastAsia="Calibri" w:hAnsi="Calibri"/>
          <w:b/>
          <w:color w:val="FF0000"/>
          <w:sz w:val="20"/>
          <w:szCs w:val="20"/>
          <w:u w:val="single"/>
          <w:lang w:val="en-GB" w:bidi="ar-SA"/>
        </w:rPr>
        <w:t xml:space="preserve"> </w:t>
      </w:r>
      <w:r w:rsidR="001D1241">
        <w:rPr>
          <w:rFonts w:ascii="Calibri" w:eastAsia="Calibri" w:hAnsi="Calibri"/>
          <w:b/>
          <w:color w:val="FF0000"/>
          <w:sz w:val="20"/>
          <w:szCs w:val="20"/>
          <w:u w:val="single"/>
          <w:lang w:val="en-GB" w:bidi="ar-SA"/>
        </w:rPr>
        <w:t>department</w:t>
      </w:r>
      <w:r w:rsidR="007A0EE5">
        <w:rPr>
          <w:rFonts w:ascii="Calibri" w:eastAsia="Calibri" w:hAnsi="Calibri"/>
          <w:b/>
          <w:color w:val="FF0000"/>
          <w:sz w:val="20"/>
          <w:szCs w:val="20"/>
          <w:u w:val="single"/>
          <w:lang w:val="en-GB" w:bidi="ar-SA"/>
        </w:rPr>
        <w:t xml:space="preserve"> on arrival</w:t>
      </w:r>
      <w:r w:rsidR="001D1241">
        <w:rPr>
          <w:rFonts w:ascii="Calibri" w:eastAsia="Calibri" w:hAnsi="Calibri"/>
          <w:b/>
          <w:color w:val="FF0000"/>
          <w:sz w:val="20"/>
          <w:szCs w:val="20"/>
          <w:u w:val="single"/>
          <w:lang w:val="en-GB" w:bidi="ar-SA"/>
        </w:rPr>
        <w:t>.</w:t>
      </w:r>
    </w:p>
    <w:p w14:paraId="033C1948" w14:textId="77777777" w:rsidR="0093227D" w:rsidRPr="00BE3476" w:rsidRDefault="0093227D" w:rsidP="000433BF">
      <w:pPr>
        <w:contextualSpacing w:val="0"/>
        <w:rPr>
          <w:rFonts w:ascii="Calibri" w:eastAsia="Calibri" w:hAnsi="Calibri"/>
          <w:color w:val="1F497D"/>
          <w:sz w:val="20"/>
          <w:szCs w:val="20"/>
          <w:lang w:val="en-GB" w:bidi="ar-SA"/>
        </w:rPr>
      </w:pPr>
    </w:p>
    <w:p w14:paraId="33A285E5" w14:textId="77777777" w:rsidR="000433BF" w:rsidRPr="00BE3476" w:rsidRDefault="000433BF" w:rsidP="000433BF">
      <w:pPr>
        <w:contextualSpacing w:val="0"/>
        <w:rPr>
          <w:rFonts w:ascii="Calibri" w:eastAsia="Calibri" w:hAnsi="Calibri"/>
          <w:sz w:val="20"/>
          <w:szCs w:val="20"/>
          <w:lang w:val="en-GB" w:bidi="ar-SA"/>
        </w:rPr>
      </w:pPr>
      <w:r w:rsidRPr="00BE3476">
        <w:rPr>
          <w:rFonts w:ascii="Calibri" w:eastAsia="Calibri" w:hAnsi="Calibri"/>
          <w:sz w:val="20"/>
          <w:szCs w:val="20"/>
          <w:lang w:val="en-GB" w:bidi="ar-SA"/>
        </w:rPr>
        <w:t>The GP Liaison Service was established by University Hospital in 2006 and offers a single point of contact for emergency referrals. The service supports GPs in deciding the most appropriate pathway for their patients.</w:t>
      </w:r>
      <w:r w:rsidRPr="00BE3476">
        <w:rPr>
          <w:rFonts w:ascii="Calibri" w:eastAsia="Calibri" w:hAnsi="Calibri"/>
          <w:color w:val="1F497D"/>
          <w:sz w:val="20"/>
          <w:szCs w:val="20"/>
          <w:lang w:val="en-GB" w:bidi="ar-SA"/>
        </w:rPr>
        <w:t xml:space="preserve"> </w:t>
      </w:r>
    </w:p>
    <w:p w14:paraId="7CF77882" w14:textId="77777777" w:rsidR="000433BF" w:rsidRPr="00BE3476" w:rsidRDefault="000433BF" w:rsidP="000433BF">
      <w:pPr>
        <w:contextualSpacing w:val="0"/>
        <w:rPr>
          <w:rFonts w:ascii="Calibri" w:eastAsia="Calibri" w:hAnsi="Calibri"/>
          <w:b/>
          <w:bCs/>
          <w:color w:val="1F497D"/>
          <w:sz w:val="20"/>
          <w:szCs w:val="20"/>
          <w:lang w:val="en-GB" w:bidi="ar-SA"/>
        </w:rPr>
      </w:pPr>
    </w:p>
    <w:p w14:paraId="3CD70DA9" w14:textId="77777777" w:rsidR="000433BF" w:rsidRPr="00BE3476" w:rsidRDefault="000433BF" w:rsidP="000433BF">
      <w:pPr>
        <w:contextualSpacing w:val="0"/>
        <w:rPr>
          <w:rFonts w:ascii="Calibri" w:eastAsia="Calibri" w:hAnsi="Calibri"/>
          <w:sz w:val="20"/>
          <w:szCs w:val="20"/>
          <w:lang w:val="en-GB" w:bidi="ar-SA"/>
        </w:rPr>
      </w:pPr>
      <w:r w:rsidRPr="00BE3476">
        <w:rPr>
          <w:rFonts w:ascii="Calibri" w:eastAsia="Calibri" w:hAnsi="Calibri"/>
          <w:b/>
          <w:bCs/>
          <w:sz w:val="20"/>
          <w:szCs w:val="20"/>
          <w:lang w:val="en-GB" w:bidi="ar-SA"/>
        </w:rPr>
        <w:t>The benefits of the service include:</w:t>
      </w:r>
    </w:p>
    <w:p w14:paraId="2133DEBE" w14:textId="77777777" w:rsidR="000433BF" w:rsidRPr="00BE3476" w:rsidRDefault="000433BF" w:rsidP="000433BF">
      <w:pPr>
        <w:numPr>
          <w:ilvl w:val="0"/>
          <w:numId w:val="15"/>
        </w:numPr>
        <w:contextualSpacing w:val="0"/>
        <w:rPr>
          <w:rFonts w:ascii="Calibri" w:hAnsi="Calibri"/>
          <w:sz w:val="20"/>
          <w:szCs w:val="20"/>
          <w:lang w:val="en-GB" w:bidi="ar-SA"/>
        </w:rPr>
      </w:pPr>
      <w:r w:rsidRPr="00BE3476">
        <w:rPr>
          <w:rFonts w:ascii="Calibri" w:hAnsi="Calibri"/>
          <w:bCs/>
          <w:sz w:val="20"/>
          <w:szCs w:val="20"/>
          <w:lang w:val="en-GB" w:bidi="ar-SA"/>
        </w:rPr>
        <w:t xml:space="preserve">A dedicated single point of contact for GP emergency </w:t>
      </w:r>
      <w:r w:rsidR="006742FE" w:rsidRPr="00BE3476">
        <w:rPr>
          <w:rFonts w:ascii="Calibri" w:hAnsi="Calibri"/>
          <w:bCs/>
          <w:sz w:val="20"/>
          <w:szCs w:val="20"/>
          <w:lang w:val="en-GB" w:bidi="ar-SA"/>
        </w:rPr>
        <w:t>referrals.</w:t>
      </w:r>
    </w:p>
    <w:p w14:paraId="5DF4EA66" w14:textId="77777777" w:rsidR="000433BF" w:rsidRPr="00BE3476" w:rsidRDefault="000433BF" w:rsidP="000433BF">
      <w:pPr>
        <w:numPr>
          <w:ilvl w:val="0"/>
          <w:numId w:val="15"/>
        </w:numPr>
        <w:contextualSpacing w:val="0"/>
        <w:rPr>
          <w:rFonts w:ascii="Calibri" w:hAnsi="Calibri"/>
          <w:sz w:val="20"/>
          <w:szCs w:val="20"/>
          <w:lang w:val="en-GB" w:bidi="ar-SA"/>
        </w:rPr>
      </w:pPr>
      <w:r w:rsidRPr="00BE3476">
        <w:rPr>
          <w:rFonts w:ascii="Calibri" w:hAnsi="Calibri"/>
          <w:bCs/>
          <w:sz w:val="20"/>
          <w:szCs w:val="20"/>
          <w:lang w:val="en-GB" w:bidi="ar-SA"/>
        </w:rPr>
        <w:t xml:space="preserve">Direct phone line for communicating patient </w:t>
      </w:r>
      <w:r w:rsidR="006742FE" w:rsidRPr="00BE3476">
        <w:rPr>
          <w:rFonts w:ascii="Calibri" w:hAnsi="Calibri"/>
          <w:bCs/>
          <w:sz w:val="20"/>
          <w:szCs w:val="20"/>
          <w:lang w:val="en-GB" w:bidi="ar-SA"/>
        </w:rPr>
        <w:t>details.</w:t>
      </w:r>
    </w:p>
    <w:p w14:paraId="17D140EB" w14:textId="77777777" w:rsidR="000433BF" w:rsidRPr="00BE3476" w:rsidRDefault="000433BF" w:rsidP="000433BF">
      <w:pPr>
        <w:numPr>
          <w:ilvl w:val="0"/>
          <w:numId w:val="15"/>
        </w:numPr>
        <w:contextualSpacing w:val="0"/>
        <w:rPr>
          <w:rFonts w:ascii="Calibri" w:hAnsi="Calibri"/>
          <w:sz w:val="20"/>
          <w:szCs w:val="20"/>
          <w:lang w:val="en-GB" w:bidi="ar-SA"/>
        </w:rPr>
      </w:pPr>
      <w:r w:rsidRPr="00BE3476">
        <w:rPr>
          <w:rFonts w:ascii="Calibri" w:hAnsi="Calibri"/>
          <w:bCs/>
          <w:sz w:val="20"/>
          <w:szCs w:val="20"/>
          <w:lang w:val="en-GB" w:bidi="ar-SA"/>
        </w:rPr>
        <w:t xml:space="preserve">Email referral </w:t>
      </w:r>
      <w:r w:rsidR="006742FE" w:rsidRPr="00BE3476">
        <w:rPr>
          <w:rFonts w:ascii="Calibri" w:hAnsi="Calibri"/>
          <w:bCs/>
          <w:sz w:val="20"/>
          <w:szCs w:val="20"/>
          <w:lang w:val="en-GB" w:bidi="ar-SA"/>
        </w:rPr>
        <w:t>facility.</w:t>
      </w:r>
    </w:p>
    <w:p w14:paraId="51B4467F" w14:textId="77777777" w:rsidR="000433BF" w:rsidRPr="00BE3476" w:rsidRDefault="000433BF" w:rsidP="000433BF">
      <w:pPr>
        <w:numPr>
          <w:ilvl w:val="0"/>
          <w:numId w:val="15"/>
        </w:numPr>
        <w:contextualSpacing w:val="0"/>
        <w:rPr>
          <w:rFonts w:ascii="Calibri" w:hAnsi="Calibri"/>
          <w:sz w:val="20"/>
          <w:szCs w:val="20"/>
          <w:lang w:val="en-GB" w:bidi="ar-SA"/>
        </w:rPr>
      </w:pPr>
      <w:r w:rsidRPr="00BE3476">
        <w:rPr>
          <w:rFonts w:ascii="Calibri" w:hAnsi="Calibri"/>
          <w:bCs/>
          <w:sz w:val="20"/>
          <w:szCs w:val="20"/>
          <w:lang w:val="en-GB" w:bidi="ar-SA"/>
        </w:rPr>
        <w:t xml:space="preserve">Time saving in establishing contact with the on-call </w:t>
      </w:r>
      <w:r w:rsidR="006742FE" w:rsidRPr="00BE3476">
        <w:rPr>
          <w:rFonts w:ascii="Calibri" w:hAnsi="Calibri"/>
          <w:bCs/>
          <w:sz w:val="20"/>
          <w:szCs w:val="20"/>
          <w:lang w:val="en-GB" w:bidi="ar-SA"/>
        </w:rPr>
        <w:t>doctor.</w:t>
      </w:r>
    </w:p>
    <w:p w14:paraId="0C0148C9" w14:textId="77777777" w:rsidR="000433BF" w:rsidRPr="00BE3476" w:rsidRDefault="000433BF" w:rsidP="000433BF">
      <w:pPr>
        <w:numPr>
          <w:ilvl w:val="0"/>
          <w:numId w:val="15"/>
        </w:numPr>
        <w:contextualSpacing w:val="0"/>
        <w:rPr>
          <w:rFonts w:ascii="Calibri" w:hAnsi="Calibri"/>
          <w:sz w:val="20"/>
          <w:szCs w:val="20"/>
          <w:lang w:val="en-GB" w:bidi="ar-SA"/>
        </w:rPr>
      </w:pPr>
      <w:r w:rsidRPr="00BE3476">
        <w:rPr>
          <w:rFonts w:ascii="Calibri" w:hAnsi="Calibri"/>
          <w:bCs/>
          <w:sz w:val="20"/>
          <w:szCs w:val="20"/>
          <w:lang w:val="en-GB" w:bidi="ar-SA"/>
        </w:rPr>
        <w:t>Redirection to appropriate specialist services and fast-track clinics.</w:t>
      </w:r>
    </w:p>
    <w:p w14:paraId="285207E9" w14:textId="77777777" w:rsidR="000433BF" w:rsidRPr="00BE3476" w:rsidRDefault="000433BF" w:rsidP="000433BF">
      <w:pPr>
        <w:ind w:left="720"/>
        <w:contextualSpacing w:val="0"/>
        <w:rPr>
          <w:rFonts w:ascii="Calibri" w:eastAsia="Calibri" w:hAnsi="Calibri"/>
          <w:sz w:val="20"/>
          <w:szCs w:val="20"/>
          <w:lang w:val="en-GB" w:bidi="ar-SA"/>
        </w:rPr>
      </w:pPr>
    </w:p>
    <w:p w14:paraId="6E0634A8" w14:textId="77777777" w:rsidR="000433BF" w:rsidRPr="00BE3476" w:rsidRDefault="000433BF" w:rsidP="000433BF">
      <w:pPr>
        <w:contextualSpacing w:val="0"/>
        <w:rPr>
          <w:rFonts w:ascii="Calibri" w:eastAsia="Calibri" w:hAnsi="Calibri"/>
          <w:sz w:val="20"/>
          <w:szCs w:val="20"/>
          <w:lang w:val="en-GB" w:bidi="ar-SA"/>
        </w:rPr>
      </w:pPr>
      <w:r w:rsidRPr="00BE3476">
        <w:rPr>
          <w:rFonts w:ascii="Calibri" w:eastAsia="Calibri" w:hAnsi="Calibri"/>
          <w:sz w:val="20"/>
          <w:szCs w:val="20"/>
          <w:lang w:val="en-GB" w:bidi="ar-SA"/>
        </w:rPr>
        <w:t>Admission via the Emergency Department/ M</w:t>
      </w:r>
      <w:r w:rsidR="00B03483">
        <w:rPr>
          <w:rFonts w:ascii="Calibri" w:eastAsia="Calibri" w:hAnsi="Calibri"/>
          <w:sz w:val="20"/>
          <w:szCs w:val="20"/>
          <w:lang w:val="en-GB" w:bidi="ar-SA"/>
        </w:rPr>
        <w:t>A</w:t>
      </w:r>
      <w:r w:rsidRPr="00BE3476">
        <w:rPr>
          <w:rFonts w:ascii="Calibri" w:eastAsia="Calibri" w:hAnsi="Calibri"/>
          <w:sz w:val="20"/>
          <w:szCs w:val="20"/>
          <w:lang w:val="en-GB" w:bidi="ar-SA"/>
        </w:rPr>
        <w:t xml:space="preserve">U may not be the most appropriate route of care for some patients. There are </w:t>
      </w:r>
      <w:r w:rsidR="006742FE" w:rsidRPr="00BE3476">
        <w:rPr>
          <w:rFonts w:ascii="Calibri" w:eastAsia="Calibri" w:hAnsi="Calibri"/>
          <w:sz w:val="20"/>
          <w:szCs w:val="20"/>
          <w:lang w:val="en-GB" w:bidi="ar-SA"/>
        </w:rPr>
        <w:t>several</w:t>
      </w:r>
      <w:r w:rsidRPr="00BE3476">
        <w:rPr>
          <w:rFonts w:ascii="Calibri" w:eastAsia="Calibri" w:hAnsi="Calibri"/>
          <w:sz w:val="20"/>
          <w:szCs w:val="20"/>
          <w:lang w:val="en-GB" w:bidi="ar-SA"/>
        </w:rPr>
        <w:t xml:space="preserve"> alternative care pathways, such as fast-track clinics, which may be more </w:t>
      </w:r>
      <w:r w:rsidR="00244E58" w:rsidRPr="00BE3476">
        <w:rPr>
          <w:rFonts w:ascii="Calibri" w:eastAsia="Calibri" w:hAnsi="Calibri"/>
          <w:sz w:val="20"/>
          <w:szCs w:val="20"/>
          <w:lang w:val="en-GB" w:bidi="ar-SA"/>
        </w:rPr>
        <w:t>suitable.</w:t>
      </w:r>
    </w:p>
    <w:p w14:paraId="7F1F0804" w14:textId="7F8958B8" w:rsidR="000433BF" w:rsidRPr="00BE3476" w:rsidRDefault="000433BF" w:rsidP="000433BF">
      <w:pPr>
        <w:contextualSpacing w:val="0"/>
        <w:rPr>
          <w:rFonts w:ascii="Calibri" w:eastAsia="Calibri" w:hAnsi="Calibri"/>
          <w:b/>
          <w:sz w:val="20"/>
          <w:szCs w:val="20"/>
          <w:lang w:val="en-GB" w:bidi="ar-SA"/>
        </w:rPr>
      </w:pPr>
      <w:r w:rsidRPr="00BE3476">
        <w:rPr>
          <w:rFonts w:ascii="Calibri" w:eastAsia="Calibri" w:hAnsi="Calibri"/>
          <w:sz w:val="20"/>
          <w:szCs w:val="20"/>
          <w:lang w:val="en-GB" w:bidi="ar-SA"/>
        </w:rPr>
        <w:t xml:space="preserve">The GP Liaison Nurse can advise on, and facilitate admission to, the most appropriate specialist service according to individual patient needs. The aim is to reduce emergency admissions by supporting admission avoidance and ensuring that GPs have access to specialist services and fast track clinics. </w:t>
      </w:r>
      <w:r w:rsidRPr="00BE3476">
        <w:rPr>
          <w:rFonts w:ascii="Calibri" w:eastAsia="Calibri" w:hAnsi="Calibri"/>
          <w:b/>
          <w:sz w:val="20"/>
          <w:szCs w:val="20"/>
          <w:lang w:val="en-GB" w:bidi="ar-SA"/>
        </w:rPr>
        <w:t xml:space="preserve">The GP liaison service offers advice, however the final decision regarding route of admission lies with the referring </w:t>
      </w:r>
      <w:r w:rsidR="00CA12ED" w:rsidRPr="00BE3476">
        <w:rPr>
          <w:rFonts w:ascii="Calibri" w:eastAsia="Calibri" w:hAnsi="Calibri"/>
          <w:b/>
          <w:sz w:val="20"/>
          <w:szCs w:val="20"/>
          <w:lang w:val="en-GB" w:bidi="ar-SA"/>
        </w:rPr>
        <w:t>clinician.</w:t>
      </w:r>
      <w:r w:rsidR="00CA12ED">
        <w:rPr>
          <w:rFonts w:ascii="Calibri" w:eastAsia="Calibri" w:hAnsi="Calibri"/>
          <w:b/>
          <w:sz w:val="20"/>
          <w:szCs w:val="20"/>
          <w:lang w:val="en-GB" w:bidi="ar-SA"/>
        </w:rPr>
        <w:t xml:space="preserve"> Please</w:t>
      </w:r>
      <w:r w:rsidR="001D1241">
        <w:rPr>
          <w:rFonts w:ascii="Calibri" w:eastAsia="Calibri" w:hAnsi="Calibri"/>
          <w:b/>
          <w:sz w:val="20"/>
          <w:szCs w:val="20"/>
          <w:lang w:val="en-GB" w:bidi="ar-SA"/>
        </w:rPr>
        <w:t xml:space="preserve"> DO NOT tell the patient they will be seen straight away, unless there is a </w:t>
      </w:r>
      <w:r w:rsidR="00CA12ED">
        <w:rPr>
          <w:rFonts w:ascii="Calibri" w:eastAsia="Calibri" w:hAnsi="Calibri"/>
          <w:b/>
          <w:sz w:val="20"/>
          <w:szCs w:val="20"/>
          <w:lang w:val="en-GB" w:bidi="ar-SA"/>
        </w:rPr>
        <w:t>clinician</w:t>
      </w:r>
      <w:r w:rsidR="001D1241">
        <w:rPr>
          <w:rFonts w:ascii="Calibri" w:eastAsia="Calibri" w:hAnsi="Calibri"/>
          <w:b/>
          <w:sz w:val="20"/>
          <w:szCs w:val="20"/>
          <w:lang w:val="en-GB" w:bidi="ar-SA"/>
        </w:rPr>
        <w:t xml:space="preserve"> decision made at the time of our conversation and if  the patient conditions changes when they arrive in the department.</w:t>
      </w:r>
    </w:p>
    <w:p w14:paraId="64836C60" w14:textId="77777777" w:rsidR="000433BF" w:rsidRPr="00BE3476" w:rsidRDefault="000433BF" w:rsidP="000433BF">
      <w:pPr>
        <w:contextualSpacing w:val="0"/>
        <w:rPr>
          <w:rFonts w:ascii="Calibri" w:eastAsia="Calibri" w:hAnsi="Calibri"/>
          <w:sz w:val="20"/>
          <w:szCs w:val="20"/>
          <w:lang w:val="en-GB" w:bidi="ar-SA"/>
        </w:rPr>
      </w:pPr>
    </w:p>
    <w:p w14:paraId="20E18082" w14:textId="77777777" w:rsidR="000433BF" w:rsidRPr="00BE3476" w:rsidRDefault="000433BF" w:rsidP="000433BF">
      <w:pPr>
        <w:contextualSpacing w:val="0"/>
        <w:rPr>
          <w:rFonts w:ascii="Calibri" w:eastAsia="Calibri" w:hAnsi="Calibri"/>
          <w:b/>
          <w:bCs/>
          <w:sz w:val="20"/>
          <w:szCs w:val="20"/>
          <w:lang w:val="en-GB" w:bidi="ar-SA"/>
        </w:rPr>
      </w:pPr>
      <w:r w:rsidRPr="00BE3476">
        <w:rPr>
          <w:rFonts w:ascii="Calibri" w:eastAsia="Calibri" w:hAnsi="Calibri"/>
          <w:b/>
          <w:bCs/>
          <w:sz w:val="20"/>
          <w:szCs w:val="20"/>
          <w:lang w:val="en-GB" w:bidi="ar-SA"/>
        </w:rPr>
        <w:t>Top tips to follow when using the GP Liaison Service</w:t>
      </w:r>
    </w:p>
    <w:p w14:paraId="060BC8B5" w14:textId="77777777" w:rsidR="000433BF" w:rsidRPr="00BE3476" w:rsidRDefault="000433BF" w:rsidP="000433BF">
      <w:pPr>
        <w:numPr>
          <w:ilvl w:val="0"/>
          <w:numId w:val="16"/>
        </w:numPr>
        <w:contextualSpacing w:val="0"/>
        <w:rPr>
          <w:rFonts w:ascii="Calibri" w:hAnsi="Calibri"/>
          <w:sz w:val="20"/>
          <w:szCs w:val="20"/>
          <w:lang w:val="en-GB" w:bidi="ar-SA"/>
        </w:rPr>
      </w:pPr>
      <w:r w:rsidRPr="00BE3476">
        <w:rPr>
          <w:rFonts w:ascii="Calibri" w:hAnsi="Calibri"/>
          <w:sz w:val="20"/>
          <w:szCs w:val="20"/>
          <w:lang w:val="en-GB" w:bidi="ar-SA"/>
        </w:rPr>
        <w:t>Please use the GP Liaison Service as designed. Once you have spoken to the GP Liaison Nurse there is no requirement to speak with the admitting speciality (</w:t>
      </w:r>
      <w:r w:rsidR="00F17BA5" w:rsidRPr="00BE3476">
        <w:rPr>
          <w:rFonts w:ascii="Calibri" w:hAnsi="Calibri"/>
          <w:sz w:val="20"/>
          <w:szCs w:val="20"/>
          <w:lang w:val="en-GB" w:bidi="ar-SA"/>
        </w:rPr>
        <w:t>e.g.,</w:t>
      </w:r>
      <w:r w:rsidRPr="00BE3476">
        <w:rPr>
          <w:rFonts w:ascii="Calibri" w:hAnsi="Calibri"/>
          <w:sz w:val="20"/>
          <w:szCs w:val="20"/>
          <w:lang w:val="en-GB" w:bidi="ar-SA"/>
        </w:rPr>
        <w:t xml:space="preserve"> registrar), unless advised.</w:t>
      </w:r>
    </w:p>
    <w:p w14:paraId="0D1F7431" w14:textId="77777777" w:rsidR="000433BF" w:rsidRPr="00BE3476" w:rsidRDefault="000433BF" w:rsidP="000433BF">
      <w:pPr>
        <w:numPr>
          <w:ilvl w:val="0"/>
          <w:numId w:val="16"/>
        </w:numPr>
        <w:contextualSpacing w:val="0"/>
        <w:rPr>
          <w:rFonts w:ascii="Calibri" w:hAnsi="Calibri"/>
          <w:sz w:val="20"/>
          <w:szCs w:val="20"/>
          <w:lang w:val="en-GB" w:bidi="ar-SA"/>
        </w:rPr>
      </w:pPr>
      <w:r w:rsidRPr="00BE3476">
        <w:rPr>
          <w:rFonts w:ascii="Calibri" w:hAnsi="Calibri"/>
          <w:sz w:val="20"/>
          <w:szCs w:val="20"/>
          <w:lang w:val="en-GB" w:bidi="ar-SA"/>
        </w:rPr>
        <w:t xml:space="preserve">The Service will accept referrals from all primary care providers - </w:t>
      </w:r>
      <w:proofErr w:type="spellStart"/>
      <w:r w:rsidRPr="00BE3476">
        <w:rPr>
          <w:rFonts w:ascii="Calibri" w:hAnsi="Calibri"/>
          <w:sz w:val="20"/>
          <w:szCs w:val="20"/>
          <w:lang w:val="en-GB" w:bidi="ar-SA"/>
        </w:rPr>
        <w:t>Gp’s</w:t>
      </w:r>
      <w:proofErr w:type="spellEnd"/>
      <w:r w:rsidRPr="00BE3476">
        <w:rPr>
          <w:rFonts w:ascii="Calibri" w:hAnsi="Calibri"/>
          <w:sz w:val="20"/>
          <w:szCs w:val="20"/>
          <w:lang w:val="en-GB" w:bidi="ar-SA"/>
        </w:rPr>
        <w:t>, Practice Nurses, ANP’s, Community Nurses, and Specialist Nurses.</w:t>
      </w:r>
    </w:p>
    <w:p w14:paraId="0AB92444" w14:textId="77777777" w:rsidR="000433BF" w:rsidRPr="00BE3476" w:rsidRDefault="000433BF" w:rsidP="000433BF">
      <w:pPr>
        <w:numPr>
          <w:ilvl w:val="0"/>
          <w:numId w:val="16"/>
        </w:numPr>
        <w:contextualSpacing w:val="0"/>
        <w:rPr>
          <w:rFonts w:ascii="Calibri" w:hAnsi="Calibri"/>
          <w:sz w:val="20"/>
          <w:szCs w:val="20"/>
          <w:lang w:val="en-GB" w:bidi="ar-SA"/>
        </w:rPr>
      </w:pPr>
      <w:r w:rsidRPr="00BE3476">
        <w:rPr>
          <w:rFonts w:ascii="Calibri" w:hAnsi="Calibri"/>
          <w:sz w:val="20"/>
          <w:szCs w:val="20"/>
          <w:lang w:val="en-GB" w:bidi="ar-SA"/>
        </w:rPr>
        <w:t xml:space="preserve">Referrals can be made via telephone, </w:t>
      </w:r>
      <w:r w:rsidR="00F17BA5" w:rsidRPr="00BE3476">
        <w:rPr>
          <w:rFonts w:ascii="Calibri" w:hAnsi="Calibri"/>
          <w:sz w:val="20"/>
          <w:szCs w:val="20"/>
          <w:lang w:val="en-GB" w:bidi="ar-SA"/>
        </w:rPr>
        <w:t>bleep,</w:t>
      </w:r>
      <w:r w:rsidRPr="00BE3476">
        <w:rPr>
          <w:rFonts w:ascii="Calibri" w:hAnsi="Calibri"/>
          <w:sz w:val="20"/>
          <w:szCs w:val="20"/>
          <w:lang w:val="en-GB" w:bidi="ar-SA"/>
        </w:rPr>
        <w:t xml:space="preserve"> or email. </w:t>
      </w:r>
      <w:r w:rsidRPr="00BE3476">
        <w:rPr>
          <w:rFonts w:ascii="Calibri" w:hAnsi="Calibri"/>
          <w:b/>
          <w:sz w:val="20"/>
          <w:szCs w:val="20"/>
          <w:lang w:val="en-GB" w:bidi="ar-SA"/>
        </w:rPr>
        <w:t xml:space="preserve">We aim to answer emails </w:t>
      </w:r>
      <w:r w:rsidR="007A0EE5">
        <w:rPr>
          <w:rFonts w:ascii="Calibri" w:hAnsi="Calibri"/>
          <w:b/>
          <w:sz w:val="20"/>
          <w:szCs w:val="20"/>
          <w:lang w:val="en-GB" w:bidi="ar-SA"/>
        </w:rPr>
        <w:t>as soon as it is possible too</w:t>
      </w:r>
      <w:r w:rsidRPr="00BE3476">
        <w:rPr>
          <w:rFonts w:ascii="Calibri" w:hAnsi="Calibri"/>
          <w:b/>
          <w:sz w:val="20"/>
          <w:szCs w:val="20"/>
          <w:lang w:val="en-GB" w:bidi="ar-SA"/>
        </w:rPr>
        <w:t>.</w:t>
      </w:r>
    </w:p>
    <w:p w14:paraId="7BB0FB79" w14:textId="77777777" w:rsidR="000433BF" w:rsidRPr="00BE3476" w:rsidRDefault="000433BF" w:rsidP="000433BF">
      <w:pPr>
        <w:numPr>
          <w:ilvl w:val="0"/>
          <w:numId w:val="16"/>
        </w:numPr>
        <w:contextualSpacing w:val="0"/>
        <w:rPr>
          <w:rFonts w:ascii="Calibri" w:hAnsi="Calibri"/>
          <w:sz w:val="20"/>
          <w:szCs w:val="20"/>
          <w:lang w:val="en-GB" w:bidi="ar-SA"/>
        </w:rPr>
      </w:pPr>
      <w:r w:rsidRPr="00BE3476">
        <w:rPr>
          <w:rFonts w:ascii="Calibri" w:hAnsi="Calibri"/>
          <w:sz w:val="20"/>
          <w:szCs w:val="20"/>
          <w:lang w:val="en-GB" w:bidi="ar-SA"/>
        </w:rPr>
        <w:t xml:space="preserve">Please give NHS Number, GP name, phone number and a </w:t>
      </w:r>
      <w:r w:rsidRPr="00BE3476">
        <w:rPr>
          <w:rFonts w:ascii="Calibri" w:hAnsi="Calibri"/>
          <w:b/>
          <w:bCs/>
          <w:sz w:val="20"/>
          <w:szCs w:val="20"/>
          <w:lang w:val="en-GB" w:bidi="ar-SA"/>
        </w:rPr>
        <w:t>brief</w:t>
      </w:r>
      <w:r w:rsidRPr="00BE3476">
        <w:rPr>
          <w:rFonts w:ascii="Calibri" w:hAnsi="Calibri"/>
          <w:sz w:val="20"/>
          <w:szCs w:val="20"/>
          <w:lang w:val="en-GB" w:bidi="ar-SA"/>
        </w:rPr>
        <w:t xml:space="preserve"> history when calling.</w:t>
      </w:r>
    </w:p>
    <w:p w14:paraId="4FAC48B1" w14:textId="77777777" w:rsidR="000433BF" w:rsidRPr="00BE3476" w:rsidRDefault="000433BF" w:rsidP="000433BF">
      <w:pPr>
        <w:numPr>
          <w:ilvl w:val="0"/>
          <w:numId w:val="17"/>
        </w:numPr>
        <w:contextualSpacing w:val="0"/>
        <w:rPr>
          <w:rFonts w:ascii="Calibri" w:hAnsi="Calibri"/>
          <w:sz w:val="20"/>
          <w:szCs w:val="20"/>
          <w:lang w:val="en-GB" w:bidi="ar-SA"/>
        </w:rPr>
      </w:pPr>
      <w:r w:rsidRPr="00BE3476">
        <w:rPr>
          <w:rFonts w:ascii="Calibri" w:hAnsi="Calibri"/>
          <w:sz w:val="20"/>
          <w:szCs w:val="20"/>
          <w:lang w:val="en-GB" w:bidi="ar-SA"/>
        </w:rPr>
        <w:t xml:space="preserve">The service takes referrals for all specialities, </w:t>
      </w:r>
      <w:r w:rsidR="00480F4A" w:rsidRPr="00BE3476">
        <w:rPr>
          <w:rFonts w:ascii="Calibri" w:hAnsi="Calibri"/>
          <w:b/>
          <w:sz w:val="20"/>
          <w:szCs w:val="20"/>
          <w:lang w:val="en-GB" w:bidi="ar-SA"/>
        </w:rPr>
        <w:t>except Neurosurgery,</w:t>
      </w:r>
      <w:r w:rsidRPr="00BE3476">
        <w:rPr>
          <w:rFonts w:ascii="Calibri" w:hAnsi="Calibri"/>
          <w:b/>
          <w:sz w:val="20"/>
          <w:szCs w:val="20"/>
          <w:lang w:val="en-GB" w:bidi="ar-SA"/>
        </w:rPr>
        <w:t xml:space="preserve"> Children</w:t>
      </w:r>
      <w:r w:rsidR="00480F4A" w:rsidRPr="00BE3476">
        <w:rPr>
          <w:rFonts w:ascii="Calibri" w:hAnsi="Calibri"/>
          <w:sz w:val="20"/>
          <w:szCs w:val="20"/>
          <w:lang w:val="en-GB" w:bidi="ar-SA"/>
        </w:rPr>
        <w:t xml:space="preserve"> </w:t>
      </w:r>
      <w:r w:rsidR="00480F4A" w:rsidRPr="00BE3476">
        <w:rPr>
          <w:rFonts w:ascii="Calibri" w:hAnsi="Calibri"/>
          <w:b/>
          <w:sz w:val="20"/>
          <w:szCs w:val="20"/>
          <w:lang w:val="en-GB" w:bidi="ar-SA"/>
        </w:rPr>
        <w:t xml:space="preserve">and Surgical                     </w:t>
      </w:r>
      <w:proofErr w:type="gramStart"/>
      <w:r w:rsidR="00480F4A" w:rsidRPr="00BE3476">
        <w:rPr>
          <w:rFonts w:ascii="Calibri" w:hAnsi="Calibri"/>
          <w:b/>
          <w:sz w:val="20"/>
          <w:szCs w:val="20"/>
          <w:lang w:val="en-GB" w:bidi="ar-SA"/>
        </w:rPr>
        <w:t xml:space="preserve">  </w:t>
      </w:r>
      <w:r w:rsidR="00480F4A" w:rsidRPr="00BE3476">
        <w:rPr>
          <w:rFonts w:ascii="Calibri" w:hAnsi="Calibri"/>
          <w:sz w:val="20"/>
          <w:szCs w:val="20"/>
          <w:lang w:val="en-GB" w:bidi="ar-SA"/>
        </w:rPr>
        <w:t xml:space="preserve"> (</w:t>
      </w:r>
      <w:proofErr w:type="gramEnd"/>
      <w:r w:rsidR="00480F4A" w:rsidRPr="00BE3476">
        <w:rPr>
          <w:rFonts w:ascii="Calibri" w:hAnsi="Calibri"/>
          <w:sz w:val="20"/>
          <w:szCs w:val="20"/>
          <w:lang w:val="en-GB" w:bidi="ar-SA"/>
        </w:rPr>
        <w:t>02476965762).</w:t>
      </w:r>
    </w:p>
    <w:p w14:paraId="1F6D9255" w14:textId="77777777" w:rsidR="000433BF" w:rsidRPr="00BE3476" w:rsidRDefault="000433BF" w:rsidP="000433BF">
      <w:pPr>
        <w:numPr>
          <w:ilvl w:val="0"/>
          <w:numId w:val="17"/>
        </w:numPr>
        <w:contextualSpacing w:val="0"/>
        <w:rPr>
          <w:rFonts w:ascii="Calibri" w:hAnsi="Calibri"/>
          <w:sz w:val="20"/>
          <w:szCs w:val="20"/>
          <w:lang w:val="en-GB" w:bidi="ar-SA"/>
        </w:rPr>
      </w:pPr>
      <w:r w:rsidRPr="00BE3476">
        <w:rPr>
          <w:rFonts w:ascii="Calibri" w:hAnsi="Calibri"/>
          <w:b/>
          <w:sz w:val="20"/>
          <w:szCs w:val="20"/>
          <w:lang w:val="en-GB" w:bidi="ar-SA"/>
        </w:rPr>
        <w:t>Always</w:t>
      </w:r>
      <w:r w:rsidRPr="00BE3476">
        <w:rPr>
          <w:rFonts w:ascii="Calibri" w:hAnsi="Calibri"/>
          <w:sz w:val="20"/>
          <w:szCs w:val="20"/>
          <w:lang w:val="en-GB" w:bidi="ar-SA"/>
        </w:rPr>
        <w:t xml:space="preserve"> address your letter to the speciality you wish to see the patient.</w:t>
      </w:r>
    </w:p>
    <w:p w14:paraId="49938D29" w14:textId="77777777" w:rsidR="000433BF" w:rsidRPr="00BE3476" w:rsidRDefault="000433BF" w:rsidP="000433BF">
      <w:pPr>
        <w:numPr>
          <w:ilvl w:val="0"/>
          <w:numId w:val="17"/>
        </w:numPr>
        <w:contextualSpacing w:val="0"/>
        <w:rPr>
          <w:rFonts w:ascii="Calibri" w:hAnsi="Calibri"/>
          <w:sz w:val="20"/>
          <w:szCs w:val="20"/>
          <w:lang w:val="en-GB" w:bidi="ar-SA"/>
        </w:rPr>
      </w:pPr>
      <w:r w:rsidRPr="00BE3476">
        <w:rPr>
          <w:rFonts w:ascii="Calibri" w:hAnsi="Calibri"/>
          <w:b/>
          <w:sz w:val="20"/>
          <w:szCs w:val="20"/>
          <w:lang w:val="en-GB" w:bidi="ar-SA"/>
        </w:rPr>
        <w:t>Always</w:t>
      </w:r>
      <w:r w:rsidRPr="00BE3476">
        <w:rPr>
          <w:rFonts w:ascii="Calibri" w:hAnsi="Calibri"/>
          <w:sz w:val="20"/>
          <w:szCs w:val="20"/>
          <w:lang w:val="en-GB" w:bidi="ar-SA"/>
        </w:rPr>
        <w:t xml:space="preserve"> include a completed referral slip</w:t>
      </w:r>
      <w:r w:rsidR="007A0EE5">
        <w:rPr>
          <w:rFonts w:ascii="Calibri" w:hAnsi="Calibri"/>
          <w:sz w:val="20"/>
          <w:szCs w:val="20"/>
          <w:lang w:val="en-GB" w:bidi="ar-SA"/>
        </w:rPr>
        <w:t xml:space="preserve"> and information leaflet/Map</w:t>
      </w:r>
    </w:p>
    <w:p w14:paraId="3C9B4645" w14:textId="77777777" w:rsidR="00827293" w:rsidRPr="00BE3476" w:rsidRDefault="000433BF" w:rsidP="00827293">
      <w:pPr>
        <w:numPr>
          <w:ilvl w:val="0"/>
          <w:numId w:val="18"/>
        </w:numPr>
        <w:contextualSpacing w:val="0"/>
        <w:rPr>
          <w:rFonts w:ascii="Calibri" w:hAnsi="Calibri"/>
          <w:sz w:val="20"/>
          <w:szCs w:val="20"/>
          <w:lang w:val="en-GB" w:bidi="ar-SA"/>
        </w:rPr>
      </w:pPr>
      <w:r w:rsidRPr="00BE3476">
        <w:rPr>
          <w:rFonts w:ascii="Calibri" w:hAnsi="Calibri"/>
          <w:sz w:val="20"/>
          <w:szCs w:val="20"/>
          <w:lang w:val="en-GB" w:bidi="ar-SA"/>
        </w:rPr>
        <w:t>Please do not give out the GP Liaison Number to patient</w:t>
      </w:r>
      <w:r w:rsidR="007A0EE5">
        <w:rPr>
          <w:rFonts w:ascii="Calibri" w:hAnsi="Calibri"/>
          <w:sz w:val="20"/>
          <w:szCs w:val="20"/>
          <w:lang w:val="en-GB" w:bidi="ar-SA"/>
        </w:rPr>
        <w:t xml:space="preserve"> and DO NOT tell the patient and family they will be seen straight away.</w:t>
      </w:r>
    </w:p>
    <w:sectPr w:rsidR="00827293" w:rsidRPr="00BE3476" w:rsidSect="00265E49">
      <w:footerReference w:type="default" r:id="rId12"/>
      <w:headerReference w:type="first" r:id="rId13"/>
      <w:pgSz w:w="11906" w:h="16838" w:code="9"/>
      <w:pgMar w:top="2552" w:right="907" w:bottom="2552" w:left="1134" w:header="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63D0" w14:textId="77777777" w:rsidR="00947C09" w:rsidRDefault="00947C09">
      <w:r>
        <w:separator/>
      </w:r>
    </w:p>
  </w:endnote>
  <w:endnote w:type="continuationSeparator" w:id="0">
    <w:p w14:paraId="43711AE9" w14:textId="77777777" w:rsidR="00947C09" w:rsidRDefault="0094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 LT 45 Light">
    <w:altName w:val="HelveticaNeue LT 45 L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LT 45 Lt">
    <w:altName w:val="Arial"/>
    <w:charset w:val="00"/>
    <w:family w:val="swiss"/>
    <w:pitch w:val="variable"/>
    <w:sig w:usb0="80000027"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5E57" w14:textId="77777777" w:rsidR="00785B3E" w:rsidRDefault="00785B3E" w:rsidP="008E40F1">
    <w:pPr>
      <w:pStyle w:val="Footer"/>
      <w:tabs>
        <w:tab w:val="clear" w:pos="4153"/>
        <w:tab w:val="clear" w:pos="8306"/>
        <w:tab w:val="left" w:pos="405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6DEB" w14:textId="77777777" w:rsidR="00947C09" w:rsidRDefault="00947C09">
      <w:r>
        <w:separator/>
      </w:r>
    </w:p>
  </w:footnote>
  <w:footnote w:type="continuationSeparator" w:id="0">
    <w:p w14:paraId="4FEFE53A" w14:textId="77777777" w:rsidR="00947C09" w:rsidRDefault="00947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26E9" w14:textId="77777777" w:rsidR="00785B3E" w:rsidRPr="008E40F1" w:rsidRDefault="00DA3BB7" w:rsidP="008E40F1">
    <w:pPr>
      <w:pStyle w:val="Header"/>
    </w:pPr>
    <w:r>
      <w:rPr>
        <w:noProof/>
      </w:rPr>
      <w:drawing>
        <wp:anchor distT="0" distB="0" distL="114300" distR="114300" simplePos="0" relativeHeight="251657728" behindDoc="1" locked="0" layoutInCell="1" allowOverlap="1" wp14:anchorId="2FFF6966" wp14:editId="747B49B0">
          <wp:simplePos x="0" y="0"/>
          <wp:positionH relativeFrom="column">
            <wp:posOffset>-605790</wp:posOffset>
          </wp:positionH>
          <wp:positionV relativeFrom="paragraph">
            <wp:posOffset>-364490</wp:posOffset>
          </wp:positionV>
          <wp:extent cx="7581900" cy="1072705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7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966EA8"/>
    <w:lvl w:ilvl="0">
      <w:start w:val="1"/>
      <w:numFmt w:val="decimal"/>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6264180"/>
    <w:lvl w:ilvl="0">
      <w:start w:val="1"/>
      <w:numFmt w:val="decimal"/>
      <w:lvlText w:val="%1."/>
      <w:lvlJc w:val="left"/>
      <w:pPr>
        <w:tabs>
          <w:tab w:val="num" w:pos="926"/>
        </w:tabs>
        <w:ind w:left="926" w:hanging="360"/>
      </w:pPr>
      <w:rPr>
        <w:rFonts w:cs="Times New Roman"/>
      </w:rPr>
    </w:lvl>
  </w:abstractNum>
  <w:abstractNum w:abstractNumId="2" w15:restartNumberingAfterBreak="0">
    <w:nsid w:val="FFFFFF7F"/>
    <w:multiLevelType w:val="singleLevel"/>
    <w:tmpl w:val="5F664314"/>
    <w:lvl w:ilvl="0">
      <w:start w:val="1"/>
      <w:numFmt w:val="decimal"/>
      <w:pStyle w:val="ListBullet2"/>
      <w:lvlText w:val="%1."/>
      <w:lvlJc w:val="left"/>
      <w:pPr>
        <w:tabs>
          <w:tab w:val="num" w:pos="643"/>
        </w:tabs>
        <w:ind w:left="643" w:hanging="360"/>
      </w:pPr>
      <w:rPr>
        <w:rFonts w:cs="Times New Roman"/>
      </w:rPr>
    </w:lvl>
  </w:abstractNum>
  <w:abstractNum w:abstractNumId="3" w15:restartNumberingAfterBreak="0">
    <w:nsid w:val="FFFFFF83"/>
    <w:multiLevelType w:val="singleLevel"/>
    <w:tmpl w:val="47063232"/>
    <w:lvl w:ilvl="0">
      <w:start w:val="1"/>
      <w:numFmt w:val="bullet"/>
      <w:lvlText w:val=""/>
      <w:lvlJc w:val="left"/>
      <w:pPr>
        <w:tabs>
          <w:tab w:val="num" w:pos="643"/>
        </w:tabs>
        <w:ind w:left="643" w:hanging="360"/>
      </w:pPr>
      <w:rPr>
        <w:rFonts w:ascii="Symbol" w:hAnsi="Symbol" w:hint="default"/>
        <w:color w:val="CC0000"/>
      </w:rPr>
    </w:lvl>
  </w:abstractNum>
  <w:abstractNum w:abstractNumId="4" w15:restartNumberingAfterBreak="0">
    <w:nsid w:val="FFFFFF88"/>
    <w:multiLevelType w:val="singleLevel"/>
    <w:tmpl w:val="39DAD290"/>
    <w:lvl w:ilvl="0">
      <w:start w:val="1"/>
      <w:numFmt w:val="decimal"/>
      <w:lvlText w:val="%1."/>
      <w:lvlJc w:val="left"/>
      <w:pPr>
        <w:tabs>
          <w:tab w:val="num" w:pos="360"/>
        </w:tabs>
        <w:ind w:left="360" w:hanging="360"/>
      </w:pPr>
      <w:rPr>
        <w:rFonts w:cs="Times New Roman"/>
      </w:rPr>
    </w:lvl>
  </w:abstractNum>
  <w:abstractNum w:abstractNumId="5" w15:restartNumberingAfterBreak="0">
    <w:nsid w:val="FFFFFF89"/>
    <w:multiLevelType w:val="singleLevel"/>
    <w:tmpl w:val="7B446FA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6E136D"/>
    <w:multiLevelType w:val="multilevel"/>
    <w:tmpl w:val="BCA24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17642"/>
    <w:multiLevelType w:val="multilevel"/>
    <w:tmpl w:val="0C0E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41F1C"/>
    <w:multiLevelType w:val="multilevel"/>
    <w:tmpl w:val="62E8C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186C34"/>
    <w:multiLevelType w:val="multilevel"/>
    <w:tmpl w:val="A91E8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040B2"/>
    <w:multiLevelType w:val="hybridMultilevel"/>
    <w:tmpl w:val="5C406BA0"/>
    <w:lvl w:ilvl="0" w:tplc="0B201254">
      <w:start w:val="1"/>
      <w:numFmt w:val="bullet"/>
      <w:lvlText w:val=""/>
      <w:lvlJc w:val="left"/>
      <w:pPr>
        <w:tabs>
          <w:tab w:val="num" w:pos="1134"/>
        </w:tabs>
        <w:ind w:left="1134" w:hanging="85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2128104">
    <w:abstractNumId w:val="5"/>
  </w:num>
  <w:num w:numId="2" w16cid:durableId="20281292">
    <w:abstractNumId w:val="3"/>
  </w:num>
  <w:num w:numId="3" w16cid:durableId="308562050">
    <w:abstractNumId w:val="4"/>
  </w:num>
  <w:num w:numId="4" w16cid:durableId="2033922292">
    <w:abstractNumId w:val="2"/>
  </w:num>
  <w:num w:numId="5" w16cid:durableId="761268403">
    <w:abstractNumId w:val="1"/>
  </w:num>
  <w:num w:numId="6" w16cid:durableId="1632444267">
    <w:abstractNumId w:val="0"/>
  </w:num>
  <w:num w:numId="7" w16cid:durableId="1930117270">
    <w:abstractNumId w:val="10"/>
  </w:num>
  <w:num w:numId="8" w16cid:durableId="127868276">
    <w:abstractNumId w:val="5"/>
  </w:num>
  <w:num w:numId="9" w16cid:durableId="264383753">
    <w:abstractNumId w:val="3"/>
  </w:num>
  <w:num w:numId="10" w16cid:durableId="10496509">
    <w:abstractNumId w:val="3"/>
  </w:num>
  <w:num w:numId="11" w16cid:durableId="2069838438">
    <w:abstractNumId w:val="4"/>
  </w:num>
  <w:num w:numId="12" w16cid:durableId="679895279">
    <w:abstractNumId w:val="2"/>
  </w:num>
  <w:num w:numId="13" w16cid:durableId="2133665737">
    <w:abstractNumId w:val="1"/>
  </w:num>
  <w:num w:numId="14" w16cid:durableId="136578572">
    <w:abstractNumId w:val="0"/>
  </w:num>
  <w:num w:numId="15" w16cid:durableId="861671816">
    <w:abstractNumId w:val="9"/>
  </w:num>
  <w:num w:numId="16" w16cid:durableId="1303273536">
    <w:abstractNumId w:val="7"/>
  </w:num>
  <w:num w:numId="17" w16cid:durableId="882523920">
    <w:abstractNumId w:val="8"/>
  </w:num>
  <w:num w:numId="18" w16cid:durableId="438795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01"/>
    <w:rsid w:val="00026A58"/>
    <w:rsid w:val="000433BF"/>
    <w:rsid w:val="000B2DF5"/>
    <w:rsid w:val="000F5DEC"/>
    <w:rsid w:val="000F6A6B"/>
    <w:rsid w:val="00122A0A"/>
    <w:rsid w:val="0013494D"/>
    <w:rsid w:val="00140094"/>
    <w:rsid w:val="00151420"/>
    <w:rsid w:val="001624AC"/>
    <w:rsid w:val="00172501"/>
    <w:rsid w:val="001C1ED2"/>
    <w:rsid w:val="001C4584"/>
    <w:rsid w:val="001D1241"/>
    <w:rsid w:val="00244E58"/>
    <w:rsid w:val="00261A7F"/>
    <w:rsid w:val="00265E49"/>
    <w:rsid w:val="0027075C"/>
    <w:rsid w:val="00282274"/>
    <w:rsid w:val="002C37B8"/>
    <w:rsid w:val="00311898"/>
    <w:rsid w:val="00386E5C"/>
    <w:rsid w:val="003D775B"/>
    <w:rsid w:val="0042685D"/>
    <w:rsid w:val="00431687"/>
    <w:rsid w:val="00451BB1"/>
    <w:rsid w:val="004673AC"/>
    <w:rsid w:val="00480F4A"/>
    <w:rsid w:val="004A1944"/>
    <w:rsid w:val="004D7F4B"/>
    <w:rsid w:val="005212BB"/>
    <w:rsid w:val="0054275A"/>
    <w:rsid w:val="00562DD5"/>
    <w:rsid w:val="00604E0A"/>
    <w:rsid w:val="00620ABD"/>
    <w:rsid w:val="006742FE"/>
    <w:rsid w:val="006E4DC3"/>
    <w:rsid w:val="00706AA4"/>
    <w:rsid w:val="00785B3E"/>
    <w:rsid w:val="007A0EE5"/>
    <w:rsid w:val="007A1CE4"/>
    <w:rsid w:val="00814E82"/>
    <w:rsid w:val="008216DF"/>
    <w:rsid w:val="00827293"/>
    <w:rsid w:val="008829FC"/>
    <w:rsid w:val="00894BD1"/>
    <w:rsid w:val="0089706E"/>
    <w:rsid w:val="008E40F1"/>
    <w:rsid w:val="0093227D"/>
    <w:rsid w:val="00947C09"/>
    <w:rsid w:val="00957E5D"/>
    <w:rsid w:val="009658E1"/>
    <w:rsid w:val="0099772D"/>
    <w:rsid w:val="009B5816"/>
    <w:rsid w:val="009C0B02"/>
    <w:rsid w:val="00A03CCD"/>
    <w:rsid w:val="00A04A74"/>
    <w:rsid w:val="00A140AA"/>
    <w:rsid w:val="00A21E38"/>
    <w:rsid w:val="00A4427C"/>
    <w:rsid w:val="00A87E01"/>
    <w:rsid w:val="00AC223C"/>
    <w:rsid w:val="00AF2330"/>
    <w:rsid w:val="00B03483"/>
    <w:rsid w:val="00B95890"/>
    <w:rsid w:val="00BA3264"/>
    <w:rsid w:val="00BB2EA1"/>
    <w:rsid w:val="00BD06FA"/>
    <w:rsid w:val="00BE3476"/>
    <w:rsid w:val="00C72764"/>
    <w:rsid w:val="00C83C87"/>
    <w:rsid w:val="00CA12ED"/>
    <w:rsid w:val="00CC13DB"/>
    <w:rsid w:val="00CE287F"/>
    <w:rsid w:val="00D30C84"/>
    <w:rsid w:val="00D45F5D"/>
    <w:rsid w:val="00D76372"/>
    <w:rsid w:val="00DA3BB7"/>
    <w:rsid w:val="00DD18E0"/>
    <w:rsid w:val="00E15F41"/>
    <w:rsid w:val="00E16E73"/>
    <w:rsid w:val="00E263A8"/>
    <w:rsid w:val="00E56D97"/>
    <w:rsid w:val="00E60EF4"/>
    <w:rsid w:val="00E90EF4"/>
    <w:rsid w:val="00E93C77"/>
    <w:rsid w:val="00E974A0"/>
    <w:rsid w:val="00F04E21"/>
    <w:rsid w:val="00F07E0F"/>
    <w:rsid w:val="00F17BA5"/>
    <w:rsid w:val="00F34C35"/>
    <w:rsid w:val="00F378BB"/>
    <w:rsid w:val="00F404BC"/>
    <w:rsid w:val="00F84BF0"/>
    <w:rsid w:val="00FC4EA8"/>
    <w:rsid w:val="00FD00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8FE33"/>
  <w15:chartTrackingRefBased/>
  <w15:docId w15:val="{B9E79228-B2AE-4F47-8ACB-0BE00FE9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87F"/>
    <w:pPr>
      <w:contextualSpacing/>
    </w:pPr>
    <w:rPr>
      <w:rFonts w:ascii="Arial" w:hAnsi="Arial"/>
      <w:sz w:val="22"/>
      <w:szCs w:val="24"/>
      <w:lang w:val="en-US" w:eastAsia="en-US" w:bidi="en-US"/>
    </w:rPr>
  </w:style>
  <w:style w:type="paragraph" w:styleId="Heading1">
    <w:name w:val="heading 1"/>
    <w:basedOn w:val="Normal"/>
    <w:next w:val="Normal"/>
    <w:link w:val="Heading1Char"/>
    <w:uiPriority w:val="9"/>
    <w:qFormat/>
    <w:rsid w:val="00CE287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CE287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E287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CE287F"/>
    <w:pPr>
      <w:keepNext/>
      <w:spacing w:before="240" w:after="60"/>
      <w:outlineLvl w:val="3"/>
    </w:pPr>
    <w:rPr>
      <w:b/>
      <w:bCs/>
      <w:sz w:val="28"/>
      <w:szCs w:val="28"/>
    </w:rPr>
  </w:style>
  <w:style w:type="paragraph" w:styleId="Heading5">
    <w:name w:val="heading 5"/>
    <w:basedOn w:val="Normal"/>
    <w:next w:val="Normal"/>
    <w:link w:val="Heading5Char"/>
    <w:uiPriority w:val="9"/>
    <w:qFormat/>
    <w:rsid w:val="00CE287F"/>
    <w:pPr>
      <w:spacing w:before="240" w:after="60"/>
      <w:outlineLvl w:val="4"/>
    </w:pPr>
    <w:rPr>
      <w:b/>
      <w:bCs/>
      <w:i/>
      <w:iCs/>
      <w:sz w:val="26"/>
      <w:szCs w:val="26"/>
    </w:rPr>
  </w:style>
  <w:style w:type="paragraph" w:styleId="Heading6">
    <w:name w:val="heading 6"/>
    <w:basedOn w:val="Normal"/>
    <w:next w:val="Normal"/>
    <w:link w:val="Heading6Char"/>
    <w:uiPriority w:val="9"/>
    <w:qFormat/>
    <w:rsid w:val="00CE287F"/>
    <w:pPr>
      <w:spacing w:before="240" w:after="60"/>
      <w:outlineLvl w:val="5"/>
    </w:pPr>
    <w:rPr>
      <w:b/>
      <w:bCs/>
      <w:szCs w:val="22"/>
    </w:rPr>
  </w:style>
  <w:style w:type="paragraph" w:styleId="Heading7">
    <w:name w:val="heading 7"/>
    <w:basedOn w:val="Normal"/>
    <w:next w:val="Normal"/>
    <w:link w:val="Heading7Char"/>
    <w:uiPriority w:val="9"/>
    <w:qFormat/>
    <w:rsid w:val="00CE287F"/>
    <w:pPr>
      <w:spacing w:before="240" w:after="60"/>
      <w:outlineLvl w:val="6"/>
    </w:pPr>
  </w:style>
  <w:style w:type="paragraph" w:styleId="Heading8">
    <w:name w:val="heading 8"/>
    <w:basedOn w:val="Normal"/>
    <w:next w:val="Normal"/>
    <w:link w:val="Heading8Char"/>
    <w:uiPriority w:val="9"/>
    <w:qFormat/>
    <w:rsid w:val="00CE287F"/>
    <w:pPr>
      <w:spacing w:before="240" w:after="60"/>
      <w:outlineLvl w:val="7"/>
    </w:pPr>
    <w:rPr>
      <w:i/>
      <w:iCs/>
    </w:rPr>
  </w:style>
  <w:style w:type="paragraph" w:styleId="Heading9">
    <w:name w:val="heading 9"/>
    <w:basedOn w:val="Normal"/>
    <w:next w:val="Normal"/>
    <w:link w:val="Heading9Char"/>
    <w:uiPriority w:val="9"/>
    <w:qFormat/>
    <w:rsid w:val="00CE287F"/>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287F"/>
    <w:rPr>
      <w:rFonts w:ascii="Cambria" w:eastAsia="Times New Roman" w:hAnsi="Cambria"/>
      <w:b/>
      <w:bCs/>
      <w:kern w:val="32"/>
      <w:sz w:val="32"/>
      <w:szCs w:val="32"/>
    </w:rPr>
  </w:style>
  <w:style w:type="character" w:customStyle="1" w:styleId="Heading2Char">
    <w:name w:val="Heading 2 Char"/>
    <w:link w:val="Heading2"/>
    <w:uiPriority w:val="9"/>
    <w:rsid w:val="00CE287F"/>
    <w:rPr>
      <w:rFonts w:ascii="Cambria" w:eastAsia="Times New Roman" w:hAnsi="Cambria"/>
      <w:b/>
      <w:bCs/>
      <w:i/>
      <w:iCs/>
      <w:sz w:val="28"/>
      <w:szCs w:val="28"/>
    </w:rPr>
  </w:style>
  <w:style w:type="character" w:customStyle="1" w:styleId="Heading3Char">
    <w:name w:val="Heading 3 Char"/>
    <w:link w:val="Heading3"/>
    <w:uiPriority w:val="9"/>
    <w:rsid w:val="00CE287F"/>
    <w:rPr>
      <w:rFonts w:ascii="Cambria" w:eastAsia="Times New Roman" w:hAnsi="Cambria"/>
      <w:b/>
      <w:bCs/>
      <w:sz w:val="26"/>
      <w:szCs w:val="26"/>
    </w:rPr>
  </w:style>
  <w:style w:type="character" w:customStyle="1" w:styleId="Heading4Char">
    <w:name w:val="Heading 4 Char"/>
    <w:link w:val="Heading4"/>
    <w:uiPriority w:val="9"/>
    <w:rsid w:val="00CE287F"/>
    <w:rPr>
      <w:b/>
      <w:bCs/>
      <w:sz w:val="28"/>
      <w:szCs w:val="28"/>
    </w:rPr>
  </w:style>
  <w:style w:type="character" w:customStyle="1" w:styleId="Heading5Char">
    <w:name w:val="Heading 5 Char"/>
    <w:link w:val="Heading5"/>
    <w:uiPriority w:val="9"/>
    <w:rsid w:val="00CE287F"/>
    <w:rPr>
      <w:b/>
      <w:bCs/>
      <w:i/>
      <w:iCs/>
      <w:sz w:val="26"/>
      <w:szCs w:val="26"/>
    </w:rPr>
  </w:style>
  <w:style w:type="character" w:customStyle="1" w:styleId="Heading6Char">
    <w:name w:val="Heading 6 Char"/>
    <w:link w:val="Heading6"/>
    <w:uiPriority w:val="9"/>
    <w:rsid w:val="00CE287F"/>
    <w:rPr>
      <w:b/>
      <w:bCs/>
    </w:rPr>
  </w:style>
  <w:style w:type="paragraph" w:customStyle="1" w:styleId="Volumebodycopyblack">
    <w:name w:val="Volume body copy black"/>
    <w:link w:val="VolumebodycopyblackChar"/>
    <w:pPr>
      <w:spacing w:after="240" w:line="276" w:lineRule="auto"/>
    </w:pPr>
    <w:rPr>
      <w:rFonts w:ascii="HelveticaNeue LT 45 Light" w:hAnsi="HelveticaNeue LT 45 Light"/>
      <w:sz w:val="22"/>
      <w:szCs w:val="22"/>
      <w:lang w:eastAsia="en-GB"/>
    </w:rPr>
  </w:style>
  <w:style w:type="paragraph" w:styleId="Title">
    <w:name w:val="Title"/>
    <w:basedOn w:val="Normal"/>
    <w:next w:val="Normal"/>
    <w:link w:val="TitleChar"/>
    <w:uiPriority w:val="10"/>
    <w:qFormat/>
    <w:rsid w:val="00CE287F"/>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E287F"/>
    <w:rPr>
      <w:rFonts w:ascii="Cambria" w:eastAsia="Times New Roman" w:hAnsi="Cambria"/>
      <w:b/>
      <w:bCs/>
      <w:kern w:val="28"/>
      <w:sz w:val="32"/>
      <w:szCs w:val="32"/>
    </w:rPr>
  </w:style>
  <w:style w:type="character" w:customStyle="1" w:styleId="VolumebodycopyblackChar">
    <w:name w:val="Volume body copy black Char"/>
    <w:link w:val="Volumebodycopyblack"/>
    <w:locked/>
    <w:rPr>
      <w:rFonts w:ascii="HelveticaNeue LT 45 Light" w:hAnsi="HelveticaNeue LT 45 Light"/>
      <w:sz w:val="22"/>
      <w:szCs w:val="22"/>
      <w:lang w:val="en-GB" w:eastAsia="en-GB" w:bidi="ar-SA"/>
    </w:rPr>
  </w:style>
  <w:style w:type="paragraph" w:customStyle="1" w:styleId="Volumeaddresscopy">
    <w:name w:val="Volume address copy"/>
    <w:basedOn w:val="Volumebodycopyblack"/>
    <w:next w:val="Volumebodycopyblack"/>
    <w:pPr>
      <w:spacing w:after="0"/>
    </w:pPr>
    <w:rPr>
      <w:color w:val="000000"/>
    </w:rPr>
  </w:style>
  <w:style w:type="paragraph" w:customStyle="1" w:styleId="Volumepostcode">
    <w:name w:val="Volume postcode"/>
    <w:basedOn w:val="Volumeaddresscopy"/>
    <w:next w:val="Volumebodycopyblack"/>
    <w:pPr>
      <w:spacing w:after="480"/>
    </w:pPr>
  </w:style>
  <w:style w:type="paragraph" w:customStyle="1" w:styleId="Volumedate">
    <w:name w:val="Volume date"/>
    <w:basedOn w:val="Volumepostcode"/>
    <w:next w:val="Volumebodycopyblack"/>
    <w:pPr>
      <w:spacing w:after="960"/>
    </w:pPr>
  </w:style>
  <w:style w:type="paragraph" w:customStyle="1" w:styleId="Volumelettersignoff">
    <w:name w:val="Volume letter sign off"/>
    <w:basedOn w:val="Volumedate"/>
    <w:next w:val="Volumebodycopyblack"/>
    <w:pPr>
      <w:spacing w:after="1200"/>
    </w:pPr>
  </w:style>
  <w:style w:type="paragraph" w:customStyle="1" w:styleId="Volumenamejobtitle">
    <w:name w:val="Volume name/job title"/>
    <w:basedOn w:val="Volumebodycopyblack"/>
    <w:pPr>
      <w:spacing w:after="6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26741E"/>
    <w:rPr>
      <w:sz w:val="0"/>
      <w:szCs w:val="0"/>
    </w:rPr>
  </w:style>
  <w:style w:type="paragraph" w:customStyle="1" w:styleId="Volumelettersubject">
    <w:name w:val="Volume letter subject"/>
    <w:basedOn w:val="Volumebodycopyblack"/>
    <w:next w:val="Volumebodycopyblack"/>
    <w:rPr>
      <w:b/>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26741E"/>
    <w:rPr>
      <w:rFonts w:ascii="HelveticaNeue LT 45 Lt" w:hAnsi="HelveticaNeue LT 45 L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26741E"/>
    <w:rPr>
      <w:rFonts w:ascii="HelveticaNeue LT 45 Lt" w:hAnsi="HelveticaNeue LT 45 Lt"/>
    </w:rPr>
  </w:style>
  <w:style w:type="paragraph" w:styleId="BodyText">
    <w:name w:val="Body Text"/>
    <w:basedOn w:val="Normal"/>
    <w:link w:val="BodyTextChar"/>
    <w:uiPriority w:val="99"/>
    <w:pPr>
      <w:spacing w:after="120" w:line="360" w:lineRule="auto"/>
    </w:pPr>
  </w:style>
  <w:style w:type="character" w:customStyle="1" w:styleId="BodyTextChar">
    <w:name w:val="Body Text Char"/>
    <w:link w:val="BodyText"/>
    <w:uiPriority w:val="99"/>
    <w:rPr>
      <w:rFonts w:ascii="HelveticaNeue LT 45 Lt" w:hAnsi="HelveticaNeue LT 45 Lt" w:cs="Times New Roman"/>
      <w:lang w:val="en-GB" w:eastAsia="en-GB" w:bidi="ar-SA"/>
    </w:rPr>
  </w:style>
  <w:style w:type="paragraph" w:customStyle="1" w:styleId="BodyText-Red">
    <w:name w:val="Body Text - Red"/>
    <w:basedOn w:val="BodyText"/>
    <w:rPr>
      <w:color w:val="FF0000"/>
    </w:rPr>
  </w:style>
  <w:style w:type="character" w:customStyle="1" w:styleId="BodyText-RedChar">
    <w:name w:val="Body Text - Red Char"/>
    <w:rPr>
      <w:rFonts w:ascii="HelveticaNeue LT 45 Lt" w:hAnsi="HelveticaNeue LT 45 Lt" w:cs="Times New Roman"/>
      <w:color w:val="FF0000"/>
      <w:lang w:val="en-GB" w:eastAsia="en-GB" w:bidi="ar-SA"/>
    </w:rPr>
  </w:style>
  <w:style w:type="paragraph" w:customStyle="1" w:styleId="DocumentTitle">
    <w:name w:val="Document Title"/>
    <w:basedOn w:val="Normal"/>
    <w:rPr>
      <w:color w:val="FF0000"/>
      <w:sz w:val="40"/>
      <w:szCs w:val="40"/>
    </w:rPr>
  </w:style>
  <w:style w:type="character" w:styleId="FollowedHyperlink">
    <w:name w:val="FollowedHyperlink"/>
    <w:uiPriority w:val="99"/>
    <w:rPr>
      <w:rFonts w:cs="Times New Roman"/>
      <w:color w:val="800080"/>
      <w:u w:val="single"/>
    </w:rPr>
  </w:style>
  <w:style w:type="character" w:styleId="Hyperlink">
    <w:name w:val="Hyperlink"/>
    <w:uiPriority w:val="99"/>
    <w:rPr>
      <w:color w:val="0000FF"/>
      <w:u w:val="single"/>
    </w:rPr>
  </w:style>
  <w:style w:type="paragraph" w:styleId="ListBullet">
    <w:name w:val="List Bullet"/>
    <w:basedOn w:val="Normal"/>
    <w:uiPriority w:val="99"/>
  </w:style>
  <w:style w:type="paragraph" w:styleId="ListBullet2">
    <w:name w:val="List Bullet 2"/>
    <w:basedOn w:val="Normal"/>
    <w:uiPriority w:val="99"/>
    <w:pPr>
      <w:numPr>
        <w:numId w:val="4"/>
      </w:numPr>
    </w:pPr>
  </w:style>
  <w:style w:type="paragraph" w:styleId="ListNumber">
    <w:name w:val="List Number"/>
    <w:basedOn w:val="Normal"/>
    <w:uiPriority w:val="99"/>
  </w:style>
  <w:style w:type="paragraph" w:styleId="ListNumber2">
    <w:name w:val="List Number 2"/>
    <w:basedOn w:val="Normal"/>
    <w:uiPriority w:val="99"/>
    <w:pPr>
      <w:tabs>
        <w:tab w:val="num" w:pos="926"/>
      </w:tabs>
      <w:ind w:left="926" w:hanging="360"/>
    </w:pPr>
  </w:style>
  <w:style w:type="paragraph" w:styleId="ListNumber3">
    <w:name w:val="List Number 3"/>
    <w:basedOn w:val="Normal"/>
    <w:uiPriority w:val="99"/>
    <w:pPr>
      <w:tabs>
        <w:tab w:val="num" w:pos="1209"/>
      </w:tabs>
      <w:ind w:left="1209" w:hanging="360"/>
    </w:pPr>
  </w:style>
  <w:style w:type="paragraph" w:styleId="ListNumber4">
    <w:name w:val="List Number 4"/>
    <w:basedOn w:val="Normal"/>
    <w:uiPriority w:val="99"/>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rPr>
      <w:color w:val="E8112D"/>
      <w:sz w:val="24"/>
    </w:rPr>
  </w:style>
  <w:style w:type="paragraph" w:styleId="TOC2">
    <w:name w:val="toc 2"/>
    <w:basedOn w:val="Normal"/>
    <w:next w:val="Normal"/>
    <w:autoRedefine/>
    <w:uiPriority w:val="39"/>
    <w:semiHidden/>
  </w:style>
  <w:style w:type="paragraph" w:styleId="TOC3">
    <w:name w:val="toc 3"/>
    <w:basedOn w:val="Normal"/>
    <w:next w:val="Normal"/>
    <w:autoRedefine/>
    <w:uiPriority w:val="39"/>
    <w:semiHidden/>
    <w:pPr>
      <w:ind w:left="680"/>
    </w:pPr>
  </w:style>
  <w:style w:type="paragraph" w:styleId="TOC4">
    <w:name w:val="toc 4"/>
    <w:basedOn w:val="Normal"/>
    <w:next w:val="Normal"/>
    <w:autoRedefine/>
    <w:uiPriority w:val="39"/>
    <w:semiHidden/>
    <w:pPr>
      <w:ind w:left="600"/>
    </w:pPr>
  </w:style>
  <w:style w:type="paragraph" w:styleId="NormalWeb">
    <w:name w:val="Normal (Web)"/>
    <w:basedOn w:val="Normal"/>
    <w:uiPriority w:val="99"/>
    <w:unhideWhenUsed/>
    <w:rsid w:val="0013494D"/>
    <w:pPr>
      <w:spacing w:before="100" w:beforeAutospacing="1" w:after="100" w:afterAutospacing="1"/>
    </w:pPr>
    <w:rPr>
      <w:rFonts w:ascii="Times New Roman" w:hAnsi="Times New Roman"/>
      <w:sz w:val="24"/>
    </w:rPr>
  </w:style>
  <w:style w:type="character" w:customStyle="1" w:styleId="Heading7Char">
    <w:name w:val="Heading 7 Char"/>
    <w:link w:val="Heading7"/>
    <w:uiPriority w:val="9"/>
    <w:semiHidden/>
    <w:rsid w:val="00CE287F"/>
    <w:rPr>
      <w:sz w:val="24"/>
      <w:szCs w:val="24"/>
    </w:rPr>
  </w:style>
  <w:style w:type="character" w:customStyle="1" w:styleId="Heading8Char">
    <w:name w:val="Heading 8 Char"/>
    <w:link w:val="Heading8"/>
    <w:uiPriority w:val="9"/>
    <w:semiHidden/>
    <w:rsid w:val="00CE287F"/>
    <w:rPr>
      <w:i/>
      <w:iCs/>
      <w:sz w:val="24"/>
      <w:szCs w:val="24"/>
    </w:rPr>
  </w:style>
  <w:style w:type="character" w:customStyle="1" w:styleId="Heading9Char">
    <w:name w:val="Heading 9 Char"/>
    <w:link w:val="Heading9"/>
    <w:uiPriority w:val="9"/>
    <w:semiHidden/>
    <w:rsid w:val="00CE287F"/>
    <w:rPr>
      <w:rFonts w:ascii="Cambria" w:eastAsia="Times New Roman" w:hAnsi="Cambria"/>
    </w:rPr>
  </w:style>
  <w:style w:type="paragraph" w:styleId="Subtitle">
    <w:name w:val="Subtitle"/>
    <w:basedOn w:val="Normal"/>
    <w:next w:val="Normal"/>
    <w:link w:val="SubtitleChar"/>
    <w:uiPriority w:val="11"/>
    <w:qFormat/>
    <w:rsid w:val="00CE287F"/>
    <w:pPr>
      <w:spacing w:after="60"/>
      <w:jc w:val="center"/>
      <w:outlineLvl w:val="1"/>
    </w:pPr>
    <w:rPr>
      <w:rFonts w:ascii="Cambria" w:hAnsi="Cambria"/>
    </w:rPr>
  </w:style>
  <w:style w:type="character" w:customStyle="1" w:styleId="SubtitleChar">
    <w:name w:val="Subtitle Char"/>
    <w:link w:val="Subtitle"/>
    <w:uiPriority w:val="11"/>
    <w:rsid w:val="00CE287F"/>
    <w:rPr>
      <w:rFonts w:ascii="Cambria" w:eastAsia="Times New Roman" w:hAnsi="Cambria"/>
      <w:sz w:val="24"/>
      <w:szCs w:val="24"/>
    </w:rPr>
  </w:style>
  <w:style w:type="character" w:styleId="Strong">
    <w:name w:val="Strong"/>
    <w:uiPriority w:val="22"/>
    <w:qFormat/>
    <w:rsid w:val="00CE287F"/>
    <w:rPr>
      <w:b/>
      <w:bCs/>
    </w:rPr>
  </w:style>
  <w:style w:type="character" w:styleId="Emphasis">
    <w:name w:val="Emphasis"/>
    <w:uiPriority w:val="20"/>
    <w:qFormat/>
    <w:rsid w:val="00CE287F"/>
    <w:rPr>
      <w:rFonts w:ascii="Calibri" w:hAnsi="Calibri"/>
      <w:b/>
      <w:i/>
      <w:iCs/>
    </w:rPr>
  </w:style>
  <w:style w:type="paragraph" w:styleId="NoSpacing">
    <w:name w:val="No Spacing"/>
    <w:basedOn w:val="Normal"/>
    <w:uiPriority w:val="1"/>
    <w:qFormat/>
    <w:rsid w:val="00CE287F"/>
    <w:rPr>
      <w:szCs w:val="32"/>
    </w:rPr>
  </w:style>
  <w:style w:type="paragraph" w:styleId="ListParagraph">
    <w:name w:val="List Paragraph"/>
    <w:basedOn w:val="Normal"/>
    <w:uiPriority w:val="34"/>
    <w:qFormat/>
    <w:rsid w:val="00CE287F"/>
    <w:pPr>
      <w:ind w:left="720"/>
    </w:pPr>
  </w:style>
  <w:style w:type="paragraph" w:styleId="Quote">
    <w:name w:val="Quote"/>
    <w:basedOn w:val="Normal"/>
    <w:next w:val="Normal"/>
    <w:link w:val="QuoteChar"/>
    <w:uiPriority w:val="29"/>
    <w:qFormat/>
    <w:rsid w:val="00CE287F"/>
    <w:rPr>
      <w:i/>
    </w:rPr>
  </w:style>
  <w:style w:type="character" w:customStyle="1" w:styleId="QuoteChar">
    <w:name w:val="Quote Char"/>
    <w:link w:val="Quote"/>
    <w:uiPriority w:val="29"/>
    <w:rsid w:val="00CE287F"/>
    <w:rPr>
      <w:i/>
      <w:sz w:val="24"/>
      <w:szCs w:val="24"/>
    </w:rPr>
  </w:style>
  <w:style w:type="paragraph" w:styleId="IntenseQuote">
    <w:name w:val="Intense Quote"/>
    <w:basedOn w:val="Normal"/>
    <w:next w:val="Normal"/>
    <w:link w:val="IntenseQuoteChar"/>
    <w:uiPriority w:val="30"/>
    <w:qFormat/>
    <w:rsid w:val="00CE287F"/>
    <w:pPr>
      <w:ind w:left="720" w:right="720"/>
    </w:pPr>
    <w:rPr>
      <w:b/>
      <w:i/>
      <w:szCs w:val="22"/>
    </w:rPr>
  </w:style>
  <w:style w:type="character" w:customStyle="1" w:styleId="IntenseQuoteChar">
    <w:name w:val="Intense Quote Char"/>
    <w:link w:val="IntenseQuote"/>
    <w:uiPriority w:val="30"/>
    <w:rsid w:val="00CE287F"/>
    <w:rPr>
      <w:b/>
      <w:i/>
      <w:sz w:val="24"/>
    </w:rPr>
  </w:style>
  <w:style w:type="character" w:styleId="SubtleEmphasis">
    <w:name w:val="Subtle Emphasis"/>
    <w:uiPriority w:val="19"/>
    <w:qFormat/>
    <w:rsid w:val="00CE287F"/>
    <w:rPr>
      <w:i/>
      <w:color w:val="5A5A5A"/>
    </w:rPr>
  </w:style>
  <w:style w:type="character" w:styleId="IntenseEmphasis">
    <w:name w:val="Intense Emphasis"/>
    <w:uiPriority w:val="21"/>
    <w:qFormat/>
    <w:rsid w:val="00CE287F"/>
    <w:rPr>
      <w:b/>
      <w:i/>
      <w:sz w:val="24"/>
      <w:szCs w:val="24"/>
      <w:u w:val="single"/>
    </w:rPr>
  </w:style>
  <w:style w:type="character" w:styleId="SubtleReference">
    <w:name w:val="Subtle Reference"/>
    <w:uiPriority w:val="31"/>
    <w:qFormat/>
    <w:rsid w:val="00CE287F"/>
    <w:rPr>
      <w:sz w:val="24"/>
      <w:szCs w:val="24"/>
      <w:u w:val="single"/>
    </w:rPr>
  </w:style>
  <w:style w:type="character" w:styleId="IntenseReference">
    <w:name w:val="Intense Reference"/>
    <w:uiPriority w:val="32"/>
    <w:qFormat/>
    <w:rsid w:val="00CE287F"/>
    <w:rPr>
      <w:b/>
      <w:sz w:val="24"/>
      <w:u w:val="single"/>
    </w:rPr>
  </w:style>
  <w:style w:type="character" w:styleId="BookTitle">
    <w:name w:val="Book Title"/>
    <w:uiPriority w:val="33"/>
    <w:qFormat/>
    <w:rsid w:val="00CE287F"/>
    <w:rPr>
      <w:rFonts w:ascii="Cambria" w:eastAsia="Times New Roman" w:hAnsi="Cambria"/>
      <w:b/>
      <w:i/>
      <w:sz w:val="24"/>
      <w:szCs w:val="24"/>
    </w:rPr>
  </w:style>
  <w:style w:type="paragraph" w:styleId="TOCHeading">
    <w:name w:val="TOC Heading"/>
    <w:basedOn w:val="Heading1"/>
    <w:next w:val="Normal"/>
    <w:uiPriority w:val="39"/>
    <w:qFormat/>
    <w:rsid w:val="00CE287F"/>
    <w:pPr>
      <w:outlineLvl w:val="9"/>
    </w:pPr>
  </w:style>
  <w:style w:type="paragraph" w:customStyle="1" w:styleId="StyleAfter0pt">
    <w:name w:val="Style After:  0 pt"/>
    <w:basedOn w:val="Normal"/>
    <w:link w:val="StyleAfter0ptChar"/>
    <w:rsid w:val="00BB2EA1"/>
    <w:rPr>
      <w:szCs w:val="20"/>
    </w:rPr>
  </w:style>
  <w:style w:type="character" w:styleId="UnresolvedMention">
    <w:name w:val="Unresolved Mention"/>
    <w:uiPriority w:val="99"/>
    <w:semiHidden/>
    <w:unhideWhenUsed/>
    <w:rsid w:val="00F17BA5"/>
    <w:rPr>
      <w:color w:val="605E5C"/>
      <w:shd w:val="clear" w:color="auto" w:fill="E1DFDD"/>
    </w:rPr>
  </w:style>
  <w:style w:type="character" w:customStyle="1" w:styleId="StyleAfter0ptChar">
    <w:name w:val="Style After:  0 pt Char"/>
    <w:link w:val="StyleAfter0pt"/>
    <w:rsid w:val="00BB2EA1"/>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4060">
      <w:bodyDiv w:val="1"/>
      <w:marLeft w:val="0"/>
      <w:marRight w:val="0"/>
      <w:marTop w:val="0"/>
      <w:marBottom w:val="0"/>
      <w:divBdr>
        <w:top w:val="none" w:sz="0" w:space="0" w:color="auto"/>
        <w:left w:val="none" w:sz="0" w:space="0" w:color="auto"/>
        <w:bottom w:val="none" w:sz="0" w:space="0" w:color="auto"/>
        <w:right w:val="none" w:sz="0" w:space="0" w:color="auto"/>
      </w:divBdr>
    </w:div>
    <w:div w:id="784620334">
      <w:bodyDiv w:val="1"/>
      <w:marLeft w:val="0"/>
      <w:marRight w:val="0"/>
      <w:marTop w:val="0"/>
      <w:marBottom w:val="0"/>
      <w:divBdr>
        <w:top w:val="none" w:sz="0" w:space="0" w:color="auto"/>
        <w:left w:val="none" w:sz="0" w:space="0" w:color="auto"/>
        <w:bottom w:val="none" w:sz="0" w:space="0" w:color="auto"/>
        <w:right w:val="none" w:sz="0" w:space="0" w:color="auto"/>
      </w:divBdr>
    </w:div>
    <w:div w:id="1820733521">
      <w:bodyDiv w:val="1"/>
      <w:marLeft w:val="0"/>
      <w:marRight w:val="0"/>
      <w:marTop w:val="0"/>
      <w:marBottom w:val="0"/>
      <w:divBdr>
        <w:top w:val="none" w:sz="0" w:space="0" w:color="auto"/>
        <w:left w:val="none" w:sz="0" w:space="0" w:color="auto"/>
        <w:bottom w:val="none" w:sz="0" w:space="0" w:color="auto"/>
        <w:right w:val="none" w:sz="0" w:space="0" w:color="auto"/>
      </w:divBdr>
    </w:div>
    <w:div w:id="204146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liaison@uhcw.nhs.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adlink\Desktop\Word%20template%20portrait%2009%2009%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1525EEA8DDC24F938154DB5F7F87F1" ma:contentTypeVersion="15" ma:contentTypeDescription="Create a new document." ma:contentTypeScope="" ma:versionID="fc1ee412ebc183842b224a4e7f92414f">
  <xsd:schema xmlns:xsd="http://www.w3.org/2001/XMLSchema" xmlns:xs="http://www.w3.org/2001/XMLSchema" xmlns:p="http://schemas.microsoft.com/office/2006/metadata/properties" xmlns:ns3="9dec46a4-5f26-48cc-aadd-69bd4267265d" xmlns:ns4="5958141e-ee5f-415b-b96d-bb3ee9fe8602" targetNamespace="http://schemas.microsoft.com/office/2006/metadata/properties" ma:root="true" ma:fieldsID="0449e7899053e561f57958eb4436586d" ns3:_="" ns4:_="">
    <xsd:import namespace="9dec46a4-5f26-48cc-aadd-69bd4267265d"/>
    <xsd:import namespace="5958141e-ee5f-415b-b96d-bb3ee9fe86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c46a4-5f26-48cc-aadd-69bd42672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8141e-ee5f-415b-b96d-bb3ee9fe86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dec46a4-5f26-48cc-aadd-69bd4267265d" xsi:nil="true"/>
  </documentManagement>
</p:properties>
</file>

<file path=customXml/itemProps1.xml><?xml version="1.0" encoding="utf-8"?>
<ds:datastoreItem xmlns:ds="http://schemas.openxmlformats.org/officeDocument/2006/customXml" ds:itemID="{B7CB7C33-73DE-45EB-9BAC-B08F4263018D}">
  <ds:schemaRefs>
    <ds:schemaRef ds:uri="http://schemas.openxmlformats.org/officeDocument/2006/bibliography"/>
  </ds:schemaRefs>
</ds:datastoreItem>
</file>

<file path=customXml/itemProps2.xml><?xml version="1.0" encoding="utf-8"?>
<ds:datastoreItem xmlns:ds="http://schemas.openxmlformats.org/officeDocument/2006/customXml" ds:itemID="{ECE9BF04-6A3B-4B28-B063-1B3E227D8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c46a4-5f26-48cc-aadd-69bd4267265d"/>
    <ds:schemaRef ds:uri="5958141e-ee5f-415b-b96d-bb3ee9fe8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00798-A59D-4089-9C89-A90BC20B4638}">
  <ds:schemaRefs>
    <ds:schemaRef ds:uri="http://schemas.microsoft.com/sharepoint/v3/contenttype/forms"/>
  </ds:schemaRefs>
</ds:datastoreItem>
</file>

<file path=customXml/itemProps4.xml><?xml version="1.0" encoding="utf-8"?>
<ds:datastoreItem xmlns:ds="http://schemas.openxmlformats.org/officeDocument/2006/customXml" ds:itemID="{D62406E6-D3BB-4BE0-9B36-30EABB2E8CB9}">
  <ds:schemaRefs>
    <ds:schemaRef ds:uri="5958141e-ee5f-415b-b96d-bb3ee9fe8602"/>
    <ds:schemaRef ds:uri="9dec46a4-5f26-48cc-aadd-69bd4267265d"/>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Word template portrait 09 09 09.dot</Template>
  <TotalTime>1</TotalTime>
  <Pages>1</Pages>
  <Words>502</Words>
  <Characters>2722</Characters>
  <Application>Microsoft Office Word</Application>
  <DocSecurity>4</DocSecurity>
  <Lines>46</Lines>
  <Paragraphs>32</Paragraphs>
  <ScaleCrop>false</ScaleCrop>
  <HeadingPairs>
    <vt:vector size="2" baseType="variant">
      <vt:variant>
        <vt:lpstr>Title</vt:lpstr>
      </vt:variant>
      <vt:variant>
        <vt:i4>1</vt:i4>
      </vt:variant>
    </vt:vector>
  </HeadingPairs>
  <TitlesOfParts>
    <vt:vector size="1" baseType="lpstr">
      <vt:lpstr>Volume address copy</vt:lpstr>
    </vt:vector>
  </TitlesOfParts>
  <Company>Volume Design Ltd</Company>
  <LinksUpToDate>false</LinksUpToDate>
  <CharactersWithSpaces>3192</CharactersWithSpaces>
  <SharedDoc>false</SharedDoc>
  <HLinks>
    <vt:vector size="6" baseType="variant">
      <vt:variant>
        <vt:i4>98</vt:i4>
      </vt:variant>
      <vt:variant>
        <vt:i4>0</vt:i4>
      </vt:variant>
      <vt:variant>
        <vt:i4>0</vt:i4>
      </vt:variant>
      <vt:variant>
        <vt:i4>5</vt:i4>
      </vt:variant>
      <vt:variant>
        <vt:lpwstr>mailto:gpliaison@uhcw.nhs.uk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address copy</dc:title>
  <dc:subject/>
  <dc:creator>beadlink</dc:creator>
  <cp:keywords/>
  <cp:lastModifiedBy>Dodgson Paula (RKB) GP Liaison Nurse - MDU, Acute Medicine</cp:lastModifiedBy>
  <cp:revision>2</cp:revision>
  <cp:lastPrinted>2021-05-17T20:47:00Z</cp:lastPrinted>
  <dcterms:created xsi:type="dcterms:W3CDTF">2025-12-01T12:25:00Z</dcterms:created>
  <dcterms:modified xsi:type="dcterms:W3CDTF">2025-12-01T12:25:00Z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0x0101005B1525EEA8DDC24F938154DB5F7F87F1</vt:lpwstr>
  </property>
</Properties>
</file>