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A7A3" w14:textId="64F7E613" w:rsidR="00BB66B1" w:rsidRPr="00794A58" w:rsidRDefault="00E155AD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bookmarkStart w:id="0" w:name="_Hlk197512162"/>
      <w:r>
        <w:rPr>
          <w:rFonts w:ascii="Arial" w:hAnsi="Arial" w:cs="Arial"/>
          <w:b/>
          <w:szCs w:val="22"/>
        </w:rPr>
        <w:t xml:space="preserve">HAEMATOLOGY </w:t>
      </w:r>
      <w:r w:rsidR="00BB66B1" w:rsidRPr="00794A58">
        <w:rPr>
          <w:rFonts w:ascii="Arial" w:hAnsi="Arial" w:cs="Arial"/>
          <w:b/>
          <w:szCs w:val="22"/>
        </w:rPr>
        <w:t xml:space="preserve">URGENT SUSPECTED CANCER (USC) REFERRAL FORM </w:t>
      </w:r>
    </w:p>
    <w:p w14:paraId="21E5C493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 xml:space="preserve">This referral is made on the basis that the referring doctor considers that the patient has clinical indications of a new malignancy and mindful of NICE Guidelines </w:t>
      </w:r>
    </w:p>
    <w:p w14:paraId="06B30343" w14:textId="69A78F33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>All USC referrals should be made through the NHS eReferral Service</w:t>
      </w:r>
    </w:p>
    <w:p w14:paraId="6FEE5487" w14:textId="426BE17B" w:rsidR="00797F0B" w:rsidRPr="00794A58" w:rsidRDefault="00BB66B1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 w:rsidRPr="00794A58">
        <w:rPr>
          <w:rFonts w:ascii="Arial" w:hAnsi="Arial" w:cs="Arial"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BACA" wp14:editId="269EC174">
                <wp:simplePos x="0" y="0"/>
                <wp:positionH relativeFrom="column">
                  <wp:posOffset>6146156</wp:posOffset>
                </wp:positionH>
                <wp:positionV relativeFrom="paragraph">
                  <wp:posOffset>242699</wp:posOffset>
                </wp:positionV>
                <wp:extent cx="410901" cy="7934325"/>
                <wp:effectExtent l="0" t="0" r="2730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01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162C" w14:textId="77777777" w:rsidR="00BB66B1" w:rsidRPr="004C457B" w:rsidRDefault="00BB66B1" w:rsidP="009B5559">
                            <w:pPr>
                              <w:shd w:val="clear" w:color="auto" w:fill="81BCF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055293BD" w14:textId="48D4945B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UR</w:t>
                            </w:r>
                          </w:p>
                          <w:p w14:paraId="636D1009" w14:textId="3C367826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G</w:t>
                            </w: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EN</w:t>
                            </w:r>
                          </w:p>
                          <w:p w14:paraId="31B0851B" w14:textId="6774B89F" w:rsidR="00BB66B1" w:rsidRPr="004C457B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T </w:t>
                            </w:r>
                          </w:p>
                          <w:p w14:paraId="5BEF1E9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F75997D" w14:textId="77777777" w:rsidR="00BB66B1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SUSPECT</w:t>
                            </w:r>
                          </w:p>
                          <w:p w14:paraId="5D8E3C4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ED </w:t>
                            </w:r>
                          </w:p>
                          <w:p w14:paraId="34AC6BC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5AEA8C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CANCER</w:t>
                            </w:r>
                          </w:p>
                          <w:p w14:paraId="288D8FB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9CF4CE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R</w:t>
                            </w:r>
                          </w:p>
                          <w:p w14:paraId="00C50E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22D20D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F</w:t>
                            </w:r>
                          </w:p>
                          <w:p w14:paraId="6F652F1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17CDB775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4A03B0A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0A9E17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6E00C82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2F0A957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15039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38BB3B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C73C9C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2110E78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208F192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14:paraId="2CC4073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7754B47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079C5F5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BACA" id="Rectangle 21" o:spid="_x0000_s1026" style="position:absolute;left:0;text-align:left;margin-left:483.95pt;margin-top:19.1pt;width:32.35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">
                <v:textbox>
                  <w:txbxContent>
                    <w:p w14:paraId="6985162C" w14:textId="77777777" w:rsidR="00BB66B1" w:rsidRPr="004C457B" w:rsidRDefault="00BB66B1" w:rsidP="009B5559">
                      <w:pPr>
                        <w:shd w:val="clear" w:color="auto" w:fill="81BCF4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055293BD" w14:textId="48D4945B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UR</w:t>
                      </w:r>
                    </w:p>
                    <w:p w14:paraId="636D1009" w14:textId="3C367826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G</w:t>
                      </w: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EN</w:t>
                      </w:r>
                    </w:p>
                    <w:p w14:paraId="31B0851B" w14:textId="6774B89F" w:rsidR="00BB66B1" w:rsidRPr="004C457B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T </w:t>
                      </w:r>
                    </w:p>
                    <w:p w14:paraId="5BEF1E9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F75997D" w14:textId="77777777" w:rsidR="00BB66B1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SUSPECT</w:t>
                      </w:r>
                    </w:p>
                    <w:p w14:paraId="5D8E3C4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ED </w:t>
                      </w:r>
                    </w:p>
                    <w:p w14:paraId="34AC6BC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5AEA8C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CANCER</w:t>
                      </w:r>
                    </w:p>
                    <w:p w14:paraId="288D8FB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9CF4CE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R</w:t>
                      </w:r>
                    </w:p>
                    <w:p w14:paraId="00C50E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22D20D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F</w:t>
                      </w:r>
                    </w:p>
                    <w:p w14:paraId="6F652F1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17CDB775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4A03B0A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0A9E17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6E00C82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</w:t>
                      </w:r>
                    </w:p>
                    <w:p w14:paraId="2F0A957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15039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38BB3B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</w:p>
                    <w:p w14:paraId="1C73C9C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2110E78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208F192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</w:t>
                      </w:r>
                    </w:p>
                    <w:p w14:paraId="2CC4073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7754B47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</w:p>
                    <w:p w14:paraId="079C5F5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794A58">
        <w:rPr>
          <w:rFonts w:ascii="Arial" w:hAnsi="Arial" w:cs="Arial"/>
          <w:bCs/>
          <w:color w:val="FF0000"/>
          <w:szCs w:val="22"/>
        </w:rPr>
        <w:t xml:space="preserve"> </w:t>
      </w:r>
      <w:r w:rsidRPr="00794A58">
        <w:rPr>
          <w:rFonts w:ascii="Arial" w:hAnsi="Arial" w:cs="Arial"/>
          <w:bCs/>
          <w:szCs w:val="22"/>
        </w:rPr>
        <w:t>(Adults over 16 years)</w:t>
      </w:r>
      <w:r w:rsidR="002C2E8A" w:rsidRPr="00794A58">
        <w:rPr>
          <w:rFonts w:ascii="Arial" w:hAnsi="Arial" w:cs="Arial"/>
          <w:bCs/>
          <w:szCs w:val="22"/>
        </w:rPr>
        <w:t xml:space="preserve">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479"/>
      </w:tblGrid>
      <w:tr w:rsidR="002266DE" w:rsidRPr="00794A58" w14:paraId="5872382E" w14:textId="77777777" w:rsidTr="00AD70EC">
        <w:tc>
          <w:tcPr>
            <w:tcW w:w="9175" w:type="dxa"/>
            <w:shd w:val="clear" w:color="auto" w:fill="FFC000"/>
          </w:tcPr>
          <w:bookmarkEnd w:id="0"/>
          <w:p w14:paraId="59C4E970" w14:textId="241549E1" w:rsidR="002266DE" w:rsidRPr="00794A58" w:rsidRDefault="004B41B2" w:rsidP="002266DE">
            <w:pPr>
              <w:pStyle w:val="NoSpacing"/>
              <w:rPr>
                <w:rFonts w:cs="Arial"/>
                <w:b/>
                <w:sz w:val="22"/>
              </w:rPr>
            </w:pPr>
            <w:r w:rsidRPr="00794A58">
              <w:rPr>
                <w:rFonts w:cs="Arial"/>
                <w:b/>
                <w:sz w:val="22"/>
              </w:rPr>
              <w:t>Clinical Narrative – Essential</w:t>
            </w:r>
            <w:r w:rsidR="002C2E8A" w:rsidRPr="00794A58">
              <w:rPr>
                <w:rFonts w:cs="Arial"/>
                <w:b/>
                <w:sz w:val="22"/>
              </w:rPr>
              <w:t>.</w:t>
            </w:r>
            <w:r w:rsidR="002266DE" w:rsidRPr="00794A58">
              <w:rPr>
                <w:rFonts w:cs="Arial"/>
                <w:b/>
                <w:sz w:val="22"/>
              </w:rPr>
              <w:t xml:space="preserve"> </w:t>
            </w:r>
          </w:p>
          <w:p w14:paraId="33357450" w14:textId="125554F0" w:rsidR="002266DE" w:rsidRPr="00794A58" w:rsidRDefault="00086641" w:rsidP="002266DE">
            <w:pPr>
              <w:pStyle w:val="NoSpacing"/>
              <w:rPr>
                <w:rFonts w:cs="Arial"/>
                <w:bCs/>
                <w:sz w:val="22"/>
              </w:rPr>
            </w:pPr>
            <w:r w:rsidRPr="00794A58">
              <w:rPr>
                <w:rFonts w:cs="Arial"/>
                <w:bCs/>
                <w:sz w:val="22"/>
              </w:rPr>
              <w:t>Supportive c</w:t>
            </w:r>
            <w:r w:rsidR="002266DE" w:rsidRPr="00794A58">
              <w:rPr>
                <w:rFonts w:cs="Arial"/>
                <w:bCs/>
                <w:sz w:val="22"/>
              </w:rPr>
              <w:t>linical information and examination findings on presentation and why you feel the patient may have cancer.</w:t>
            </w:r>
          </w:p>
          <w:p w14:paraId="64E8F7AB" w14:textId="798DE230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>Your opinion is important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:</w:t>
            </w: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T</w:t>
            </w:r>
            <w:r w:rsidR="002266DE" w:rsidRPr="00794A58">
              <w:rPr>
                <w:rFonts w:ascii="Arial" w:hAnsi="Arial" w:cs="Arial"/>
                <w:b/>
                <w:color w:val="FF0000"/>
                <w:szCs w:val="22"/>
              </w:rPr>
              <w:t>his field must be completed before form can be sent</w:t>
            </w:r>
          </w:p>
        </w:tc>
      </w:tr>
      <w:tr w:rsidR="002266DE" w:rsidRPr="00794A58" w14:paraId="75B70765" w14:textId="77777777" w:rsidTr="00AD70EC">
        <w:trPr>
          <w:trHeight w:val="335"/>
        </w:trPr>
        <w:tc>
          <w:tcPr>
            <w:tcW w:w="9175" w:type="dxa"/>
          </w:tcPr>
          <w:p w14:paraId="702B112E" w14:textId="77777777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E155AD">
              <w:rPr>
                <w:rFonts w:ascii="Arial" w:hAnsi="Arial" w:cs="Arial"/>
                <w:b/>
                <w:bCs/>
                <w:szCs w:val="22"/>
                <w:highlight w:val="lightGray"/>
              </w:rPr>
              <w:t>Free Text</w:t>
            </w: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4E73863F" w14:textId="77777777" w:rsidR="000566E6" w:rsidRPr="00794A58" w:rsidRDefault="000566E6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8CAB79B" w14:textId="77777777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68349E8" w14:textId="67280451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B62C1" w:rsidRPr="00794A58" w14:paraId="1AF18B3B" w14:textId="77777777" w:rsidTr="00AD70EC">
        <w:tc>
          <w:tcPr>
            <w:tcW w:w="9175" w:type="dxa"/>
            <w:shd w:val="clear" w:color="auto" w:fill="FFC000"/>
          </w:tcPr>
          <w:p w14:paraId="02624839" w14:textId="1C972160" w:rsidR="00AB62C1" w:rsidRPr="00794A58" w:rsidRDefault="00E155AD" w:rsidP="00086641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Reason for </w:t>
            </w:r>
            <w:r w:rsidR="004B41B2" w:rsidRPr="00794A58">
              <w:rPr>
                <w:rFonts w:ascii="Arial" w:hAnsi="Arial" w:cs="Arial"/>
                <w:b/>
                <w:bCs/>
                <w:szCs w:val="22"/>
              </w:rPr>
              <w:t>Referral</w:t>
            </w:r>
          </w:p>
          <w:p w14:paraId="241A2B08" w14:textId="048E7C90" w:rsidR="00AB62C1" w:rsidRPr="00794A58" w:rsidRDefault="00AB62C1" w:rsidP="00086641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5B35" w:rsidRPr="00794A58" w14:paraId="2B3843E4" w14:textId="77777777" w:rsidTr="00AD70EC">
        <w:trPr>
          <w:trHeight w:val="806"/>
        </w:trPr>
        <w:tc>
          <w:tcPr>
            <w:tcW w:w="9175" w:type="dxa"/>
          </w:tcPr>
          <w:tbl>
            <w:tblPr>
              <w:tblW w:w="9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8"/>
              <w:gridCol w:w="965"/>
            </w:tblGrid>
            <w:tr w:rsidR="00E155AD" w14:paraId="0272BB4A" w14:textId="77777777" w:rsidTr="00AD70EC">
              <w:trPr>
                <w:cantSplit/>
                <w:trHeight w:val="38"/>
              </w:trPr>
              <w:tc>
                <w:tcPr>
                  <w:tcW w:w="8288" w:type="dxa"/>
                  <w:vAlign w:val="bottom"/>
                </w:tcPr>
                <w:p w14:paraId="336F77A5" w14:textId="15659F3B" w:rsidR="00E155AD" w:rsidRPr="00E155AD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FBC with film report suggesting acute leukaemia or chronic myeloid leukaemia</w:t>
                  </w:r>
                </w:p>
              </w:tc>
              <w:tc>
                <w:tcPr>
                  <w:tcW w:w="965" w:type="dxa"/>
                  <w:tcBorders>
                    <w:left w:val="nil"/>
                  </w:tcBorders>
                  <w:vAlign w:val="center"/>
                </w:tcPr>
                <w:p w14:paraId="564DD1B4" w14:textId="390E59F9" w:rsidR="00E155AD" w:rsidRDefault="00585717" w:rsidP="00AD70EC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en-US"/>
                    </w:rPr>
                    <w:pict w14:anchorId="24196CC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alt="" style="width:12.8pt;height:18pt;mso-width-percent:0;mso-height-percent:0;mso-width-percent:0;mso-height-percent:0">
                        <v:imagedata r:id="rId11" o:title=""/>
                      </v:shape>
                    </w:pict>
                  </w:r>
                </w:p>
              </w:tc>
            </w:tr>
            <w:tr w:rsidR="00E155AD" w14:paraId="463591D6" w14:textId="77777777" w:rsidTr="00AD70EC">
              <w:trPr>
                <w:cantSplit/>
                <w:trHeight w:val="38"/>
              </w:trPr>
              <w:tc>
                <w:tcPr>
                  <w:tcW w:w="8288" w:type="dxa"/>
                  <w:tcBorders>
                    <w:bottom w:val="nil"/>
                    <w:right w:val="nil"/>
                  </w:tcBorders>
                  <w:vAlign w:val="bottom"/>
                </w:tcPr>
                <w:p w14:paraId="0687B1A5" w14:textId="77777777" w:rsidR="00E155AD" w:rsidRPr="00E155AD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Possible myeloma as suggested by paraprotein (IgG &gt;15g/L, or IgA or IgM &gt;10g/L, or abnormal serum free light chain ratio &gt;7, or &lt;0.1)</w:t>
                  </w:r>
                </w:p>
                <w:p w14:paraId="1EB6BD6B" w14:textId="344290C6" w:rsidR="00E155AD" w:rsidRPr="00E155AD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OR paraprotein of any level with unexplained anaemia, worsening renal function or hypercalcaemia or radiology suggestive of myeloma</w:t>
                  </w:r>
                </w:p>
              </w:tc>
              <w:tc>
                <w:tcPr>
                  <w:tcW w:w="965" w:type="dxa"/>
                  <w:vAlign w:val="center"/>
                </w:tcPr>
                <w:p w14:paraId="638D7E5D" w14:textId="1A00024C" w:rsidR="00E155AD" w:rsidRDefault="00585717" w:rsidP="00AD70EC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en-US"/>
                    </w:rPr>
                    <w:pict w14:anchorId="64ACC93C">
                      <v:shape id="_x0000_i1027" type="#_x0000_t75" alt="" style="width:12.8pt;height:18pt;mso-width-percent:0;mso-height-percent:0;mso-width-percent:0;mso-height-percent:0">
                        <v:imagedata r:id="rId12" o:title=""/>
                      </v:shape>
                    </w:pict>
                  </w:r>
                </w:p>
              </w:tc>
            </w:tr>
            <w:tr w:rsidR="00E155AD" w14:paraId="4806E9CF" w14:textId="77777777" w:rsidTr="00AD70EC">
              <w:trPr>
                <w:cantSplit/>
                <w:trHeight w:val="263"/>
              </w:trPr>
              <w:tc>
                <w:tcPr>
                  <w:tcW w:w="8288" w:type="dxa"/>
                  <w:tcBorders>
                    <w:bottom w:val="nil"/>
                  </w:tcBorders>
                  <w:vAlign w:val="bottom"/>
                </w:tcPr>
                <w:p w14:paraId="2E258117" w14:textId="77777777" w:rsidR="002043E0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Lymphadenopathy &gt;2cm or increasing in size and persistent for &gt; 6 weeks</w:t>
                  </w:r>
                </w:p>
                <w:p w14:paraId="10288B06" w14:textId="78B8CAFA" w:rsidR="00E155AD" w:rsidRPr="00E155AD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2043E0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 xml:space="preserve">NOT </w:t>
                  </w:r>
                  <w:r w:rsidR="0024641F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 xml:space="preserve">isolated </w:t>
                  </w:r>
                  <w:r w:rsidR="002043E0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 xml:space="preserve">in </w:t>
                  </w:r>
                  <w:r w:rsidR="002043E0" w:rsidRPr="002043E0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>NECK</w:t>
                  </w:r>
                  <w:r w:rsidRPr="002043E0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 xml:space="preserve"> or </w:t>
                  </w:r>
                  <w:r w:rsidR="002043E0" w:rsidRPr="002043E0">
                    <w:rPr>
                      <w:rStyle w:val="spelle"/>
                      <w:rFonts w:ascii="Arial" w:hAnsi="Arial" w:cs="Arial"/>
                      <w:b/>
                      <w:bCs/>
                      <w:color w:val="EE0000"/>
                      <w:sz w:val="21"/>
                      <w:szCs w:val="21"/>
                    </w:rPr>
                    <w:t>AXILLA</w:t>
                  </w: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7E6A1535" w14:textId="644FCADC" w:rsidR="00E155AD" w:rsidRPr="00E155AD" w:rsidRDefault="00E155AD" w:rsidP="00AD70EC">
                  <w:pPr>
                    <w:spacing w:before="60"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 xml:space="preserve">Site of lymphadenopathy: </w:t>
                  </w: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  <w:highlight w:val="lightGray"/>
                    </w:rPr>
                    <w:t>free text</w:t>
                  </w:r>
                </w:p>
              </w:tc>
              <w:tc>
                <w:tcPr>
                  <w:tcW w:w="965" w:type="dxa"/>
                  <w:tcBorders>
                    <w:left w:val="nil"/>
                    <w:bottom w:val="nil"/>
                  </w:tcBorders>
                  <w:vAlign w:val="center"/>
                </w:tcPr>
                <w:p w14:paraId="46BC7CA7" w14:textId="7DEC4E97" w:rsidR="00E155AD" w:rsidRDefault="00585717" w:rsidP="00AD70EC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en-US"/>
                    </w:rPr>
                    <w:pict w14:anchorId="62F3087A">
                      <v:shape id="_x0000_i1026" type="#_x0000_t75" alt="" style="width:12.8pt;height:18pt;mso-width-percent:0;mso-height-percent:0;mso-width-percent:0;mso-height-percent:0">
                        <v:imagedata r:id="rId13" o:title=""/>
                      </v:shape>
                    </w:pict>
                  </w:r>
                </w:p>
              </w:tc>
            </w:tr>
            <w:tr w:rsidR="00E155AD" w14:paraId="49C5698C" w14:textId="77777777" w:rsidTr="00254BF9">
              <w:trPr>
                <w:cantSplit/>
                <w:trHeight w:val="411"/>
              </w:trPr>
              <w:tc>
                <w:tcPr>
                  <w:tcW w:w="8288" w:type="dxa"/>
                  <w:tcBorders>
                    <w:bottom w:val="single" w:sz="4" w:space="0" w:color="auto"/>
                  </w:tcBorders>
                  <w:vAlign w:val="bottom"/>
                </w:tcPr>
                <w:p w14:paraId="7CF754E0" w14:textId="19AA6B07" w:rsidR="00E155AD" w:rsidRPr="00E155AD" w:rsidRDefault="00E155AD" w:rsidP="00AD70EC">
                  <w:pPr>
                    <w:spacing w:after="60"/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Unexplained (e</w:t>
                  </w:r>
                  <w:r w:rsidR="008F7716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E155A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 xml:space="preserve">g. no known liver disease) splenomegaly </w:t>
                  </w:r>
                  <w:r w:rsidRPr="00CE06DC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>&gt;20cm</w:t>
                  </w:r>
                  <w:r w:rsidR="003C09FD"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  <w:t xml:space="preserve"> on imaging</w:t>
                  </w:r>
                </w:p>
              </w:tc>
              <w:tc>
                <w:tcPr>
                  <w:tcW w:w="96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78022D7" w14:textId="6838A3A4" w:rsidR="00E155AD" w:rsidRDefault="00585717" w:rsidP="00AD70EC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en-US"/>
                    </w:rPr>
                    <w:pict w14:anchorId="1ED9BDDE">
                      <v:shape id="_x0000_i1025" type="#_x0000_t75" alt="" style="width:12.8pt;height:18pt;mso-width-percent:0;mso-height-percent:0;mso-width-percent:0;mso-height-percent:0">
                        <v:imagedata r:id="rId14" o:title=""/>
                      </v:shape>
                    </w:pict>
                  </w:r>
                </w:p>
              </w:tc>
            </w:tr>
            <w:tr w:rsidR="00E155AD" w:rsidRPr="004E4092" w14:paraId="6A4960D6" w14:textId="77777777" w:rsidTr="00254BF9">
              <w:trPr>
                <w:cantSplit/>
                <w:trHeight w:val="975"/>
              </w:trPr>
              <w:tc>
                <w:tcPr>
                  <w:tcW w:w="9253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3058AE95" w14:textId="77777777" w:rsidR="00CE06DC" w:rsidRDefault="00CE06DC" w:rsidP="00E155AD">
                  <w:pPr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</w:p>
                <w:p w14:paraId="6F514539" w14:textId="77777777" w:rsidR="002043E0" w:rsidRDefault="002043E0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016B0301" w14:textId="77777777" w:rsidR="002043E0" w:rsidRDefault="002043E0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75A7750E" w14:textId="77777777" w:rsidR="00AD70EC" w:rsidRDefault="00E155AD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CE06DC"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In the setting of an abnormal FBC and clinical concern, discuss</w:t>
                  </w:r>
                  <w:r w:rsidR="00AB5CE3"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CE06DC"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with Haematology </w:t>
                  </w:r>
                </w:p>
                <w:p w14:paraId="356EF8BA" w14:textId="1DEF0535" w:rsidR="00E155AD" w:rsidRDefault="00AB5CE3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via </w:t>
                  </w:r>
                  <w:r w:rsidR="00E155AD" w:rsidRPr="00CE06DC"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Advice and Guidance or the Duty Haematologist by telephone if urgent</w:t>
                  </w:r>
                </w:p>
                <w:p w14:paraId="6DE07E8F" w14:textId="77777777" w:rsidR="002043E0" w:rsidRDefault="002043E0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0201E65C" w14:textId="77777777" w:rsidR="00AD70EC" w:rsidRDefault="008F7716" w:rsidP="00AD70EC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US"/>
                    </w:rPr>
                  </w:pPr>
                  <w:r w:rsidRPr="008F7716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US"/>
                    </w:rPr>
                    <w:t xml:space="preserve">Blood film suggesting Chronic Lymphocytic Leukaemia (CLL) or other </w:t>
                  </w:r>
                </w:p>
                <w:p w14:paraId="69906E9F" w14:textId="68BEFD22" w:rsidR="008F7716" w:rsidRPr="008F7716" w:rsidRDefault="008F7716" w:rsidP="00AD70EC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8F7716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US"/>
                    </w:rPr>
                    <w:t>lymphoproliferative disorder</w:t>
                  </w:r>
                  <w:r w:rsidR="003C09FD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US"/>
                    </w:rPr>
                    <w:t xml:space="preserve">: </w:t>
                  </w:r>
                  <w:r w:rsidRPr="008F7716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US"/>
                    </w:rPr>
                    <w:t>refer routinely to Haematology OPD</w:t>
                  </w:r>
                </w:p>
                <w:p w14:paraId="60A693E3" w14:textId="77777777" w:rsidR="008F7716" w:rsidRDefault="008F7716" w:rsidP="00AD70E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1784EA18" w14:textId="77777777" w:rsidR="002043E0" w:rsidRPr="00CE06DC" w:rsidRDefault="002043E0" w:rsidP="00CE06DC">
                  <w:pPr>
                    <w:jc w:val="center"/>
                    <w:rPr>
                      <w:rStyle w:val="spelle"/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7D48BB61" w14:textId="77777777" w:rsidR="00E155AD" w:rsidRPr="00E155AD" w:rsidRDefault="00E155AD" w:rsidP="00E155AD">
                  <w:pPr>
                    <w:rPr>
                      <w:rStyle w:val="spelle"/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5ADE507" w14:textId="32372EF6" w:rsidR="002C2E8A" w:rsidRPr="00794A58" w:rsidRDefault="002C2E8A" w:rsidP="00E949DD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881CFBF" w14:textId="77777777" w:rsidR="000A309C" w:rsidRPr="00794A58" w:rsidRDefault="000A309C">
      <w:pPr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tblpY="59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A33BF" w:rsidRPr="00794A58" w14:paraId="79296DB4" w14:textId="77777777" w:rsidTr="00AD70EC">
        <w:tc>
          <w:tcPr>
            <w:tcW w:w="9535" w:type="dxa"/>
            <w:shd w:val="clear" w:color="auto" w:fill="FFC000"/>
          </w:tcPr>
          <w:p w14:paraId="5FBD3865" w14:textId="12CE217D" w:rsidR="00EA33BF" w:rsidRPr="00E155AD" w:rsidRDefault="004B41B2" w:rsidP="00EA33BF">
            <w:pPr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Suitability For Diagnostic Tests</w:t>
            </w:r>
          </w:p>
        </w:tc>
      </w:tr>
      <w:tr w:rsidR="00EA33BF" w:rsidRPr="00794A58" w14:paraId="70934F11" w14:textId="77777777" w:rsidTr="00AD70EC">
        <w:tc>
          <w:tcPr>
            <w:tcW w:w="9535" w:type="dxa"/>
          </w:tcPr>
          <w:p w14:paraId="45628BA0" w14:textId="17EE9B83" w:rsidR="00E155AD" w:rsidRPr="00E155AD" w:rsidRDefault="00EA33BF" w:rsidP="00EA33BF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Does the patient’s mental capacity fluctuate   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ab/>
              <w:t xml:space="preserve">    </w:t>
            </w:r>
            <w:r w:rsidRPr="00E155AD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YES    </w:t>
            </w:r>
            <w:r w:rsidRPr="00E155AD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NO</w:t>
            </w:r>
            <w:r w:rsidRPr="00E155AD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NOT KNOWN</w:t>
            </w:r>
          </w:p>
        </w:tc>
      </w:tr>
    </w:tbl>
    <w:p w14:paraId="09A832E4" w14:textId="77777777" w:rsidR="00771156" w:rsidRDefault="00771156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10" w:tblpY="5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535"/>
      </w:tblGrid>
      <w:tr w:rsidR="00CA5025" w:rsidRPr="00794A58" w14:paraId="35414543" w14:textId="77777777" w:rsidTr="00AD70EC">
        <w:trPr>
          <w:trHeight w:val="36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B38C8F" w14:textId="77777777" w:rsidR="00CA5025" w:rsidRPr="00794A58" w:rsidRDefault="00CA5025" w:rsidP="00CA502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794A58">
              <w:rPr>
                <w:rFonts w:ascii="Arial" w:hAnsi="Arial" w:cs="Arial"/>
                <w:szCs w:val="22"/>
              </w:rPr>
              <w:t>(to aid clinical triage)</w:t>
            </w:r>
          </w:p>
          <w:p w14:paraId="7B2428E1" w14:textId="77777777" w:rsidR="00CA5025" w:rsidRPr="00794A58" w:rsidRDefault="00CA5025" w:rsidP="00CA5025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Performance Status – W.H.O Grade </w:t>
            </w:r>
          </w:p>
        </w:tc>
      </w:tr>
      <w:tr w:rsidR="00CA5025" w:rsidRPr="00794A58" w14:paraId="5AE8E78F" w14:textId="77777777" w:rsidTr="00AD70EC">
        <w:trPr>
          <w:trHeight w:val="165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931" w14:textId="77777777" w:rsidR="00CA5025" w:rsidRPr="00E155AD" w:rsidRDefault="00CA5025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hAnsi="Arial" w:cs="Arial"/>
                <w:sz w:val="21"/>
                <w:szCs w:val="21"/>
              </w:rPr>
              <w:t xml:space="preserve">0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hAnsi="Arial" w:cs="Arial"/>
                <w:sz w:val="21"/>
                <w:szCs w:val="21"/>
              </w:rPr>
              <w:t xml:space="preserve">  Able to carry out all normal activities without restriction.</w:t>
            </w:r>
          </w:p>
          <w:p w14:paraId="51A0CC13" w14:textId="77777777" w:rsidR="00CA5025" w:rsidRPr="00E155AD" w:rsidRDefault="00CA5025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hAnsi="Arial" w:cs="Arial"/>
                <w:sz w:val="21"/>
                <w:szCs w:val="21"/>
              </w:rPr>
              <w:t xml:space="preserve">1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hAnsi="Arial" w:cs="Arial"/>
                <w:sz w:val="21"/>
                <w:szCs w:val="21"/>
              </w:rPr>
              <w:t xml:space="preserve">  Restricted in physically strenuous activity. Able to walk and do light work.</w:t>
            </w:r>
          </w:p>
          <w:p w14:paraId="20C1D57D" w14:textId="77777777" w:rsidR="00CA5025" w:rsidRPr="00E155AD" w:rsidRDefault="00CA5025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hAnsi="Arial" w:cs="Arial"/>
                <w:sz w:val="21"/>
                <w:szCs w:val="21"/>
              </w:rPr>
              <w:t xml:space="preserve">2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hAnsi="Arial" w:cs="Arial"/>
                <w:sz w:val="21"/>
                <w:szCs w:val="21"/>
              </w:rPr>
              <w:t xml:space="preserve">  Able to walk and capable of all self-care. Unable to work. Up and about more than 50% of waking hours.</w:t>
            </w:r>
          </w:p>
          <w:p w14:paraId="4727D50E" w14:textId="77777777" w:rsidR="00CA5025" w:rsidRPr="00E155AD" w:rsidRDefault="00CA5025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hAnsi="Arial" w:cs="Arial"/>
                <w:sz w:val="21"/>
                <w:szCs w:val="21"/>
              </w:rPr>
              <w:t xml:space="preserve">3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hAnsi="Arial" w:cs="Arial"/>
                <w:sz w:val="21"/>
                <w:szCs w:val="21"/>
              </w:rPr>
              <w:t xml:space="preserve">  Capable of only limited self-care. Confined to bed or chair more than 50% of waking hours. </w:t>
            </w:r>
          </w:p>
          <w:p w14:paraId="5E256036" w14:textId="77777777" w:rsidR="00CA5025" w:rsidRPr="00E155AD" w:rsidRDefault="00CA5025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E155AD">
              <w:rPr>
                <w:rFonts w:ascii="Arial" w:hAnsi="Arial" w:cs="Arial"/>
                <w:sz w:val="21"/>
                <w:szCs w:val="21"/>
              </w:rPr>
              <w:t xml:space="preserve">4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55A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155AD">
              <w:rPr>
                <w:rFonts w:ascii="Arial" w:hAnsi="Arial" w:cs="Arial"/>
                <w:sz w:val="21"/>
                <w:szCs w:val="21"/>
              </w:rPr>
              <w:t xml:space="preserve">  Completely disabled. Cannot carry out any self-care. Totally confined to bed or chair.</w:t>
            </w:r>
          </w:p>
        </w:tc>
      </w:tr>
      <w:tr w:rsidR="00CA5025" w:rsidRPr="00794A58" w14:paraId="09259013" w14:textId="77777777" w:rsidTr="00AD70EC">
        <w:trPr>
          <w:trHeight w:val="96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338" w14:textId="5C4A3FAC" w:rsidR="00E155AD" w:rsidRDefault="00CA5025" w:rsidP="00CA5025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 xml:space="preserve">Interpreter required              YES </w:t>
            </w:r>
            <w:r w:rsidRPr="00E155AD">
              <w:rPr>
                <w:rFonts w:ascii="Segoe UI Symbol" w:eastAsiaTheme="minorHAnsi" w:hAnsi="Segoe UI Symbol" w:cs="Segoe UI Symbol"/>
                <w:sz w:val="21"/>
                <w:szCs w:val="21"/>
                <w:lang w:eastAsia="en-US"/>
              </w:rPr>
              <w:t>☐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          NO </w:t>
            </w:r>
            <w:r w:rsidRPr="00E155AD">
              <w:rPr>
                <w:rFonts w:ascii="Segoe UI Symbol" w:eastAsiaTheme="minorHAnsi" w:hAnsi="Segoe UI Symbol" w:cs="Segoe UI Symbol"/>
                <w:sz w:val="21"/>
                <w:szCs w:val="21"/>
                <w:lang w:eastAsia="en-US"/>
              </w:rPr>
              <w:t>☐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   If so, language: </w:t>
            </w:r>
            <w:r w:rsidR="00E155AD" w:rsidRPr="00E155AD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free text</w:t>
            </w:r>
          </w:p>
          <w:p w14:paraId="5C15F450" w14:textId="77777777" w:rsidR="00E155AD" w:rsidRPr="00E155AD" w:rsidRDefault="00E155AD" w:rsidP="00CA5025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3BB3687C" w14:textId="0B523FA3" w:rsidR="00CA5025" w:rsidRPr="00E155AD" w:rsidRDefault="00CA5025" w:rsidP="00CA5025">
            <w:pPr>
              <w:spacing w:after="60" w:line="276" w:lineRule="auto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bookmarkStart w:id="1" w:name="_Hlk197596508"/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Dementia/Learning Disability/Mental Health/</w:t>
            </w:r>
            <w:r w:rsidR="00C209F3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O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ther issues that may impact engagement </w:t>
            </w:r>
            <w:r w:rsidR="000E37E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or access 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YES </w:t>
            </w:r>
            <w:r w:rsidRPr="00E155AD">
              <w:rPr>
                <w:rFonts w:ascii="Segoe UI Symbol" w:eastAsiaTheme="minorHAnsi" w:hAnsi="Segoe UI Symbol" w:cs="Segoe UI Symbol"/>
                <w:sz w:val="21"/>
                <w:szCs w:val="21"/>
                <w:lang w:eastAsia="en-US"/>
              </w:rPr>
              <w:t>☐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        </w:t>
            </w:r>
          </w:p>
          <w:p w14:paraId="34AC9B4F" w14:textId="11F40752" w:rsidR="00CA5025" w:rsidRDefault="00CA5025" w:rsidP="00CA5025">
            <w:pPr>
              <w:spacing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Details of access needs and reasonable adjustments 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free text</w:t>
            </w:r>
            <w:r w:rsidRPr="00E155A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</w:t>
            </w:r>
            <w:bookmarkEnd w:id="1"/>
          </w:p>
          <w:p w14:paraId="6CBC26B3" w14:textId="77777777" w:rsidR="00E155AD" w:rsidRPr="00E155AD" w:rsidRDefault="00E155AD" w:rsidP="00CA5025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225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389"/>
        <w:gridCol w:w="2399"/>
        <w:gridCol w:w="1612"/>
        <w:gridCol w:w="1545"/>
      </w:tblGrid>
      <w:tr w:rsidR="002043E0" w:rsidRPr="00794A58" w14:paraId="4813C5CE" w14:textId="77777777" w:rsidTr="002043E0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7A7628" w14:textId="77777777" w:rsidR="002043E0" w:rsidRPr="00794A58" w:rsidRDefault="002043E0" w:rsidP="002043E0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Please tell patient this is an urgent suspected cancer referral</w:t>
            </w:r>
          </w:p>
        </w:tc>
      </w:tr>
      <w:tr w:rsidR="002043E0" w:rsidRPr="00794A58" w14:paraId="7F05F71D" w14:textId="77777777" w:rsidTr="002043E0">
        <w:trPr>
          <w:trHeight w:val="663"/>
        </w:trPr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19E" w14:textId="77777777" w:rsidR="002043E0" w:rsidRPr="00794A58" w:rsidRDefault="002043E0" w:rsidP="002043E0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I have provided the patient with urgent suspected cancer information (leaflets available to order CRUK</w:t>
            </w:r>
            <w:hyperlink r:id="rId15" w:history="1">
              <w:r w:rsidRPr="00794A58">
                <w:rPr>
                  <w:rStyle w:val="Hyperlink"/>
                  <w:rFonts w:ascii="Arial" w:hAnsi="Arial" w:cs="Arial"/>
                  <w:szCs w:val="22"/>
                </w:rPr>
                <w:t xml:space="preserve"> website)</w:t>
              </w:r>
            </w:hyperlink>
            <w:r w:rsidRPr="00794A58">
              <w:rPr>
                <w:rFonts w:ascii="Arial" w:hAnsi="Arial" w:cs="Arial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2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37FF5D0" w14:textId="77777777" w:rsidR="002043E0" w:rsidRPr="00794A58" w:rsidRDefault="002043E0" w:rsidP="002043E0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Cs w:val="22"/>
                  </w:rPr>
                </w:pPr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043E0" w:rsidRPr="00794A58" w14:paraId="6E063D32" w14:textId="77777777" w:rsidTr="002043E0">
        <w:trPr>
          <w:trHeight w:val="40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0979" w14:textId="77777777" w:rsidR="002043E0" w:rsidRPr="00794A58" w:rsidRDefault="002043E0" w:rsidP="002043E0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Are there any dates in the next 4 weeks where the patient is not available </w:t>
            </w:r>
            <w:r w:rsidRPr="00E155AD">
              <w:rPr>
                <w:rFonts w:ascii="Arial" w:hAnsi="Arial" w:cs="Arial"/>
                <w:szCs w:val="22"/>
                <w:highlight w:val="lightGray"/>
              </w:rPr>
              <w:t>free text</w:t>
            </w:r>
          </w:p>
        </w:tc>
      </w:tr>
      <w:tr w:rsidR="002043E0" w:rsidRPr="00794A58" w14:paraId="38C69598" w14:textId="77777777" w:rsidTr="002043E0">
        <w:trPr>
          <w:trHeight w:val="408"/>
        </w:trPr>
        <w:tc>
          <w:tcPr>
            <w:tcW w:w="9634" w:type="dxa"/>
            <w:gridSpan w:val="5"/>
            <w:vAlign w:val="center"/>
          </w:tcPr>
          <w:p w14:paraId="0066A9FE" w14:textId="77777777" w:rsidR="002043E0" w:rsidRDefault="002043E0" w:rsidP="002043E0">
            <w:pPr>
              <w:rPr>
                <w:rFonts w:ascii="Arial" w:hAnsi="Arial" w:cs="Arial"/>
                <w:bCs/>
                <w:szCs w:val="22"/>
              </w:rPr>
            </w:pPr>
          </w:p>
          <w:p w14:paraId="7D942E71" w14:textId="77777777" w:rsidR="002043E0" w:rsidRPr="00794A58" w:rsidRDefault="002043E0" w:rsidP="002043E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2043E0" w:rsidRPr="00794A58" w14:paraId="673E2E7F" w14:textId="77777777" w:rsidTr="002043E0">
        <w:tc>
          <w:tcPr>
            <w:tcW w:w="4078" w:type="dxa"/>
            <w:gridSpan w:val="2"/>
            <w:shd w:val="clear" w:color="auto" w:fill="B4C6E7" w:themeFill="accent1" w:themeFillTint="66"/>
          </w:tcPr>
          <w:p w14:paraId="3565C9B4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5556" w:type="dxa"/>
            <w:gridSpan w:val="3"/>
            <w:shd w:val="clear" w:color="auto" w:fill="B4C6E7" w:themeFill="accent1" w:themeFillTint="66"/>
          </w:tcPr>
          <w:p w14:paraId="1CF7BDEF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2043E0" w:rsidRPr="00794A58" w14:paraId="78EA9FCA" w14:textId="77777777" w:rsidTr="002043E0">
        <w:tc>
          <w:tcPr>
            <w:tcW w:w="1689" w:type="dxa"/>
            <w:shd w:val="clear" w:color="auto" w:fill="FFFFFF" w:themeFill="background1"/>
          </w:tcPr>
          <w:p w14:paraId="578AB293" w14:textId="77777777" w:rsidR="002043E0" w:rsidRPr="00794A58" w:rsidRDefault="002043E0" w:rsidP="002043E0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Title: </w:t>
            </w:r>
          </w:p>
        </w:tc>
        <w:tc>
          <w:tcPr>
            <w:tcW w:w="2389" w:type="dxa"/>
            <w:shd w:val="clear" w:color="auto" w:fill="FFFFFF" w:themeFill="background1"/>
          </w:tcPr>
          <w:p w14:paraId="7EF19594" w14:textId="1EE6F151" w:rsidR="002043E0" w:rsidRPr="00794A58" w:rsidRDefault="00BA1057" w:rsidP="002043E0">
            <w:pPr>
              <w:rPr>
                <w:rFonts w:ascii="Arial" w:hAnsi="Arial" w:cs="Arial"/>
                <w:bCs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5556" w:type="dxa"/>
            <w:gridSpan w:val="3"/>
            <w:shd w:val="clear" w:color="auto" w:fill="FFFFFF" w:themeFill="background1"/>
          </w:tcPr>
          <w:p w14:paraId="1504495A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</w:p>
          <w:p w14:paraId="607EBB77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2043E0" w:rsidRPr="00794A58" w14:paraId="215DD6CC" w14:textId="77777777" w:rsidTr="002043E0">
        <w:trPr>
          <w:trHeight w:val="361"/>
        </w:trPr>
        <w:tc>
          <w:tcPr>
            <w:tcW w:w="1689" w:type="dxa"/>
            <w:vAlign w:val="center"/>
          </w:tcPr>
          <w:p w14:paraId="5C01073C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Surname:</w:t>
            </w:r>
          </w:p>
        </w:tc>
        <w:tc>
          <w:tcPr>
            <w:tcW w:w="2389" w:type="dxa"/>
            <w:vAlign w:val="center"/>
          </w:tcPr>
          <w:p w14:paraId="2E7F7691" w14:textId="3864021F" w:rsidR="002043E0" w:rsidRPr="00794A58" w:rsidRDefault="002043E0" w:rsidP="002043E0">
            <w:pPr>
              <w:tabs>
                <w:tab w:val="left" w:pos="1114"/>
              </w:tabs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PATIENT_Surname </w:instrText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="00BA1057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  <w:tc>
          <w:tcPr>
            <w:tcW w:w="2399" w:type="dxa"/>
            <w:vAlign w:val="center"/>
          </w:tcPr>
          <w:p w14:paraId="6AF4767C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Name:        </w:t>
            </w:r>
          </w:p>
        </w:tc>
        <w:tc>
          <w:tcPr>
            <w:tcW w:w="3157" w:type="dxa"/>
            <w:gridSpan w:val="2"/>
          </w:tcPr>
          <w:p w14:paraId="3F725CC5" w14:textId="793DC513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47F95E11" w14:textId="77777777" w:rsidTr="002043E0">
        <w:trPr>
          <w:trHeight w:val="423"/>
        </w:trPr>
        <w:tc>
          <w:tcPr>
            <w:tcW w:w="1689" w:type="dxa"/>
            <w:vAlign w:val="center"/>
          </w:tcPr>
          <w:p w14:paraId="280612CC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Forename:</w:t>
            </w:r>
          </w:p>
        </w:tc>
        <w:tc>
          <w:tcPr>
            <w:tcW w:w="2389" w:type="dxa"/>
            <w:vAlign w:val="center"/>
          </w:tcPr>
          <w:p w14:paraId="0C0BE8EA" w14:textId="2185004B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PATIENT_Forename1 </w:instrText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="00BA1057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  <w:tc>
          <w:tcPr>
            <w:tcW w:w="2399" w:type="dxa"/>
            <w:vAlign w:val="center"/>
          </w:tcPr>
          <w:p w14:paraId="3FF31374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157" w:type="dxa"/>
            <w:gridSpan w:val="2"/>
          </w:tcPr>
          <w:p w14:paraId="6B3E16B0" w14:textId="0D6D086D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PRACTICE_BlockAddress </w:instrText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="00BA1057"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 xml:space="preserve"> Auto pull through</w:t>
            </w:r>
          </w:p>
        </w:tc>
      </w:tr>
      <w:tr w:rsidR="002043E0" w:rsidRPr="00794A58" w14:paraId="05B0D80A" w14:textId="77777777" w:rsidTr="002043E0">
        <w:trPr>
          <w:trHeight w:val="413"/>
        </w:trPr>
        <w:tc>
          <w:tcPr>
            <w:tcW w:w="1689" w:type="dxa"/>
            <w:vAlign w:val="center"/>
          </w:tcPr>
          <w:p w14:paraId="449A7D07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2389" w:type="dxa"/>
            <w:vAlign w:val="center"/>
          </w:tcPr>
          <w:p w14:paraId="75BB60FD" w14:textId="06690D80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3084B5E2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Practice Code: </w:t>
            </w:r>
          </w:p>
        </w:tc>
        <w:tc>
          <w:tcPr>
            <w:tcW w:w="3157" w:type="dxa"/>
            <w:gridSpan w:val="2"/>
          </w:tcPr>
          <w:p w14:paraId="6E426F33" w14:textId="2AE8F57F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2FCCE77C" w14:textId="77777777" w:rsidTr="002043E0">
        <w:trPr>
          <w:trHeight w:val="421"/>
        </w:trPr>
        <w:tc>
          <w:tcPr>
            <w:tcW w:w="1689" w:type="dxa"/>
            <w:vAlign w:val="center"/>
          </w:tcPr>
          <w:p w14:paraId="6C5CA94F" w14:textId="77777777" w:rsidR="002043E0" w:rsidRPr="00794A58" w:rsidRDefault="002043E0" w:rsidP="002043E0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NHS No.</w:t>
            </w:r>
          </w:p>
        </w:tc>
        <w:tc>
          <w:tcPr>
            <w:tcW w:w="2389" w:type="dxa"/>
            <w:vAlign w:val="center"/>
          </w:tcPr>
          <w:p w14:paraId="39D825F3" w14:textId="07378939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3434A4A2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GP Code:    </w:t>
            </w:r>
          </w:p>
        </w:tc>
        <w:tc>
          <w:tcPr>
            <w:tcW w:w="3157" w:type="dxa"/>
            <w:gridSpan w:val="2"/>
          </w:tcPr>
          <w:p w14:paraId="629CAE05" w14:textId="461ECFF2" w:rsidR="002043E0" w:rsidRPr="00794A58" w:rsidRDefault="00BA1057" w:rsidP="002043E0">
            <w:pPr>
              <w:rPr>
                <w:rFonts w:ascii="Arial" w:hAnsi="Arial" w:cs="Arial"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19DC90CB" w14:textId="77777777" w:rsidTr="002043E0">
        <w:trPr>
          <w:trHeight w:val="548"/>
        </w:trPr>
        <w:tc>
          <w:tcPr>
            <w:tcW w:w="1689" w:type="dxa"/>
            <w:vAlign w:val="center"/>
          </w:tcPr>
          <w:p w14:paraId="62D94893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Date of Birth:</w:t>
            </w:r>
          </w:p>
        </w:tc>
        <w:tc>
          <w:tcPr>
            <w:tcW w:w="2389" w:type="dxa"/>
            <w:vAlign w:val="center"/>
          </w:tcPr>
          <w:p w14:paraId="44C22903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</w:p>
          <w:p w14:paraId="67AC2A5C" w14:textId="7897F924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52E1F632" w14:textId="77777777" w:rsidR="002043E0" w:rsidRPr="00794A58" w:rsidRDefault="002043E0" w:rsidP="002043E0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>Phone:</w:t>
            </w:r>
          </w:p>
          <w:p w14:paraId="41AEAFC9" w14:textId="025044F0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  <w:p w14:paraId="659A80C4" w14:textId="77777777" w:rsidR="002043E0" w:rsidRPr="00794A58" w:rsidRDefault="002043E0" w:rsidP="002043E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57" w:type="dxa"/>
            <w:gridSpan w:val="2"/>
          </w:tcPr>
          <w:p w14:paraId="05888315" w14:textId="77777777" w:rsidR="002043E0" w:rsidRDefault="002043E0" w:rsidP="002043E0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PRACTICE_Main_Comm_No </w:instrText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b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r w:rsidRPr="00794A58">
              <w:rPr>
                <w:rFonts w:ascii="Arial" w:hAnsi="Arial" w:cs="Arial"/>
                <w:b/>
                <w:szCs w:val="22"/>
              </w:rPr>
              <w:t>Email address:</w:t>
            </w:r>
          </w:p>
          <w:p w14:paraId="734ADBBB" w14:textId="61196337" w:rsidR="00BA1057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6AD4BB69" w14:textId="77777777" w:rsidTr="002043E0">
        <w:trPr>
          <w:trHeight w:val="488"/>
        </w:trPr>
        <w:tc>
          <w:tcPr>
            <w:tcW w:w="4078" w:type="dxa"/>
            <w:gridSpan w:val="2"/>
            <w:vAlign w:val="center"/>
          </w:tcPr>
          <w:p w14:paraId="3DAB78F7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Sex assigned or registered at birth: </w:t>
            </w:r>
          </w:p>
        </w:tc>
        <w:tc>
          <w:tcPr>
            <w:tcW w:w="5556" w:type="dxa"/>
            <w:gridSpan w:val="3"/>
            <w:vAlign w:val="center"/>
          </w:tcPr>
          <w:p w14:paraId="764C5E90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</w:p>
        </w:tc>
      </w:tr>
      <w:tr w:rsidR="00C209F3" w:rsidRPr="00794A58" w14:paraId="53802FBB" w14:textId="77777777" w:rsidTr="002043E0">
        <w:trPr>
          <w:trHeight w:val="488"/>
        </w:trPr>
        <w:tc>
          <w:tcPr>
            <w:tcW w:w="4078" w:type="dxa"/>
            <w:gridSpan w:val="2"/>
            <w:vAlign w:val="center"/>
          </w:tcPr>
          <w:p w14:paraId="4D0C9423" w14:textId="3D5A1FD9" w:rsidR="00C209F3" w:rsidRPr="00794A58" w:rsidRDefault="00C209F3" w:rsidP="002043E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the patient transgender?</w:t>
            </w:r>
          </w:p>
        </w:tc>
        <w:tc>
          <w:tcPr>
            <w:tcW w:w="5556" w:type="dxa"/>
            <w:gridSpan w:val="3"/>
            <w:vAlign w:val="center"/>
          </w:tcPr>
          <w:p w14:paraId="769BD67B" w14:textId="012C1899" w:rsidR="00C209F3" w:rsidRPr="00794A58" w:rsidRDefault="00BA1057" w:rsidP="002043E0">
            <w:pPr>
              <w:rPr>
                <w:rFonts w:ascii="Arial" w:hAnsi="Arial" w:cs="Arial"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1EB50C73" w14:textId="77777777" w:rsidTr="002043E0">
        <w:tc>
          <w:tcPr>
            <w:tcW w:w="4078" w:type="dxa"/>
            <w:gridSpan w:val="2"/>
            <w:vAlign w:val="center"/>
          </w:tcPr>
          <w:p w14:paraId="7E26AA25" w14:textId="77777777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How can we communicate time and date of this urgent appointment to the patient?</w:t>
            </w:r>
          </w:p>
        </w:tc>
        <w:tc>
          <w:tcPr>
            <w:tcW w:w="5556" w:type="dxa"/>
            <w:gridSpan w:val="3"/>
            <w:vAlign w:val="center"/>
          </w:tcPr>
          <w:p w14:paraId="2C5A4926" w14:textId="2A3C3A66" w:rsidR="002043E0" w:rsidRPr="00794A58" w:rsidRDefault="00BA1057" w:rsidP="002043E0">
            <w:pPr>
              <w:rPr>
                <w:rFonts w:ascii="Arial" w:hAnsi="Arial" w:cs="Arial"/>
                <w:b/>
                <w:szCs w:val="22"/>
              </w:rPr>
            </w:pPr>
            <w:r w:rsidRPr="00E155AD">
              <w:rPr>
                <w:rFonts w:ascii="Arial" w:hAnsi="Arial" w:cs="Arial"/>
                <w:szCs w:val="22"/>
                <w:highlight w:val="lightGray"/>
              </w:rPr>
              <w:t>free text</w:t>
            </w:r>
          </w:p>
        </w:tc>
      </w:tr>
      <w:tr w:rsidR="002043E0" w:rsidRPr="00794A58" w14:paraId="21FCE700" w14:textId="77777777" w:rsidTr="00BA1057">
        <w:tc>
          <w:tcPr>
            <w:tcW w:w="1689" w:type="dxa"/>
            <w:vAlign w:val="center"/>
          </w:tcPr>
          <w:p w14:paraId="22AB62DC" w14:textId="271C4358" w:rsidR="002043E0" w:rsidRPr="00794A58" w:rsidRDefault="002043E0" w:rsidP="002043E0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Contact telephone number</w:t>
            </w:r>
            <w:r w:rsidR="00BA1057">
              <w:rPr>
                <w:rFonts w:ascii="Arial" w:hAnsi="Arial" w:cs="Arial"/>
                <w:szCs w:val="22"/>
              </w:rPr>
              <w:t>s</w:t>
            </w:r>
            <w:r w:rsidRPr="00794A58"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2389" w:type="dxa"/>
            <w:vAlign w:val="center"/>
          </w:tcPr>
          <w:p w14:paraId="23FC458D" w14:textId="20043FBB" w:rsidR="002043E0" w:rsidRPr="00794A58" w:rsidRDefault="00BA1057" w:rsidP="002043E0">
            <w:pPr>
              <w:rPr>
                <w:rFonts w:ascii="Arial" w:hAnsi="Arial" w:cs="Arial"/>
                <w:bCs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2399" w:type="dxa"/>
            <w:vAlign w:val="center"/>
          </w:tcPr>
          <w:p w14:paraId="2004EB78" w14:textId="5E0DB1CD" w:rsidR="002043E0" w:rsidRPr="00794A58" w:rsidRDefault="00BA1057" w:rsidP="002043E0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  <w:tc>
          <w:tcPr>
            <w:tcW w:w="3157" w:type="dxa"/>
            <w:gridSpan w:val="2"/>
            <w:vAlign w:val="center"/>
          </w:tcPr>
          <w:p w14:paraId="77CA2BBD" w14:textId="4E6AE4E5" w:rsidR="002043E0" w:rsidRPr="00794A58" w:rsidRDefault="00BA1057" w:rsidP="00BA1057">
            <w:pPr>
              <w:jc w:val="center"/>
              <w:rPr>
                <w:rFonts w:ascii="Arial" w:hAnsi="Arial" w:cs="Arial"/>
                <w:b/>
                <w:strike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</w:p>
        </w:tc>
      </w:tr>
      <w:tr w:rsidR="002043E0" w:rsidRPr="00794A58" w14:paraId="020004A4" w14:textId="77777777" w:rsidTr="002043E0">
        <w:tc>
          <w:tcPr>
            <w:tcW w:w="9634" w:type="dxa"/>
            <w:gridSpan w:val="5"/>
            <w:vAlign w:val="center"/>
          </w:tcPr>
          <w:tbl>
            <w:tblPr>
              <w:tblStyle w:val="TableGrid"/>
              <w:tblpPr w:leftFromText="180" w:rightFromText="180" w:vertAnchor="text" w:tblpY="59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2043E0" w:rsidRPr="00E155AD" w14:paraId="130561FE" w14:textId="77777777" w:rsidTr="0043061F">
              <w:tc>
                <w:tcPr>
                  <w:tcW w:w="9634" w:type="dxa"/>
                  <w:shd w:val="clear" w:color="auto" w:fill="FFC000"/>
                </w:tcPr>
                <w:p w14:paraId="7E36AFDB" w14:textId="77777777" w:rsidR="002043E0" w:rsidRPr="00E155AD" w:rsidRDefault="002043E0" w:rsidP="002043E0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sz w:val="21"/>
                      <w:szCs w:val="21"/>
                      <w:lang w:eastAsia="en-US"/>
                    </w:rPr>
                    <w:t>Supporting pathology results</w:t>
                  </w:r>
                </w:p>
              </w:tc>
            </w:tr>
          </w:tbl>
          <w:tbl>
            <w:tblPr>
              <w:tblStyle w:val="TableGrid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394"/>
            </w:tblGrid>
            <w:tr w:rsidR="002043E0" w:rsidRPr="00484752" w14:paraId="6D540F62" w14:textId="77777777" w:rsidTr="00AD70EC">
              <w:trPr>
                <w:trHeight w:val="608"/>
              </w:trPr>
              <w:tc>
                <w:tcPr>
                  <w:tcW w:w="5245" w:type="dxa"/>
                  <w:tcBorders>
                    <w:top w:val="nil"/>
                    <w:left w:val="nil"/>
                  </w:tcBorders>
                </w:tcPr>
                <w:p w14:paraId="508D0372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4CCA12C4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859E5">
                    <w:rPr>
                      <w:rFonts w:ascii="Arial" w:hAnsi="Arial" w:cs="Arial"/>
                      <w:sz w:val="21"/>
                      <w:szCs w:val="21"/>
                    </w:rPr>
                    <w:t>FBC</w:t>
                  </w:r>
                </w:p>
              </w:tc>
              <w:tc>
                <w:tcPr>
                  <w:tcW w:w="4394" w:type="dxa"/>
                  <w:tcBorders>
                    <w:top w:val="nil"/>
                  </w:tcBorders>
                </w:tcPr>
                <w:p w14:paraId="7F3EC7AF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1105806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Results -</w:t>
                  </w:r>
                </w:p>
                <w:p w14:paraId="267F86A7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Date:    </w:t>
                  </w: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highlight w:val="lightGray"/>
                      <w:lang w:eastAsia="en-US"/>
                    </w:rPr>
                    <w:t>Auto pull through</w:t>
                  </w:r>
                </w:p>
                <w:p w14:paraId="055D74BC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610392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Requested</w:t>
                  </w:r>
                </w:p>
              </w:tc>
            </w:tr>
            <w:tr w:rsidR="002043E0" w:rsidRPr="00484752" w14:paraId="662A55C3" w14:textId="77777777" w:rsidTr="00AD70EC">
              <w:trPr>
                <w:trHeight w:val="608"/>
              </w:trPr>
              <w:tc>
                <w:tcPr>
                  <w:tcW w:w="5245" w:type="dxa"/>
                  <w:tcBorders>
                    <w:left w:val="nil"/>
                  </w:tcBorders>
                </w:tcPr>
                <w:p w14:paraId="4CDF208E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26F0CE77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859E5">
                    <w:rPr>
                      <w:rFonts w:ascii="Arial" w:hAnsi="Arial" w:cs="Arial"/>
                      <w:sz w:val="21"/>
                      <w:szCs w:val="21"/>
                    </w:rPr>
                    <w:t>Immunoglobulins</w:t>
                  </w:r>
                </w:p>
              </w:tc>
              <w:tc>
                <w:tcPr>
                  <w:tcW w:w="4394" w:type="dxa"/>
                </w:tcPr>
                <w:p w14:paraId="7F2D6DC3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1506743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Results -</w:t>
                  </w:r>
                </w:p>
                <w:p w14:paraId="0CD8DD6F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Date:    </w:t>
                  </w: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highlight w:val="lightGray"/>
                      <w:lang w:eastAsia="en-US"/>
                    </w:rPr>
                    <w:t>Auto pull through</w:t>
                  </w:r>
                </w:p>
                <w:p w14:paraId="76B3AE15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173078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Requested</w:t>
                  </w:r>
                </w:p>
              </w:tc>
            </w:tr>
            <w:tr w:rsidR="002043E0" w:rsidRPr="00484752" w14:paraId="40AED7A1" w14:textId="77777777" w:rsidTr="00AD70EC">
              <w:trPr>
                <w:trHeight w:val="608"/>
              </w:trPr>
              <w:tc>
                <w:tcPr>
                  <w:tcW w:w="5245" w:type="dxa"/>
                  <w:tcBorders>
                    <w:left w:val="nil"/>
                    <w:bottom w:val="single" w:sz="4" w:space="0" w:color="auto"/>
                  </w:tcBorders>
                </w:tcPr>
                <w:p w14:paraId="0128F6AE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1B8C26B6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859E5">
                    <w:rPr>
                      <w:rFonts w:ascii="Arial" w:hAnsi="Arial" w:cs="Arial"/>
                      <w:sz w:val="21"/>
                      <w:szCs w:val="21"/>
                    </w:rPr>
                    <w:t>Serum free light chain</w:t>
                  </w:r>
                </w:p>
              </w:tc>
              <w:tc>
                <w:tcPr>
                  <w:tcW w:w="4394" w:type="dxa"/>
                </w:tcPr>
                <w:p w14:paraId="6AB5E21E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1508240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Results -</w:t>
                  </w:r>
                </w:p>
                <w:p w14:paraId="5EB0819C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Date:    </w:t>
                  </w: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highlight w:val="lightGray"/>
                      <w:lang w:eastAsia="en-US"/>
                    </w:rPr>
                    <w:t>Auto pull through</w:t>
                  </w:r>
                </w:p>
                <w:p w14:paraId="346924A0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123616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Requested</w:t>
                  </w:r>
                </w:p>
              </w:tc>
            </w:tr>
            <w:tr w:rsidR="002043E0" w:rsidRPr="00484752" w14:paraId="2107BDB2" w14:textId="77777777" w:rsidTr="00AD70EC">
              <w:trPr>
                <w:trHeight w:val="608"/>
              </w:trPr>
              <w:tc>
                <w:tcPr>
                  <w:tcW w:w="5245" w:type="dxa"/>
                  <w:tcBorders>
                    <w:left w:val="nil"/>
                    <w:bottom w:val="nil"/>
                  </w:tcBorders>
                </w:tcPr>
                <w:p w14:paraId="0E931C99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3CBCDCA5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859E5">
                    <w:rPr>
                      <w:rFonts w:ascii="Arial" w:hAnsi="Arial" w:cs="Arial"/>
                      <w:sz w:val="21"/>
                      <w:szCs w:val="21"/>
                    </w:rPr>
                    <w:t>U&amp;E</w:t>
                  </w:r>
                </w:p>
              </w:tc>
              <w:tc>
                <w:tcPr>
                  <w:tcW w:w="4394" w:type="dxa"/>
                  <w:tcBorders>
                    <w:bottom w:val="nil"/>
                  </w:tcBorders>
                </w:tcPr>
                <w:p w14:paraId="34696F39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597555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Results -</w:t>
                  </w:r>
                </w:p>
                <w:p w14:paraId="4BDCA9E9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Date:    </w:t>
                  </w: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highlight w:val="lightGray"/>
                      <w:lang w:eastAsia="en-US"/>
                    </w:rPr>
                    <w:t>Auto pull through</w:t>
                  </w:r>
                </w:p>
                <w:p w14:paraId="6B6F1F11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1412424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Requested</w:t>
                  </w:r>
                </w:p>
              </w:tc>
            </w:tr>
            <w:tr w:rsidR="002043E0" w:rsidRPr="00484752" w14:paraId="070880F0" w14:textId="77777777" w:rsidTr="00AD70EC">
              <w:trPr>
                <w:trHeight w:val="608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</w:tcBorders>
                </w:tcPr>
                <w:p w14:paraId="41052C82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7E893EB4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859E5">
                    <w:rPr>
                      <w:rFonts w:ascii="Arial" w:hAnsi="Arial" w:cs="Arial"/>
                      <w:sz w:val="21"/>
                      <w:szCs w:val="21"/>
                    </w:rPr>
                    <w:t>Calcium</w:t>
                  </w: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</w:tcBorders>
                </w:tcPr>
                <w:p w14:paraId="72378A88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160927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Results -</w:t>
                  </w:r>
                </w:p>
                <w:p w14:paraId="57CA6915" w14:textId="77777777" w:rsidR="002043E0" w:rsidRPr="001859E5" w:rsidRDefault="002043E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Date:    </w:t>
                  </w:r>
                  <w:r w:rsidRPr="001859E5">
                    <w:rPr>
                      <w:rFonts w:ascii="Arial" w:eastAsiaTheme="minorHAnsi" w:hAnsi="Arial" w:cs="Arial"/>
                      <w:sz w:val="21"/>
                      <w:szCs w:val="21"/>
                      <w:highlight w:val="lightGray"/>
                      <w:lang w:eastAsia="en-US"/>
                    </w:rPr>
                    <w:t>Auto pull through</w:t>
                  </w:r>
                </w:p>
                <w:p w14:paraId="0B2E3734" w14:textId="77777777" w:rsidR="002043E0" w:rsidRPr="001859E5" w:rsidRDefault="00000000" w:rsidP="00EA3AD2">
                  <w:pPr>
                    <w:framePr w:hSpace="180" w:wrap="around" w:vAnchor="text" w:hAnchor="margin" w:y="2251"/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</w:rPr>
                      <w:id w:val="-461032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043E0" w:rsidRPr="001859E5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2043E0" w:rsidRPr="001859E5">
                    <w:rPr>
                      <w:rFonts w:ascii="Arial" w:eastAsiaTheme="minorHAnsi" w:hAnsi="Arial" w:cs="Arial"/>
                      <w:sz w:val="21"/>
                      <w:szCs w:val="21"/>
                      <w:lang w:eastAsia="en-US"/>
                    </w:rPr>
                    <w:t xml:space="preserve">  Requested</w:t>
                  </w:r>
                </w:p>
              </w:tc>
            </w:tr>
          </w:tbl>
          <w:p w14:paraId="6C472FC2" w14:textId="77777777" w:rsidR="002043E0" w:rsidRPr="00794A58" w:rsidRDefault="002043E0" w:rsidP="002043E0">
            <w:pPr>
              <w:rPr>
                <w:rFonts w:ascii="Arial" w:hAnsi="Arial" w:cs="Arial"/>
                <w:b/>
                <w:strike/>
                <w:szCs w:val="22"/>
              </w:rPr>
            </w:pPr>
          </w:p>
        </w:tc>
      </w:tr>
      <w:tr w:rsidR="002043E0" w:rsidRPr="00794A58" w14:paraId="4D542ABA" w14:textId="77777777" w:rsidTr="002043E0">
        <w:tc>
          <w:tcPr>
            <w:tcW w:w="9634" w:type="dxa"/>
            <w:gridSpan w:val="5"/>
            <w:vAlign w:val="center"/>
          </w:tcPr>
          <w:p w14:paraId="55BEAF10" w14:textId="718BD6EF" w:rsidR="002043E0" w:rsidRPr="00794A58" w:rsidRDefault="002043E0" w:rsidP="002043E0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lastRenderedPageBreak/>
              <w:t xml:space="preserve">Patient clinical details: </w:t>
            </w:r>
            <w:r w:rsidRPr="00BA1057">
              <w:rPr>
                <w:rFonts w:ascii="Arial" w:hAnsi="Arial" w:cs="Arial"/>
                <w:bCs/>
                <w:szCs w:val="22"/>
              </w:rPr>
              <w:t xml:space="preserve">Smoking, </w:t>
            </w:r>
            <w:r w:rsidR="00100F0C">
              <w:rPr>
                <w:rFonts w:ascii="Arial" w:hAnsi="Arial" w:cs="Arial"/>
                <w:bCs/>
                <w:szCs w:val="22"/>
              </w:rPr>
              <w:t xml:space="preserve">allergies, </w:t>
            </w:r>
            <w:r w:rsidRPr="00BA1057">
              <w:rPr>
                <w:rFonts w:ascii="Arial" w:hAnsi="Arial" w:cs="Arial"/>
                <w:bCs/>
                <w:szCs w:val="22"/>
              </w:rPr>
              <w:t>alcohol, BMI</w:t>
            </w:r>
            <w:r w:rsidRPr="00794A58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0F4EEE75" w14:textId="4702FE46" w:rsidR="002043E0" w:rsidRDefault="00BA1057" w:rsidP="002043E0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1859E5">
              <w:rPr>
                <w:rFonts w:ascii="Arial" w:eastAsiaTheme="minorHAnsi" w:hAnsi="Arial" w:cs="Arial"/>
                <w:sz w:val="21"/>
                <w:szCs w:val="21"/>
                <w:highlight w:val="lightGray"/>
                <w:lang w:eastAsia="en-US"/>
              </w:rPr>
              <w:t>Auto pull through</w:t>
            </w:r>
            <w:r w:rsidRPr="00794A58">
              <w:rPr>
                <w:rFonts w:ascii="Arial" w:hAnsi="Arial" w:cs="Arial"/>
                <w:bCs/>
                <w:szCs w:val="22"/>
              </w:rPr>
              <w:t xml:space="preserve"> </w:t>
            </w:r>
            <w:r w:rsidR="002043E0" w:rsidRPr="00794A58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621EA95C" w14:textId="77777777" w:rsidR="002043E0" w:rsidRPr="00794A58" w:rsidRDefault="002043E0" w:rsidP="002043E0">
            <w:pPr>
              <w:spacing w:before="60" w:after="60"/>
              <w:rPr>
                <w:rFonts w:ascii="Arial" w:hAnsi="Arial" w:cs="Arial"/>
                <w:b/>
                <w:strike/>
                <w:szCs w:val="22"/>
              </w:rPr>
            </w:pPr>
          </w:p>
        </w:tc>
      </w:tr>
    </w:tbl>
    <w:p w14:paraId="510507A9" w14:textId="77777777" w:rsidR="00E949DD" w:rsidRPr="00794A58" w:rsidRDefault="00E949DD">
      <w:pPr>
        <w:rPr>
          <w:rFonts w:ascii="Arial" w:hAnsi="Arial" w:cs="Arial"/>
          <w:szCs w:val="22"/>
        </w:rPr>
      </w:pPr>
    </w:p>
    <w:p w14:paraId="2833302D" w14:textId="77777777" w:rsidR="00771156" w:rsidRPr="00794A58" w:rsidRDefault="00771156">
      <w:pPr>
        <w:rPr>
          <w:rFonts w:ascii="Arial" w:hAnsi="Arial" w:cs="Arial"/>
          <w:szCs w:val="22"/>
        </w:rPr>
      </w:pPr>
    </w:p>
    <w:p w14:paraId="7EFC4950" w14:textId="77777777" w:rsidR="00771156" w:rsidRPr="00794A58" w:rsidRDefault="00771156">
      <w:pPr>
        <w:rPr>
          <w:rFonts w:ascii="Arial" w:hAnsi="Arial" w:cs="Arial"/>
          <w:szCs w:val="22"/>
        </w:rPr>
      </w:pPr>
    </w:p>
    <w:p w14:paraId="594528EC" w14:textId="77777777" w:rsidR="00BC2DA0" w:rsidRPr="00794A58" w:rsidRDefault="00BC2DA0" w:rsidP="00125306">
      <w:pPr>
        <w:rPr>
          <w:rFonts w:ascii="Arial" w:hAnsi="Arial" w:cs="Arial"/>
          <w:b/>
          <w:bCs/>
          <w:snapToGrid w:val="0"/>
          <w:szCs w:val="22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260"/>
        <w:gridCol w:w="3431"/>
      </w:tblGrid>
      <w:tr w:rsidR="007C3A62" w:rsidRPr="00794A58" w14:paraId="25F7EA49" w14:textId="77777777" w:rsidTr="004F367B">
        <w:trPr>
          <w:trHeight w:val="155"/>
        </w:trPr>
        <w:tc>
          <w:tcPr>
            <w:tcW w:w="9781" w:type="dxa"/>
            <w:gridSpan w:val="3"/>
            <w:shd w:val="clear" w:color="auto" w:fill="B4C6E7" w:themeFill="accent1" w:themeFillTint="66"/>
            <w:vAlign w:val="center"/>
          </w:tcPr>
          <w:p w14:paraId="4D3FDC6C" w14:textId="28040AF0" w:rsidR="00B35FE7" w:rsidRPr="00794A58" w:rsidRDefault="00225E18" w:rsidP="00705841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Contact Information</w:t>
            </w:r>
            <w:r w:rsidR="00EE4FC6"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</w:p>
        </w:tc>
      </w:tr>
      <w:tr w:rsidR="00250274" w:rsidRPr="00794A58" w14:paraId="585DC7BE" w14:textId="77777777" w:rsidTr="004F367B">
        <w:trPr>
          <w:trHeight w:val="245"/>
        </w:trPr>
        <w:tc>
          <w:tcPr>
            <w:tcW w:w="3090" w:type="dxa"/>
          </w:tcPr>
          <w:p w14:paraId="11143AEF" w14:textId="77777777" w:rsidR="005844B0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George Eliot Hospital NHS Trust</w:t>
            </w:r>
          </w:p>
          <w:p w14:paraId="506232D9" w14:textId="77777777" w:rsidR="00FA4762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</w:p>
          <w:p w14:paraId="1CC4E314" w14:textId="5AA14E90" w:rsidR="00FA4762" w:rsidRPr="00794A58" w:rsidRDefault="00FA4762" w:rsidP="005844B0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</w:p>
        </w:tc>
        <w:tc>
          <w:tcPr>
            <w:tcW w:w="3260" w:type="dxa"/>
          </w:tcPr>
          <w:p w14:paraId="0E921FFE" w14:textId="7D930762" w:rsidR="003B618C" w:rsidRPr="003B618C" w:rsidRDefault="003B618C" w:rsidP="003B618C">
            <w:pPr>
              <w:pStyle w:val="Heading2"/>
              <w:rPr>
                <w:rFonts w:cs="Arial"/>
              </w:rPr>
            </w:pPr>
            <w:r w:rsidRPr="003B618C">
              <w:rPr>
                <w:rFonts w:cs="Arial"/>
                <w:snapToGrid w:val="0"/>
              </w:rPr>
              <w:t>Clinical advice may be obtained from Consultants:</w:t>
            </w:r>
            <w:r w:rsidRPr="003B618C">
              <w:rPr>
                <w:rFonts w:cs="Arial"/>
                <w:snapToGrid w:val="0"/>
              </w:rPr>
              <w:tab/>
            </w:r>
          </w:p>
          <w:p w14:paraId="34FC8442" w14:textId="55AC868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Dr J Muddana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ab/>
              <w:t>02476865033</w:t>
            </w:r>
          </w:p>
          <w:p w14:paraId="566AA693" w14:textId="7D1263D2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Dr W Richardson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ab/>
              <w:t>02476865033</w:t>
            </w:r>
          </w:p>
          <w:p w14:paraId="548543FF" w14:textId="1B06EA0D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Dr Calvin Luk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ab/>
              <w:t>02476865033</w:t>
            </w:r>
          </w:p>
          <w:p w14:paraId="521DAA7C" w14:textId="239EB024" w:rsidR="00FA4762" w:rsidRPr="003B618C" w:rsidRDefault="00FA4762" w:rsidP="003B618C">
            <w:pPr>
              <w:pStyle w:val="Heading2"/>
              <w:tabs>
                <w:tab w:val="left" w:pos="1701"/>
                <w:tab w:val="left" w:pos="4678"/>
              </w:tabs>
              <w:rPr>
                <w:rFonts w:cs="Arial"/>
                <w:snapToGrid w:val="0"/>
              </w:rPr>
            </w:pPr>
          </w:p>
        </w:tc>
        <w:tc>
          <w:tcPr>
            <w:tcW w:w="3431" w:type="dxa"/>
          </w:tcPr>
          <w:p w14:paraId="2D9BE846" w14:textId="66582433" w:rsidR="003B618C" w:rsidRPr="00F52A56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 xml:space="preserve">Duty </w:t>
            </w:r>
            <w:r w:rsidRPr="00F52A56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 xml:space="preserve">Haematologist in hours:  </w:t>
            </w:r>
          </w:p>
          <w:p w14:paraId="48DEFCFA" w14:textId="49330DEF" w:rsidR="003B618C" w:rsidRPr="00F52A56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</w:pPr>
            <w:r w:rsidRPr="00F52A56">
              <w:rPr>
                <w:rFonts w:ascii="Arial" w:hAnsi="Arial" w:cs="Arial"/>
                <w:snapToGrid w:val="0"/>
                <w:sz w:val="20"/>
              </w:rPr>
              <w:t>02476 351351</w:t>
            </w:r>
          </w:p>
          <w:p w14:paraId="36E797EE" w14:textId="33A59002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>Bleep 2047 (Monday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-Friday 0900-1700)</w:t>
            </w:r>
          </w:p>
          <w:p w14:paraId="4A845443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</w:p>
          <w:p w14:paraId="371E0A48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Out of hours:</w:t>
            </w: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ab/>
              <w:t xml:space="preserve">                 </w:t>
            </w:r>
          </w:p>
          <w:p w14:paraId="6DBC6105" w14:textId="167D410E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Doctor on call for Haematology via GEH Switchboard 024 7635 1351 </w:t>
            </w:r>
          </w:p>
          <w:p w14:paraId="6EE2FBAB" w14:textId="77777777" w:rsidR="003B618C" w:rsidRPr="003B618C" w:rsidRDefault="003B618C" w:rsidP="003B618C">
            <w:pPr>
              <w:pStyle w:val="Heading2"/>
              <w:tabs>
                <w:tab w:val="left" w:pos="1701"/>
                <w:tab w:val="left" w:pos="4678"/>
              </w:tabs>
              <w:rPr>
                <w:rFonts w:cs="Arial"/>
              </w:rPr>
            </w:pPr>
          </w:p>
          <w:p w14:paraId="5722427E" w14:textId="2749023D" w:rsidR="00250274" w:rsidRPr="003B618C" w:rsidRDefault="00250274" w:rsidP="00397801">
            <w:pPr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B35FE7" w:rsidRPr="00794A58" w14:paraId="4943EA34" w14:textId="77777777" w:rsidTr="004F367B">
        <w:trPr>
          <w:trHeight w:val="245"/>
        </w:trPr>
        <w:tc>
          <w:tcPr>
            <w:tcW w:w="3090" w:type="dxa"/>
          </w:tcPr>
          <w:p w14:paraId="324D8B7A" w14:textId="5C35038C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University Hospital Coventry &amp; Warwickshire</w:t>
            </w:r>
          </w:p>
        </w:tc>
        <w:tc>
          <w:tcPr>
            <w:tcW w:w="3260" w:type="dxa"/>
          </w:tcPr>
          <w:p w14:paraId="0828CDD1" w14:textId="77777777" w:rsidR="003B618C" w:rsidRDefault="003B618C" w:rsidP="003B618C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Clinical advice may be obtained from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 xml:space="preserve"> </w:t>
            </w: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Consultants:</w:t>
            </w:r>
          </w:p>
          <w:p w14:paraId="7D8EF75B" w14:textId="77777777" w:rsidR="003B618C" w:rsidRDefault="003B618C" w:rsidP="003B618C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  <w:p w14:paraId="66093F25" w14:textId="1235D94B" w:rsidR="003B618C" w:rsidRPr="003B618C" w:rsidRDefault="003B618C" w:rsidP="003B618C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Dr Beth Harrison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ab/>
              <w:t xml:space="preserve"> 02476 964950</w:t>
            </w:r>
          </w:p>
          <w:p w14:paraId="0BC865E1" w14:textId="4D5BEE56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Sarah Nicolle     02476 965539</w:t>
            </w:r>
          </w:p>
          <w:p w14:paraId="6FCFD837" w14:textId="3B98D9F2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Maria Mushkbar 02476 965539     Dr Ben Bailiff          02476 965545</w:t>
            </w:r>
          </w:p>
          <w:p w14:paraId="1DD684A4" w14:textId="203387E4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Duncan Murray  02476 96495</w:t>
            </w:r>
            <w:r>
              <w:rPr>
                <w:rFonts w:ascii="Arial" w:hAnsi="Arial" w:cs="Arial"/>
                <w:sz w:val="20"/>
              </w:rPr>
              <w:t>0</w:t>
            </w:r>
          </w:p>
          <w:p w14:paraId="3689801A" w14:textId="2A7A4D77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Tim Moorby</w:t>
            </w:r>
            <w:r w:rsidR="0064040D">
              <w:rPr>
                <w:rFonts w:ascii="Arial" w:hAnsi="Arial" w:cs="Arial"/>
                <w:sz w:val="20"/>
              </w:rPr>
              <w:t xml:space="preserve">       </w:t>
            </w:r>
            <w:r w:rsidR="0064040D" w:rsidRPr="0064040D">
              <w:rPr>
                <w:rFonts w:ascii="Arial" w:hAnsi="Arial" w:cs="Arial"/>
                <w:sz w:val="20"/>
              </w:rPr>
              <w:t>02476 964950</w:t>
            </w:r>
          </w:p>
          <w:p w14:paraId="44B138D9" w14:textId="3DE0A0BA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Amy Gudger</w:t>
            </w:r>
            <w:r w:rsidRPr="003B618C">
              <w:rPr>
                <w:rFonts w:ascii="Arial" w:hAnsi="Arial" w:cs="Arial"/>
                <w:sz w:val="20"/>
              </w:rPr>
              <w:tab/>
            </w:r>
            <w:r w:rsidR="0064040D">
              <w:rPr>
                <w:rFonts w:ascii="Arial" w:hAnsi="Arial" w:cs="Arial"/>
                <w:sz w:val="20"/>
              </w:rPr>
              <w:t xml:space="preserve">     </w:t>
            </w:r>
            <w:r w:rsidR="0064040D" w:rsidRPr="0064040D">
              <w:rPr>
                <w:rFonts w:ascii="Arial" w:hAnsi="Arial" w:cs="Arial"/>
                <w:sz w:val="20"/>
              </w:rPr>
              <w:t>02476 9649</w:t>
            </w:r>
            <w:r w:rsidR="0064040D">
              <w:rPr>
                <w:rFonts w:ascii="Arial" w:hAnsi="Arial" w:cs="Arial"/>
                <w:sz w:val="20"/>
              </w:rPr>
              <w:t>50</w:t>
            </w:r>
            <w:r w:rsidRPr="003B618C">
              <w:rPr>
                <w:rFonts w:ascii="Arial" w:hAnsi="Arial" w:cs="Arial"/>
                <w:sz w:val="20"/>
              </w:rPr>
              <w:t xml:space="preserve">  </w:t>
            </w:r>
          </w:p>
          <w:p w14:paraId="4EB27018" w14:textId="6C3B037B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  <w:r w:rsidRPr="003B618C">
              <w:rPr>
                <w:rFonts w:ascii="Arial" w:hAnsi="Arial" w:cs="Arial"/>
                <w:sz w:val="20"/>
              </w:rPr>
              <w:t>Dr Iman Qureshi</w:t>
            </w:r>
            <w:r w:rsidR="0064040D">
              <w:rPr>
                <w:rFonts w:ascii="Arial" w:hAnsi="Arial" w:cs="Arial"/>
                <w:sz w:val="20"/>
              </w:rPr>
              <w:t xml:space="preserve">     </w:t>
            </w:r>
            <w:r w:rsidR="0064040D" w:rsidRPr="0064040D">
              <w:rPr>
                <w:rFonts w:ascii="Arial" w:hAnsi="Arial" w:cs="Arial"/>
                <w:sz w:val="20"/>
              </w:rPr>
              <w:t>02476 964950</w:t>
            </w:r>
          </w:p>
          <w:p w14:paraId="39C99A9C" w14:textId="1F65D72F" w:rsidR="0064040D" w:rsidRDefault="003B618C" w:rsidP="0064040D">
            <w:pPr>
              <w:rPr>
                <w:rFonts w:ascii="Calibri" w:hAnsi="Calibri" w:cs="Calibri"/>
                <w:szCs w:val="22"/>
                <w:lang w:eastAsia="en-US"/>
              </w:rPr>
            </w:pPr>
            <w:r w:rsidRPr="003B618C">
              <w:rPr>
                <w:rFonts w:ascii="Arial" w:hAnsi="Arial" w:cs="Arial"/>
                <w:sz w:val="20"/>
              </w:rPr>
              <w:t>Dr Beena Salhan</w:t>
            </w:r>
            <w:r w:rsidR="0064040D">
              <w:rPr>
                <w:rFonts w:ascii="Arial" w:hAnsi="Arial" w:cs="Arial"/>
                <w:sz w:val="20"/>
              </w:rPr>
              <w:t xml:space="preserve">   </w:t>
            </w:r>
            <w:r w:rsidRPr="003B618C">
              <w:rPr>
                <w:rFonts w:ascii="Arial" w:hAnsi="Arial" w:cs="Arial"/>
                <w:sz w:val="20"/>
              </w:rPr>
              <w:t xml:space="preserve"> </w:t>
            </w:r>
            <w:r w:rsidR="0064040D">
              <w:rPr>
                <w:rFonts w:ascii="Calibri" w:hAnsi="Calibri" w:cs="Calibri"/>
                <w:szCs w:val="22"/>
                <w:lang w:eastAsia="en-US"/>
              </w:rPr>
              <w:t>02476 964950</w:t>
            </w:r>
          </w:p>
          <w:p w14:paraId="202E33F6" w14:textId="063D2BD7" w:rsidR="003B618C" w:rsidRPr="003B618C" w:rsidRDefault="003B618C" w:rsidP="003B618C">
            <w:pPr>
              <w:rPr>
                <w:rFonts w:ascii="Arial" w:hAnsi="Arial" w:cs="Arial"/>
                <w:sz w:val="20"/>
              </w:rPr>
            </w:pPr>
          </w:p>
          <w:p w14:paraId="63EC9DA3" w14:textId="6123CAA2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</w:tc>
        <w:tc>
          <w:tcPr>
            <w:tcW w:w="3431" w:type="dxa"/>
          </w:tcPr>
          <w:p w14:paraId="551871FC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Duty Haematologist in hours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:</w:t>
            </w:r>
          </w:p>
          <w:p w14:paraId="25D9B27B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02476 964000 </w:t>
            </w:r>
          </w:p>
          <w:p w14:paraId="51ECEBC8" w14:textId="0EB52C99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Bleep 1316 (Monday-Friday 0900-1700)</w:t>
            </w:r>
          </w:p>
          <w:p w14:paraId="644E66DA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color w:val="FF0000"/>
                <w:sz w:val="20"/>
                <w:lang w:eastAsia="en-US"/>
              </w:rPr>
            </w:pPr>
          </w:p>
          <w:p w14:paraId="091E45E1" w14:textId="77777777" w:rsidR="003B618C" w:rsidRPr="003B618C" w:rsidRDefault="003B618C" w:rsidP="003B618C">
            <w:pPr>
              <w:tabs>
                <w:tab w:val="left" w:pos="1701"/>
                <w:tab w:val="left" w:pos="1843"/>
                <w:tab w:val="left" w:pos="4678"/>
              </w:tabs>
              <w:rPr>
                <w:rFonts w:ascii="Arial" w:hAnsi="Arial" w:cs="Arial"/>
                <w:snapToGrid w:val="0"/>
                <w:color w:val="FF000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  <w:t>Out of hours:</w:t>
            </w:r>
            <w:r w:rsidRPr="003B618C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      </w:t>
            </w:r>
            <w:r w:rsidRPr="003B618C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ab/>
            </w:r>
            <w:r w:rsidRPr="003B618C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ab/>
              <w:t xml:space="preserve">               Doctor on call for Haematology via UHCW switchboard 02476 964000</w:t>
            </w:r>
            <w:r w:rsidRPr="003B618C">
              <w:rPr>
                <w:rFonts w:ascii="Arial" w:hAnsi="Arial" w:cs="Arial"/>
                <w:snapToGrid w:val="0"/>
                <w:color w:val="FF0000"/>
                <w:sz w:val="20"/>
                <w:lang w:eastAsia="en-US"/>
              </w:rPr>
              <w:t xml:space="preserve"> </w:t>
            </w:r>
          </w:p>
          <w:p w14:paraId="076859A6" w14:textId="6AD6EA71" w:rsidR="00B35FE7" w:rsidRPr="003B618C" w:rsidRDefault="00B35FE7" w:rsidP="00397801">
            <w:pPr>
              <w:rPr>
                <w:rFonts w:ascii="Arial" w:hAnsi="Arial" w:cs="Arial"/>
                <w:snapToGrid w:val="0"/>
                <w:szCs w:val="22"/>
              </w:rPr>
            </w:pPr>
          </w:p>
        </w:tc>
      </w:tr>
      <w:tr w:rsidR="00B35FE7" w:rsidRPr="00794A58" w14:paraId="4477D1EC" w14:textId="77777777" w:rsidTr="004F367B">
        <w:trPr>
          <w:trHeight w:val="245"/>
        </w:trPr>
        <w:tc>
          <w:tcPr>
            <w:tcW w:w="3090" w:type="dxa"/>
          </w:tcPr>
          <w:p w14:paraId="117AA5B8" w14:textId="133BE0A7" w:rsidR="00B35FE7" w:rsidRPr="00794A58" w:rsidRDefault="00B35FE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South Warwickshire University NHS Foundation Trust</w:t>
            </w:r>
          </w:p>
        </w:tc>
        <w:tc>
          <w:tcPr>
            <w:tcW w:w="3260" w:type="dxa"/>
          </w:tcPr>
          <w:p w14:paraId="0F116420" w14:textId="0AB8756D" w:rsidR="00F52A56" w:rsidRDefault="00F52A56" w:rsidP="00F52A56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F52A56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Clinical advice may be obtained from</w:t>
            </w:r>
            <w:r w:rsidR="007746D2"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 </w:t>
            </w:r>
            <w:r w:rsidR="007746D2" w:rsidRPr="007746D2">
              <w:rPr>
                <w:rFonts w:ascii="Arial" w:hAnsi="Arial" w:cs="Arial"/>
                <w:b/>
                <w:snapToGrid w:val="0"/>
                <w:sz w:val="20"/>
                <w:lang w:eastAsia="en-US"/>
              </w:rPr>
              <w:t>Consultants</w:t>
            </w:r>
            <w:r w:rsidR="007746D2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:</w:t>
            </w:r>
            <w:r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 </w:t>
            </w:r>
          </w:p>
          <w:p w14:paraId="5CA4DDDC" w14:textId="000AE618" w:rsidR="00F52A56" w:rsidRDefault="007746D2" w:rsidP="00F52A56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i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lang w:eastAsia="en-US"/>
              </w:rPr>
              <w:t>Secretarial phone number:</w:t>
            </w:r>
          </w:p>
          <w:p w14:paraId="1AB895A1" w14:textId="7BE63D40" w:rsidR="007746D2" w:rsidRPr="00F52A56" w:rsidRDefault="007746D2" w:rsidP="00F52A56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01926 60005</w:t>
            </w:r>
            <w:r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>8</w:t>
            </w:r>
          </w:p>
          <w:p w14:paraId="107D70D2" w14:textId="0E01F350" w:rsidR="00F52A56" w:rsidRPr="00F52A56" w:rsidRDefault="00F52A56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ab/>
            </w:r>
          </w:p>
          <w:p w14:paraId="3BE01597" w14:textId="0B31056D" w:rsidR="00F52A56" w:rsidRPr="00F52A56" w:rsidRDefault="00F52A56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 w:rsidRPr="00F52A56">
              <w:rPr>
                <w:rFonts w:ascii="Arial" w:hAnsi="Arial"/>
                <w:snapToGrid w:val="0"/>
                <w:sz w:val="20"/>
                <w:lang w:eastAsia="en-US"/>
              </w:rPr>
              <w:t>Dr K Randall</w:t>
            </w:r>
            <w:r w:rsidRPr="00F52A56">
              <w:rPr>
                <w:rFonts w:ascii="Arial" w:hAnsi="Arial"/>
                <w:snapToGrid w:val="0"/>
                <w:sz w:val="20"/>
                <w:lang w:eastAsia="en-US"/>
              </w:rPr>
              <w:tab/>
            </w:r>
            <w:r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 </w:t>
            </w:r>
          </w:p>
          <w:p w14:paraId="1EA92570" w14:textId="3A48ECFE" w:rsidR="00F52A56" w:rsidRPr="00F52A56" w:rsidRDefault="007746D2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Dr A. Borg</w:t>
            </w:r>
            <w:r>
              <w:rPr>
                <w:rFonts w:ascii="Arial" w:hAnsi="Arial" w:cs="Arial"/>
                <w:snapToGrid w:val="0"/>
                <w:sz w:val="20"/>
                <w:lang w:eastAsia="en-US"/>
              </w:rPr>
              <w:tab/>
            </w:r>
          </w:p>
          <w:p w14:paraId="5A0DFC86" w14:textId="7C1E87B4" w:rsidR="00F52A56" w:rsidRPr="00F52A56" w:rsidRDefault="007746D2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Dr C. Arbuthnot</w:t>
            </w:r>
            <w:r>
              <w:rPr>
                <w:rFonts w:ascii="Arial" w:hAnsi="Arial" w:cs="Arial"/>
                <w:snapToGrid w:val="0"/>
                <w:sz w:val="20"/>
                <w:lang w:eastAsia="en-US"/>
              </w:rPr>
              <w:tab/>
            </w:r>
          </w:p>
          <w:p w14:paraId="659D7B6A" w14:textId="27622B29" w:rsidR="00F52A56" w:rsidRPr="00F52A56" w:rsidRDefault="007746D2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Dr L. Fryearson</w:t>
            </w:r>
            <w:r>
              <w:rPr>
                <w:rFonts w:ascii="Arial" w:hAnsi="Arial" w:cs="Arial"/>
                <w:snapToGrid w:val="0"/>
                <w:sz w:val="20"/>
                <w:lang w:eastAsia="en-US"/>
              </w:rPr>
              <w:tab/>
            </w:r>
            <w:r w:rsidR="00F52A56" w:rsidRPr="00F52A56">
              <w:rPr>
                <w:rFonts w:ascii="Arial" w:hAnsi="Arial" w:cs="Arial"/>
                <w:snapToGrid w:val="0"/>
                <w:sz w:val="20"/>
                <w:lang w:eastAsia="en-US"/>
              </w:rPr>
              <w:t xml:space="preserve"> </w:t>
            </w:r>
          </w:p>
          <w:p w14:paraId="6594906F" w14:textId="77738FD7" w:rsidR="00F52A56" w:rsidRPr="00F52A56" w:rsidRDefault="007746D2" w:rsidP="00F52A56">
            <w:pPr>
              <w:tabs>
                <w:tab w:val="left" w:pos="1701"/>
                <w:tab w:val="left" w:pos="3402"/>
                <w:tab w:val="left" w:pos="4678"/>
              </w:tabs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Dr O. Chapman</w:t>
            </w:r>
            <w:r>
              <w:rPr>
                <w:rFonts w:ascii="Arial" w:hAnsi="Arial" w:cs="Arial"/>
                <w:snapToGrid w:val="0"/>
                <w:sz w:val="20"/>
                <w:lang w:eastAsia="en-US"/>
              </w:rPr>
              <w:tab/>
            </w:r>
          </w:p>
          <w:p w14:paraId="29342DF5" w14:textId="27E6CF21" w:rsidR="00B35FE7" w:rsidRPr="00794A58" w:rsidRDefault="00B35FE7" w:rsidP="00B35FE7">
            <w:pPr>
              <w:rPr>
                <w:rFonts w:ascii="Arial" w:hAnsi="Arial" w:cs="Arial"/>
                <w:snapToGrid w:val="0"/>
                <w:szCs w:val="22"/>
              </w:rPr>
            </w:pPr>
          </w:p>
        </w:tc>
        <w:tc>
          <w:tcPr>
            <w:tcW w:w="3431" w:type="dxa"/>
          </w:tcPr>
          <w:p w14:paraId="562DFB07" w14:textId="5F92CF55" w:rsidR="007746D2" w:rsidRDefault="007746D2" w:rsidP="0039780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</w:pPr>
            <w:r w:rsidRPr="003B618C">
              <w:rPr>
                <w:rFonts w:ascii="Arial" w:hAnsi="Arial" w:cs="Arial"/>
                <w:b/>
                <w:bCs/>
                <w:snapToGrid w:val="0"/>
                <w:sz w:val="20"/>
                <w:lang w:eastAsia="en-US"/>
              </w:rPr>
              <w:t>Duty Haematologist in hours</w:t>
            </w:r>
            <w:r w:rsidRPr="003B618C">
              <w:rPr>
                <w:rFonts w:ascii="Arial" w:hAnsi="Arial" w:cs="Arial"/>
                <w:snapToGrid w:val="0"/>
                <w:sz w:val="20"/>
                <w:lang w:eastAsia="en-US"/>
              </w:rPr>
              <w:t>:</w:t>
            </w:r>
          </w:p>
          <w:p w14:paraId="3D040DD1" w14:textId="3951BD64" w:rsidR="007746D2" w:rsidRDefault="007746D2" w:rsidP="0039780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lang w:eastAsia="en-US"/>
              </w:rPr>
            </w:pPr>
            <w:r w:rsidRPr="007746D2">
              <w:rPr>
                <w:rFonts w:ascii="Arial" w:hAnsi="Arial" w:cs="Arial"/>
                <w:bCs/>
                <w:snapToGrid w:val="0"/>
                <w:color w:val="000000"/>
                <w:sz w:val="20"/>
                <w:lang w:eastAsia="en-US"/>
              </w:rPr>
              <w:t>01926 495321</w:t>
            </w:r>
          </w:p>
          <w:p w14:paraId="0FDB6EC3" w14:textId="4BA647DB" w:rsidR="007746D2" w:rsidRPr="007746D2" w:rsidRDefault="007746D2" w:rsidP="0039780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  <w:sz w:val="20"/>
                <w:lang w:eastAsia="en-US"/>
              </w:rPr>
              <w:t>Ext 8989 or consultant on call via switchboard if urgent 01926 495321</w:t>
            </w:r>
          </w:p>
          <w:p w14:paraId="1E28E9DD" w14:textId="77777777" w:rsidR="007746D2" w:rsidRDefault="007746D2" w:rsidP="0039780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</w:pPr>
          </w:p>
          <w:p w14:paraId="162F3F2B" w14:textId="77777777" w:rsidR="00F52A56" w:rsidRPr="00F52A56" w:rsidRDefault="00F52A56" w:rsidP="0039780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</w:pPr>
            <w:r w:rsidRPr="00F52A5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  <w:t xml:space="preserve">Out of hours:       </w:t>
            </w:r>
            <w:r w:rsidRPr="00F52A5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en-US"/>
              </w:rPr>
              <w:tab/>
            </w:r>
          </w:p>
          <w:p w14:paraId="51D3C6A0" w14:textId="1692BB7C" w:rsidR="00B35FE7" w:rsidRPr="00794A58" w:rsidRDefault="00F52A56" w:rsidP="00397801">
            <w:pPr>
              <w:rPr>
                <w:rFonts w:ascii="Arial" w:hAnsi="Arial" w:cs="Arial"/>
                <w:snapToGrid w:val="0"/>
                <w:szCs w:val="22"/>
              </w:rPr>
            </w:pPr>
            <w:r w:rsidRPr="00F52A56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Doctor on call for Haematology via Warwick switchboard 01926 495321</w:t>
            </w:r>
          </w:p>
        </w:tc>
      </w:tr>
    </w:tbl>
    <w:p w14:paraId="20C4BA6A" w14:textId="77777777" w:rsidR="0031225D" w:rsidRPr="00794A58" w:rsidRDefault="0031225D" w:rsidP="006C4CA5">
      <w:pPr>
        <w:rPr>
          <w:rFonts w:ascii="Arial" w:hAnsi="Arial" w:cs="Arial"/>
          <w:szCs w:val="22"/>
        </w:rPr>
      </w:pPr>
    </w:p>
    <w:sectPr w:rsidR="0031225D" w:rsidRPr="00794A5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F198" w14:textId="77777777" w:rsidR="00585717" w:rsidRDefault="00585717" w:rsidP="00797F0B">
      <w:r>
        <w:separator/>
      </w:r>
    </w:p>
  </w:endnote>
  <w:endnote w:type="continuationSeparator" w:id="0">
    <w:p w14:paraId="6D11DAD5" w14:textId="77777777" w:rsidR="00585717" w:rsidRDefault="00585717" w:rsidP="00797F0B">
      <w:r>
        <w:continuationSeparator/>
      </w:r>
    </w:p>
  </w:endnote>
  <w:endnote w:type="continuationNotice" w:id="1">
    <w:p w14:paraId="1B0D9D29" w14:textId="77777777" w:rsidR="00585717" w:rsidRDefault="00585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7359" w14:textId="77777777" w:rsidR="00E155AD" w:rsidRDefault="00E15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4971" w14:textId="13C289AF" w:rsidR="00F60A52" w:rsidRDefault="00F528EF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 xml:space="preserve">FINAL </w:t>
    </w:r>
    <w:r w:rsidR="00E155AD">
      <w:rPr>
        <w:rFonts w:ascii="Arial" w:hAnsi="Arial" w:cs="Arial"/>
        <w:sz w:val="20"/>
        <w:szCs w:val="18"/>
      </w:rPr>
      <w:t xml:space="preserve">Haematology USC </w:t>
    </w:r>
    <w:r>
      <w:rPr>
        <w:rFonts w:ascii="Arial" w:hAnsi="Arial" w:cs="Arial"/>
        <w:sz w:val="20"/>
        <w:szCs w:val="18"/>
      </w:rPr>
      <w:t>R</w:t>
    </w:r>
    <w:r w:rsidR="00E155AD">
      <w:rPr>
        <w:rFonts w:ascii="Arial" w:hAnsi="Arial" w:cs="Arial"/>
        <w:sz w:val="20"/>
        <w:szCs w:val="18"/>
      </w:rPr>
      <w:t xml:space="preserve">eferral </w:t>
    </w:r>
    <w:r>
      <w:rPr>
        <w:rFonts w:ascii="Arial" w:hAnsi="Arial" w:cs="Arial"/>
        <w:sz w:val="20"/>
        <w:szCs w:val="18"/>
      </w:rPr>
      <w:t>F</w:t>
    </w:r>
    <w:r w:rsidR="00E155AD">
      <w:rPr>
        <w:rFonts w:ascii="Arial" w:hAnsi="Arial" w:cs="Arial"/>
        <w:sz w:val="20"/>
        <w:szCs w:val="18"/>
      </w:rPr>
      <w:t>orm</w:t>
    </w:r>
    <w:r w:rsidR="003C2E68">
      <w:rPr>
        <w:rFonts w:ascii="Arial" w:hAnsi="Arial" w:cs="Arial"/>
        <w:sz w:val="20"/>
        <w:szCs w:val="18"/>
      </w:rPr>
      <w:t xml:space="preserve"> </w:t>
    </w:r>
    <w:r>
      <w:rPr>
        <w:rFonts w:ascii="Arial" w:hAnsi="Arial" w:cs="Arial"/>
        <w:sz w:val="20"/>
        <w:szCs w:val="18"/>
      </w:rPr>
      <w:t>- October</w:t>
    </w:r>
    <w:r w:rsidR="003C2E68">
      <w:rPr>
        <w:rFonts w:ascii="Arial" w:hAnsi="Arial" w:cs="Arial"/>
        <w:sz w:val="20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F01C" w14:textId="77777777" w:rsidR="00E155AD" w:rsidRDefault="00E1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E115" w14:textId="77777777" w:rsidR="00585717" w:rsidRDefault="00585717" w:rsidP="00797F0B">
      <w:r>
        <w:separator/>
      </w:r>
    </w:p>
  </w:footnote>
  <w:footnote w:type="continuationSeparator" w:id="0">
    <w:p w14:paraId="63735688" w14:textId="77777777" w:rsidR="00585717" w:rsidRDefault="00585717" w:rsidP="00797F0B">
      <w:r>
        <w:continuationSeparator/>
      </w:r>
    </w:p>
  </w:footnote>
  <w:footnote w:type="continuationNotice" w:id="1">
    <w:p w14:paraId="4E2D606F" w14:textId="77777777" w:rsidR="00585717" w:rsidRDefault="00585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6D4" w14:textId="77777777" w:rsidR="00E155AD" w:rsidRDefault="00E15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E3DC" w14:textId="36C66FA7" w:rsidR="00F60A52" w:rsidRDefault="001275A0" w:rsidP="00797F0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0F1543" wp14:editId="0BCD9E94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3250" w14:textId="77777777" w:rsidR="00E155AD" w:rsidRDefault="00E1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899043">
    <w:abstractNumId w:val="8"/>
  </w:num>
  <w:num w:numId="3" w16cid:durableId="912157769">
    <w:abstractNumId w:val="0"/>
  </w:num>
  <w:num w:numId="4" w16cid:durableId="1067875166">
    <w:abstractNumId w:val="7"/>
  </w:num>
  <w:num w:numId="5" w16cid:durableId="1931347075">
    <w:abstractNumId w:val="4"/>
  </w:num>
  <w:num w:numId="6" w16cid:durableId="453059655">
    <w:abstractNumId w:val="9"/>
  </w:num>
  <w:num w:numId="7" w16cid:durableId="1734161297">
    <w:abstractNumId w:val="10"/>
  </w:num>
  <w:num w:numId="8" w16cid:durableId="1387147935">
    <w:abstractNumId w:val="11"/>
  </w:num>
  <w:num w:numId="9" w16cid:durableId="777602718">
    <w:abstractNumId w:val="3"/>
  </w:num>
  <w:num w:numId="10" w16cid:durableId="281961558">
    <w:abstractNumId w:val="13"/>
  </w:num>
  <w:num w:numId="11" w16cid:durableId="1986397896">
    <w:abstractNumId w:val="5"/>
  </w:num>
  <w:num w:numId="12" w16cid:durableId="1373309056">
    <w:abstractNumId w:val="1"/>
  </w:num>
  <w:num w:numId="13" w16cid:durableId="1709915608">
    <w:abstractNumId w:val="2"/>
  </w:num>
  <w:num w:numId="14" w16cid:durableId="52429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0508B"/>
    <w:rsid w:val="000172A3"/>
    <w:rsid w:val="00020AAD"/>
    <w:rsid w:val="00025C7C"/>
    <w:rsid w:val="00031108"/>
    <w:rsid w:val="00047510"/>
    <w:rsid w:val="000566E6"/>
    <w:rsid w:val="000713A8"/>
    <w:rsid w:val="0007581D"/>
    <w:rsid w:val="00077B4F"/>
    <w:rsid w:val="000820EA"/>
    <w:rsid w:val="00084B1F"/>
    <w:rsid w:val="00086641"/>
    <w:rsid w:val="0009177A"/>
    <w:rsid w:val="00095578"/>
    <w:rsid w:val="0009741B"/>
    <w:rsid w:val="000A13DC"/>
    <w:rsid w:val="000A309C"/>
    <w:rsid w:val="000A5768"/>
    <w:rsid w:val="000A65A7"/>
    <w:rsid w:val="000B2483"/>
    <w:rsid w:val="000B387A"/>
    <w:rsid w:val="000C1034"/>
    <w:rsid w:val="000E37E2"/>
    <w:rsid w:val="000E5C0B"/>
    <w:rsid w:val="000F1E40"/>
    <w:rsid w:val="00100A1A"/>
    <w:rsid w:val="00100F0C"/>
    <w:rsid w:val="00105B35"/>
    <w:rsid w:val="00106EBE"/>
    <w:rsid w:val="00116DCE"/>
    <w:rsid w:val="00120496"/>
    <w:rsid w:val="00125306"/>
    <w:rsid w:val="001275A0"/>
    <w:rsid w:val="001375D0"/>
    <w:rsid w:val="0014384C"/>
    <w:rsid w:val="00144898"/>
    <w:rsid w:val="00166E19"/>
    <w:rsid w:val="00170E53"/>
    <w:rsid w:val="00171590"/>
    <w:rsid w:val="0017429C"/>
    <w:rsid w:val="00174665"/>
    <w:rsid w:val="00175D1B"/>
    <w:rsid w:val="00180A62"/>
    <w:rsid w:val="00181609"/>
    <w:rsid w:val="0018228B"/>
    <w:rsid w:val="00182D48"/>
    <w:rsid w:val="001859E5"/>
    <w:rsid w:val="00186737"/>
    <w:rsid w:val="00193E93"/>
    <w:rsid w:val="00196234"/>
    <w:rsid w:val="0019683F"/>
    <w:rsid w:val="001A037F"/>
    <w:rsid w:val="001A1392"/>
    <w:rsid w:val="001B17A7"/>
    <w:rsid w:val="001D1197"/>
    <w:rsid w:val="001E73EE"/>
    <w:rsid w:val="001F0501"/>
    <w:rsid w:val="001F4589"/>
    <w:rsid w:val="001F6FA9"/>
    <w:rsid w:val="00200A1C"/>
    <w:rsid w:val="002043E0"/>
    <w:rsid w:val="00205692"/>
    <w:rsid w:val="002112A3"/>
    <w:rsid w:val="00215117"/>
    <w:rsid w:val="00225E18"/>
    <w:rsid w:val="002266DE"/>
    <w:rsid w:val="00231B63"/>
    <w:rsid w:val="00246292"/>
    <w:rsid w:val="0024641F"/>
    <w:rsid w:val="00250274"/>
    <w:rsid w:val="00254BF9"/>
    <w:rsid w:val="0027106B"/>
    <w:rsid w:val="00272AAA"/>
    <w:rsid w:val="00273658"/>
    <w:rsid w:val="00273790"/>
    <w:rsid w:val="00282317"/>
    <w:rsid w:val="0029251A"/>
    <w:rsid w:val="002943D1"/>
    <w:rsid w:val="00294A9C"/>
    <w:rsid w:val="00295BC2"/>
    <w:rsid w:val="002B3C65"/>
    <w:rsid w:val="002C2E8A"/>
    <w:rsid w:val="002C5805"/>
    <w:rsid w:val="002E0272"/>
    <w:rsid w:val="002E0630"/>
    <w:rsid w:val="002E2D0D"/>
    <w:rsid w:val="002E30CF"/>
    <w:rsid w:val="002E56C8"/>
    <w:rsid w:val="002E6318"/>
    <w:rsid w:val="002F7189"/>
    <w:rsid w:val="00301580"/>
    <w:rsid w:val="00304C65"/>
    <w:rsid w:val="003100D1"/>
    <w:rsid w:val="0031225D"/>
    <w:rsid w:val="0032361D"/>
    <w:rsid w:val="003306CC"/>
    <w:rsid w:val="00333833"/>
    <w:rsid w:val="0033697E"/>
    <w:rsid w:val="0034297A"/>
    <w:rsid w:val="00342C34"/>
    <w:rsid w:val="00344C0A"/>
    <w:rsid w:val="00353FD7"/>
    <w:rsid w:val="00356BA8"/>
    <w:rsid w:val="00364201"/>
    <w:rsid w:val="00385224"/>
    <w:rsid w:val="003930EC"/>
    <w:rsid w:val="00394370"/>
    <w:rsid w:val="00397801"/>
    <w:rsid w:val="003A1DCA"/>
    <w:rsid w:val="003A2396"/>
    <w:rsid w:val="003B618C"/>
    <w:rsid w:val="003C09FD"/>
    <w:rsid w:val="003C2E68"/>
    <w:rsid w:val="003C4714"/>
    <w:rsid w:val="003E5118"/>
    <w:rsid w:val="003E54EF"/>
    <w:rsid w:val="003F6B15"/>
    <w:rsid w:val="00400B9B"/>
    <w:rsid w:val="00406D45"/>
    <w:rsid w:val="0041276B"/>
    <w:rsid w:val="0041432F"/>
    <w:rsid w:val="0041591A"/>
    <w:rsid w:val="00427BFB"/>
    <w:rsid w:val="00435CFE"/>
    <w:rsid w:val="004439B4"/>
    <w:rsid w:val="00446435"/>
    <w:rsid w:val="004475C7"/>
    <w:rsid w:val="004505B1"/>
    <w:rsid w:val="004511EE"/>
    <w:rsid w:val="004528F8"/>
    <w:rsid w:val="00454586"/>
    <w:rsid w:val="00454B1D"/>
    <w:rsid w:val="00457F97"/>
    <w:rsid w:val="00472A43"/>
    <w:rsid w:val="00474A13"/>
    <w:rsid w:val="0047551A"/>
    <w:rsid w:val="00475B5A"/>
    <w:rsid w:val="00481327"/>
    <w:rsid w:val="004925C1"/>
    <w:rsid w:val="004A03D2"/>
    <w:rsid w:val="004A12C5"/>
    <w:rsid w:val="004A2198"/>
    <w:rsid w:val="004A78F9"/>
    <w:rsid w:val="004B34F9"/>
    <w:rsid w:val="004B41B2"/>
    <w:rsid w:val="004B587A"/>
    <w:rsid w:val="004C4B59"/>
    <w:rsid w:val="004F2F86"/>
    <w:rsid w:val="004F2FD4"/>
    <w:rsid w:val="004F30D7"/>
    <w:rsid w:val="004F367B"/>
    <w:rsid w:val="004F4482"/>
    <w:rsid w:val="00502B2F"/>
    <w:rsid w:val="0050368E"/>
    <w:rsid w:val="0051281C"/>
    <w:rsid w:val="00525B40"/>
    <w:rsid w:val="00526A46"/>
    <w:rsid w:val="00527CAE"/>
    <w:rsid w:val="00527F65"/>
    <w:rsid w:val="005302CD"/>
    <w:rsid w:val="00531B94"/>
    <w:rsid w:val="00537093"/>
    <w:rsid w:val="00546ACC"/>
    <w:rsid w:val="00547B3B"/>
    <w:rsid w:val="00554ADB"/>
    <w:rsid w:val="00555933"/>
    <w:rsid w:val="00557E1E"/>
    <w:rsid w:val="0056735B"/>
    <w:rsid w:val="00567C7F"/>
    <w:rsid w:val="005763BD"/>
    <w:rsid w:val="00576585"/>
    <w:rsid w:val="00582726"/>
    <w:rsid w:val="005844B0"/>
    <w:rsid w:val="00585717"/>
    <w:rsid w:val="00595876"/>
    <w:rsid w:val="005B5BEA"/>
    <w:rsid w:val="005C4054"/>
    <w:rsid w:val="005C6EE2"/>
    <w:rsid w:val="005D1504"/>
    <w:rsid w:val="005D2110"/>
    <w:rsid w:val="005D23FA"/>
    <w:rsid w:val="005E1723"/>
    <w:rsid w:val="005E5DAF"/>
    <w:rsid w:val="005E60E7"/>
    <w:rsid w:val="005F122B"/>
    <w:rsid w:val="00607676"/>
    <w:rsid w:val="00614F0F"/>
    <w:rsid w:val="00621DD8"/>
    <w:rsid w:val="00623DDB"/>
    <w:rsid w:val="00633BF7"/>
    <w:rsid w:val="00636734"/>
    <w:rsid w:val="0064040D"/>
    <w:rsid w:val="00644B0E"/>
    <w:rsid w:val="00662DD8"/>
    <w:rsid w:val="00694AFC"/>
    <w:rsid w:val="00694CF4"/>
    <w:rsid w:val="00695D2E"/>
    <w:rsid w:val="006A2388"/>
    <w:rsid w:val="006A305D"/>
    <w:rsid w:val="006A43EB"/>
    <w:rsid w:val="006A6B00"/>
    <w:rsid w:val="006A70EA"/>
    <w:rsid w:val="006B0F48"/>
    <w:rsid w:val="006B3517"/>
    <w:rsid w:val="006B5D47"/>
    <w:rsid w:val="006C1C52"/>
    <w:rsid w:val="006C4CA5"/>
    <w:rsid w:val="006D5E33"/>
    <w:rsid w:val="006E0BAC"/>
    <w:rsid w:val="006F4AA2"/>
    <w:rsid w:val="00705841"/>
    <w:rsid w:val="00706688"/>
    <w:rsid w:val="007157EE"/>
    <w:rsid w:val="007237E7"/>
    <w:rsid w:val="00727789"/>
    <w:rsid w:val="007320D4"/>
    <w:rsid w:val="007467AC"/>
    <w:rsid w:val="00747C37"/>
    <w:rsid w:val="007642E0"/>
    <w:rsid w:val="00766B9D"/>
    <w:rsid w:val="00771156"/>
    <w:rsid w:val="00771EE7"/>
    <w:rsid w:val="0077464C"/>
    <w:rsid w:val="007746D2"/>
    <w:rsid w:val="0077563F"/>
    <w:rsid w:val="007757C5"/>
    <w:rsid w:val="00794A19"/>
    <w:rsid w:val="00794A58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4BA4"/>
    <w:rsid w:val="007D69B1"/>
    <w:rsid w:val="007D7BAD"/>
    <w:rsid w:val="007E6814"/>
    <w:rsid w:val="007F0974"/>
    <w:rsid w:val="008069E0"/>
    <w:rsid w:val="008128C8"/>
    <w:rsid w:val="00820D16"/>
    <w:rsid w:val="008425A3"/>
    <w:rsid w:val="008543AE"/>
    <w:rsid w:val="00855BEF"/>
    <w:rsid w:val="00872C34"/>
    <w:rsid w:val="008762FC"/>
    <w:rsid w:val="00876FBA"/>
    <w:rsid w:val="00890304"/>
    <w:rsid w:val="0089566E"/>
    <w:rsid w:val="008A1CE6"/>
    <w:rsid w:val="008A3C74"/>
    <w:rsid w:val="008A495E"/>
    <w:rsid w:val="008B0A3E"/>
    <w:rsid w:val="008B7222"/>
    <w:rsid w:val="008C45BB"/>
    <w:rsid w:val="008C5E23"/>
    <w:rsid w:val="008C796C"/>
    <w:rsid w:val="008F3332"/>
    <w:rsid w:val="008F3A62"/>
    <w:rsid w:val="008F7716"/>
    <w:rsid w:val="0091275F"/>
    <w:rsid w:val="00922911"/>
    <w:rsid w:val="0092772F"/>
    <w:rsid w:val="00935DF7"/>
    <w:rsid w:val="009405AC"/>
    <w:rsid w:val="0095189F"/>
    <w:rsid w:val="00951E71"/>
    <w:rsid w:val="009614BD"/>
    <w:rsid w:val="0097256A"/>
    <w:rsid w:val="00974C52"/>
    <w:rsid w:val="00984EE7"/>
    <w:rsid w:val="009931C2"/>
    <w:rsid w:val="009A0342"/>
    <w:rsid w:val="009A2C37"/>
    <w:rsid w:val="009A71FB"/>
    <w:rsid w:val="009B51F0"/>
    <w:rsid w:val="009B5559"/>
    <w:rsid w:val="009C261E"/>
    <w:rsid w:val="009C3865"/>
    <w:rsid w:val="009C4C50"/>
    <w:rsid w:val="009C7CC9"/>
    <w:rsid w:val="009D1E42"/>
    <w:rsid w:val="009D211C"/>
    <w:rsid w:val="009D34D5"/>
    <w:rsid w:val="009D49CC"/>
    <w:rsid w:val="00A00370"/>
    <w:rsid w:val="00A0476D"/>
    <w:rsid w:val="00A06416"/>
    <w:rsid w:val="00A225DD"/>
    <w:rsid w:val="00A25174"/>
    <w:rsid w:val="00A31282"/>
    <w:rsid w:val="00A31695"/>
    <w:rsid w:val="00A37829"/>
    <w:rsid w:val="00A61AF1"/>
    <w:rsid w:val="00A626DC"/>
    <w:rsid w:val="00A67851"/>
    <w:rsid w:val="00A72B02"/>
    <w:rsid w:val="00A8038D"/>
    <w:rsid w:val="00A83DEA"/>
    <w:rsid w:val="00A848EB"/>
    <w:rsid w:val="00A87D44"/>
    <w:rsid w:val="00A902F4"/>
    <w:rsid w:val="00A93690"/>
    <w:rsid w:val="00A95A12"/>
    <w:rsid w:val="00AA17D6"/>
    <w:rsid w:val="00AA208D"/>
    <w:rsid w:val="00AB5CE3"/>
    <w:rsid w:val="00AB62C1"/>
    <w:rsid w:val="00AC0D22"/>
    <w:rsid w:val="00AC3F88"/>
    <w:rsid w:val="00AC6416"/>
    <w:rsid w:val="00AC6F5A"/>
    <w:rsid w:val="00AD6CFA"/>
    <w:rsid w:val="00AD70EC"/>
    <w:rsid w:val="00AE389F"/>
    <w:rsid w:val="00B054AA"/>
    <w:rsid w:val="00B07F32"/>
    <w:rsid w:val="00B146AB"/>
    <w:rsid w:val="00B17613"/>
    <w:rsid w:val="00B3547D"/>
    <w:rsid w:val="00B35FE7"/>
    <w:rsid w:val="00B401FF"/>
    <w:rsid w:val="00B47B6F"/>
    <w:rsid w:val="00B651FC"/>
    <w:rsid w:val="00B701D6"/>
    <w:rsid w:val="00B7170A"/>
    <w:rsid w:val="00B74CC2"/>
    <w:rsid w:val="00B8467B"/>
    <w:rsid w:val="00B85EC2"/>
    <w:rsid w:val="00B877FD"/>
    <w:rsid w:val="00B93102"/>
    <w:rsid w:val="00B93E79"/>
    <w:rsid w:val="00BA1057"/>
    <w:rsid w:val="00BA34EB"/>
    <w:rsid w:val="00BB1C08"/>
    <w:rsid w:val="00BB66B1"/>
    <w:rsid w:val="00BC2DA0"/>
    <w:rsid w:val="00BC5786"/>
    <w:rsid w:val="00BC6EA7"/>
    <w:rsid w:val="00BE76ED"/>
    <w:rsid w:val="00BF76F7"/>
    <w:rsid w:val="00BF7EB2"/>
    <w:rsid w:val="00C04B52"/>
    <w:rsid w:val="00C0655C"/>
    <w:rsid w:val="00C0719A"/>
    <w:rsid w:val="00C13419"/>
    <w:rsid w:val="00C13CC5"/>
    <w:rsid w:val="00C14446"/>
    <w:rsid w:val="00C17B46"/>
    <w:rsid w:val="00C209F3"/>
    <w:rsid w:val="00C20F18"/>
    <w:rsid w:val="00C26B5D"/>
    <w:rsid w:val="00C32405"/>
    <w:rsid w:val="00C44082"/>
    <w:rsid w:val="00C45AF7"/>
    <w:rsid w:val="00C618E0"/>
    <w:rsid w:val="00C72306"/>
    <w:rsid w:val="00C726D8"/>
    <w:rsid w:val="00C73A5B"/>
    <w:rsid w:val="00C81BBC"/>
    <w:rsid w:val="00C824F2"/>
    <w:rsid w:val="00C904F8"/>
    <w:rsid w:val="00CA0F8E"/>
    <w:rsid w:val="00CA290A"/>
    <w:rsid w:val="00CA5025"/>
    <w:rsid w:val="00CA56FC"/>
    <w:rsid w:val="00CB4D87"/>
    <w:rsid w:val="00CC4076"/>
    <w:rsid w:val="00CC59C6"/>
    <w:rsid w:val="00CD6627"/>
    <w:rsid w:val="00CE06DC"/>
    <w:rsid w:val="00CF05D3"/>
    <w:rsid w:val="00CF195F"/>
    <w:rsid w:val="00CF71FD"/>
    <w:rsid w:val="00D03498"/>
    <w:rsid w:val="00D04DD8"/>
    <w:rsid w:val="00D10198"/>
    <w:rsid w:val="00D17FC9"/>
    <w:rsid w:val="00D22749"/>
    <w:rsid w:val="00D24A95"/>
    <w:rsid w:val="00D54D7A"/>
    <w:rsid w:val="00D56442"/>
    <w:rsid w:val="00D5739E"/>
    <w:rsid w:val="00D8044E"/>
    <w:rsid w:val="00D84718"/>
    <w:rsid w:val="00D85B6E"/>
    <w:rsid w:val="00D85DCA"/>
    <w:rsid w:val="00D86A0D"/>
    <w:rsid w:val="00D90914"/>
    <w:rsid w:val="00D92316"/>
    <w:rsid w:val="00D93A78"/>
    <w:rsid w:val="00D9436E"/>
    <w:rsid w:val="00D95DD9"/>
    <w:rsid w:val="00D974B1"/>
    <w:rsid w:val="00DB0902"/>
    <w:rsid w:val="00DB225B"/>
    <w:rsid w:val="00DB3131"/>
    <w:rsid w:val="00DB349C"/>
    <w:rsid w:val="00DB5D81"/>
    <w:rsid w:val="00DC32E0"/>
    <w:rsid w:val="00DD4143"/>
    <w:rsid w:val="00DD4A5D"/>
    <w:rsid w:val="00DE0F04"/>
    <w:rsid w:val="00DE23A7"/>
    <w:rsid w:val="00DF0B06"/>
    <w:rsid w:val="00E019DF"/>
    <w:rsid w:val="00E04C95"/>
    <w:rsid w:val="00E114DC"/>
    <w:rsid w:val="00E1377C"/>
    <w:rsid w:val="00E155AD"/>
    <w:rsid w:val="00E225ED"/>
    <w:rsid w:val="00E35A67"/>
    <w:rsid w:val="00E3771A"/>
    <w:rsid w:val="00E412D7"/>
    <w:rsid w:val="00E63CD9"/>
    <w:rsid w:val="00E76D8E"/>
    <w:rsid w:val="00E77D90"/>
    <w:rsid w:val="00E87326"/>
    <w:rsid w:val="00E920D6"/>
    <w:rsid w:val="00E9388E"/>
    <w:rsid w:val="00E949DD"/>
    <w:rsid w:val="00E971C4"/>
    <w:rsid w:val="00EA2D60"/>
    <w:rsid w:val="00EA33BF"/>
    <w:rsid w:val="00EA3AD2"/>
    <w:rsid w:val="00EB2EDD"/>
    <w:rsid w:val="00EB3957"/>
    <w:rsid w:val="00EC169C"/>
    <w:rsid w:val="00EC436A"/>
    <w:rsid w:val="00EC6265"/>
    <w:rsid w:val="00EC7179"/>
    <w:rsid w:val="00ED4099"/>
    <w:rsid w:val="00ED68E4"/>
    <w:rsid w:val="00EE4FC6"/>
    <w:rsid w:val="00EF31AA"/>
    <w:rsid w:val="00F02053"/>
    <w:rsid w:val="00F03FF6"/>
    <w:rsid w:val="00F05C7C"/>
    <w:rsid w:val="00F10494"/>
    <w:rsid w:val="00F104C5"/>
    <w:rsid w:val="00F15251"/>
    <w:rsid w:val="00F2008D"/>
    <w:rsid w:val="00F24E7B"/>
    <w:rsid w:val="00F25FF8"/>
    <w:rsid w:val="00F46843"/>
    <w:rsid w:val="00F47939"/>
    <w:rsid w:val="00F528EF"/>
    <w:rsid w:val="00F52A56"/>
    <w:rsid w:val="00F54B21"/>
    <w:rsid w:val="00F60A52"/>
    <w:rsid w:val="00F6371C"/>
    <w:rsid w:val="00F81EB9"/>
    <w:rsid w:val="00F911CA"/>
    <w:rsid w:val="00F91CA5"/>
    <w:rsid w:val="00F91D6F"/>
    <w:rsid w:val="00FA4762"/>
    <w:rsid w:val="00FC31FC"/>
    <w:rsid w:val="00FC564D"/>
    <w:rsid w:val="00FE2F5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B2D8"/>
  <w15:docId w15:val="{70D1D9E7-874E-4604-9950-BC6FEBA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618C"/>
    <w:pPr>
      <w:keepNext/>
      <w:tabs>
        <w:tab w:val="left" w:pos="4820"/>
      </w:tabs>
      <w:outlineLvl w:val="1"/>
    </w:pPr>
    <w:rPr>
      <w:rFonts w:ascii="Arial" w:hAnsi="Arial"/>
      <w:b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6F7"/>
    <w:rPr>
      <w:color w:val="605E5C"/>
      <w:shd w:val="clear" w:color="auto" w:fill="E1DFDD"/>
    </w:rPr>
  </w:style>
  <w:style w:type="character" w:customStyle="1" w:styleId="spelle">
    <w:name w:val="spelle"/>
    <w:rsid w:val="00E155AD"/>
  </w:style>
  <w:style w:type="character" w:customStyle="1" w:styleId="Heading2Char">
    <w:name w:val="Heading 2 Char"/>
    <w:basedOn w:val="DefaultParagraphFont"/>
    <w:link w:val="Heading2"/>
    <w:uiPriority w:val="9"/>
    <w:rsid w:val="003B618C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www.cancerresearchuk.org/cancer-symptoms/what-is-an-urgent-referra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3" ma:contentTypeDescription="Create a new document." ma:contentTypeScope="" ma:versionID="e4c3011cb16d722d9877e0910a8d7edb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18ba8c06a3cf3b8ad0a05ae3ad51697f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9FB18-A9F3-43E6-B21E-A9ED23C44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E9095-0C07-4F1F-89D6-D911D0FC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cp:lastModifiedBy>Paul Andrew Beaumont</cp:lastModifiedBy>
  <cp:revision>3</cp:revision>
  <dcterms:created xsi:type="dcterms:W3CDTF">2025-11-05T15:33:00Z</dcterms:created>
  <dcterms:modified xsi:type="dcterms:W3CDTF">2025-11-05T15:56:00Z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0x0101004EFFAC8763B0A443977A971D66D5433B</vt:lpwstr>
  </property>
  <property fmtid="{D5CDD505-2E9C-101B-9397-08002B2CF9AE}" pid="3" name="_NewReviewCycle">
    <vt:lpwstr/>
  </property>
</Properties>
</file>