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DB3218" w14:textId="77777777" w:rsidR="00BE3415" w:rsidRDefault="0027610D" w:rsidP="00A5287D">
      <w:r w:rsidRPr="009B3169">
        <w:rPr>
          <w:rFonts w:ascii="Times New Roman" w:hAnsi="Times New Roman"/>
          <w:b/>
          <w:noProof/>
          <w:sz w:val="24"/>
          <w:u w:val="single"/>
          <w:lang w:eastAsia="en-GB"/>
        </w:rPr>
        <w:drawing>
          <wp:anchor distT="0" distB="0" distL="114300" distR="114300" simplePos="0" relativeHeight="251663360" behindDoc="1" locked="0" layoutInCell="1" allowOverlap="1" wp14:anchorId="2D87C506" wp14:editId="4C9E36B8">
            <wp:simplePos x="0" y="0"/>
            <wp:positionH relativeFrom="column">
              <wp:posOffset>4537421</wp:posOffset>
            </wp:positionH>
            <wp:positionV relativeFrom="paragraph">
              <wp:posOffset>108197</wp:posOffset>
            </wp:positionV>
            <wp:extent cx="2386941" cy="819166"/>
            <wp:effectExtent l="0" t="0" r="0" b="0"/>
            <wp:wrapNone/>
            <wp:docPr id="3" name="Picture 3" descr="University Hospitals Coventry and Warwickshire NHS Trust ÔÇô RGB BL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niversity Hospitals Coventry and Warwickshire NHS Trust ÔÇô RGB BLU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4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6894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1DAD1D" w14:textId="77777777" w:rsidR="00A5287D" w:rsidRDefault="00A5287D" w:rsidP="00A5287D">
      <w:pPr>
        <w:tabs>
          <w:tab w:val="left" w:pos="258"/>
          <w:tab w:val="right" w:pos="10206"/>
        </w:tabs>
      </w:pPr>
    </w:p>
    <w:p w14:paraId="49872F0A" w14:textId="77777777" w:rsidR="009B3169" w:rsidRPr="009B3169" w:rsidRDefault="00D27B46" w:rsidP="00A5287D">
      <w:pPr>
        <w:tabs>
          <w:tab w:val="left" w:pos="258"/>
          <w:tab w:val="right" w:pos="10206"/>
        </w:tabs>
        <w:rPr>
          <w:rFonts w:ascii="Times New Roman" w:hAnsi="Times New Roman"/>
          <w:b/>
          <w:sz w:val="24"/>
          <w:u w:val="single"/>
        </w:rPr>
      </w:pPr>
      <w:r w:rsidRPr="009B3169">
        <w:rPr>
          <w:rFonts w:ascii="Times New Roman" w:hAnsi="Times New Roman"/>
          <w:b/>
          <w:noProof/>
          <w:sz w:val="24"/>
          <w:u w:val="single"/>
          <w:lang w:eastAsia="en-GB"/>
        </w:rPr>
        <w:drawing>
          <wp:anchor distT="0" distB="0" distL="114300" distR="114300" simplePos="0" relativeHeight="251659264" behindDoc="1" locked="0" layoutInCell="1" allowOverlap="1" wp14:anchorId="6CA61A44" wp14:editId="3B4A9259">
            <wp:simplePos x="0" y="0"/>
            <wp:positionH relativeFrom="column">
              <wp:posOffset>4384873</wp:posOffset>
            </wp:positionH>
            <wp:positionV relativeFrom="paragraph">
              <wp:posOffset>-148532</wp:posOffset>
            </wp:positionV>
            <wp:extent cx="2543175" cy="974090"/>
            <wp:effectExtent l="0" t="0" r="9525" b="0"/>
            <wp:wrapNone/>
            <wp:docPr id="1" name="Picture 1" descr="University Hospitals Coventry and Warwickshire NHS Trust ÔÇô RGB BL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niversity Hospitals Coventry and Warwickshire NHS Trust ÔÇô RGB BLU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4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974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5287D" w:rsidRPr="009B3169">
        <w:rPr>
          <w:rFonts w:ascii="Times New Roman" w:hAnsi="Times New Roman"/>
          <w:b/>
          <w:noProof/>
          <w:sz w:val="24"/>
          <w:u w:val="single"/>
          <w:lang w:eastAsia="en-GB"/>
        </w:rPr>
        <w:t>Your doctor / nurse has spoken with the UHCW</w:t>
      </w:r>
      <w:r w:rsidR="009B3169" w:rsidRPr="009B3169">
        <w:rPr>
          <w:rFonts w:ascii="Times New Roman" w:hAnsi="Times New Roman"/>
          <w:b/>
          <w:noProof/>
          <w:sz w:val="24"/>
          <w:u w:val="single"/>
          <w:lang w:eastAsia="en-GB"/>
        </w:rPr>
        <w:t xml:space="preserve"> </w:t>
      </w:r>
      <w:r w:rsidR="00A5287D" w:rsidRPr="009B3169">
        <w:rPr>
          <w:rFonts w:ascii="Times New Roman" w:hAnsi="Times New Roman"/>
          <w:b/>
          <w:sz w:val="24"/>
          <w:u w:val="single"/>
        </w:rPr>
        <w:t xml:space="preserve">GP Liaison team. </w:t>
      </w:r>
    </w:p>
    <w:p w14:paraId="62247610" w14:textId="77777777" w:rsidR="0027610D" w:rsidRPr="009B3169" w:rsidRDefault="00A5287D" w:rsidP="00A5287D">
      <w:pPr>
        <w:tabs>
          <w:tab w:val="left" w:pos="258"/>
          <w:tab w:val="right" w:pos="10206"/>
        </w:tabs>
        <w:rPr>
          <w:rFonts w:ascii="Times New Roman" w:hAnsi="Times New Roman"/>
          <w:b/>
          <w:sz w:val="24"/>
          <w:u w:val="single"/>
        </w:rPr>
      </w:pPr>
      <w:r w:rsidRPr="009B3169">
        <w:rPr>
          <w:rFonts w:ascii="Times New Roman" w:hAnsi="Times New Roman"/>
          <w:b/>
          <w:sz w:val="24"/>
          <w:u w:val="single"/>
        </w:rPr>
        <w:t>Please take your referral letter to:</w:t>
      </w:r>
    </w:p>
    <w:p w14:paraId="36FEFEE2" w14:textId="03845F50" w:rsidR="0027610D" w:rsidRPr="00924642" w:rsidRDefault="00A5287D" w:rsidP="00924642">
      <w:pPr>
        <w:tabs>
          <w:tab w:val="left" w:pos="430"/>
        </w:tabs>
        <w:rPr>
          <w:sz w:val="24"/>
        </w:rPr>
      </w:pPr>
      <w:r w:rsidRPr="009B3169">
        <w:rPr>
          <w:sz w:val="24"/>
        </w:rPr>
        <w:tab/>
      </w:r>
    </w:p>
    <w:p w14:paraId="6F84FBEA" w14:textId="62AE1C46" w:rsidR="00A5287D" w:rsidRPr="009B3169" w:rsidRDefault="00A5287D" w:rsidP="00A5287D">
      <w:pPr>
        <w:numPr>
          <w:ilvl w:val="0"/>
          <w:numId w:val="10"/>
        </w:numPr>
        <w:contextualSpacing/>
        <w:rPr>
          <w:rFonts w:ascii="Times New Roman" w:hAnsi="Times New Roman"/>
          <w:sz w:val="24"/>
          <w:szCs w:val="24"/>
          <w:lang w:eastAsia="ja-JP"/>
        </w:rPr>
      </w:pPr>
      <w:r w:rsidRPr="009B3169">
        <w:rPr>
          <w:rFonts w:ascii="Times New Roman" w:hAnsi="Times New Roman"/>
          <w:sz w:val="24"/>
          <w:szCs w:val="24"/>
          <w:lang w:eastAsia="ja-JP"/>
        </w:rPr>
        <w:t xml:space="preserve">Medical </w:t>
      </w:r>
      <w:r w:rsidR="00783C81">
        <w:rPr>
          <w:rFonts w:ascii="Times New Roman" w:hAnsi="Times New Roman"/>
          <w:sz w:val="24"/>
          <w:szCs w:val="24"/>
          <w:lang w:eastAsia="ja-JP"/>
        </w:rPr>
        <w:t xml:space="preserve">Assessment Unit </w:t>
      </w:r>
      <w:r w:rsidRPr="009B3169">
        <w:rPr>
          <w:rFonts w:ascii="Times New Roman" w:hAnsi="Times New Roman"/>
          <w:sz w:val="24"/>
          <w:szCs w:val="24"/>
          <w:lang w:eastAsia="ja-JP"/>
        </w:rPr>
        <w:t>(M</w:t>
      </w:r>
      <w:r w:rsidR="00783C81">
        <w:rPr>
          <w:rFonts w:ascii="Times New Roman" w:hAnsi="Times New Roman"/>
          <w:sz w:val="24"/>
          <w:szCs w:val="24"/>
          <w:lang w:eastAsia="ja-JP"/>
        </w:rPr>
        <w:t>AU</w:t>
      </w:r>
      <w:r w:rsidRPr="009B3169">
        <w:rPr>
          <w:rFonts w:ascii="Times New Roman" w:hAnsi="Times New Roman"/>
          <w:sz w:val="24"/>
          <w:szCs w:val="24"/>
          <w:lang w:eastAsia="ja-JP"/>
        </w:rPr>
        <w:t xml:space="preserve">) / </w:t>
      </w:r>
      <w:r w:rsidR="0027610D">
        <w:rPr>
          <w:rFonts w:ascii="Times New Roman" w:hAnsi="Times New Roman"/>
          <w:sz w:val="24"/>
          <w:szCs w:val="24"/>
          <w:lang w:eastAsia="ja-JP"/>
        </w:rPr>
        <w:t>Medical Same Day Emergency Care (SDEC)</w:t>
      </w:r>
    </w:p>
    <w:p w14:paraId="5BC13BB7" w14:textId="099CB833" w:rsidR="00A5287D" w:rsidRDefault="00A5287D" w:rsidP="00A5287D">
      <w:pPr>
        <w:numPr>
          <w:ilvl w:val="1"/>
          <w:numId w:val="10"/>
        </w:numPr>
        <w:contextualSpacing/>
        <w:rPr>
          <w:rFonts w:ascii="Times New Roman" w:hAnsi="Times New Roman"/>
          <w:sz w:val="24"/>
          <w:szCs w:val="24"/>
          <w:lang w:eastAsia="ja-JP"/>
        </w:rPr>
      </w:pPr>
      <w:r w:rsidRPr="009B3169">
        <w:rPr>
          <w:rFonts w:ascii="Times New Roman" w:hAnsi="Times New Roman"/>
          <w:sz w:val="24"/>
          <w:szCs w:val="24"/>
          <w:lang w:eastAsia="ja-JP"/>
        </w:rPr>
        <w:t>Located on</w:t>
      </w:r>
      <w:r w:rsidR="00924642">
        <w:rPr>
          <w:rFonts w:ascii="Times New Roman" w:hAnsi="Times New Roman"/>
          <w:sz w:val="24"/>
          <w:szCs w:val="24"/>
          <w:lang w:eastAsia="ja-JP"/>
        </w:rPr>
        <w:t xml:space="preserve"> G</w:t>
      </w:r>
      <w:r w:rsidRPr="009B3169">
        <w:rPr>
          <w:rFonts w:ascii="Times New Roman" w:hAnsi="Times New Roman"/>
          <w:sz w:val="24"/>
          <w:szCs w:val="24"/>
          <w:lang w:eastAsia="ja-JP"/>
        </w:rPr>
        <w:t xml:space="preserve">round </w:t>
      </w:r>
      <w:r w:rsidR="00924642">
        <w:rPr>
          <w:rFonts w:ascii="Times New Roman" w:hAnsi="Times New Roman"/>
          <w:sz w:val="24"/>
          <w:szCs w:val="24"/>
          <w:lang w:eastAsia="ja-JP"/>
        </w:rPr>
        <w:t>F</w:t>
      </w:r>
      <w:r w:rsidRPr="009B3169">
        <w:rPr>
          <w:rFonts w:ascii="Times New Roman" w:hAnsi="Times New Roman"/>
          <w:sz w:val="24"/>
          <w:szCs w:val="24"/>
          <w:lang w:eastAsia="ja-JP"/>
        </w:rPr>
        <w:t xml:space="preserve">loor, </w:t>
      </w:r>
      <w:r w:rsidR="00924642">
        <w:rPr>
          <w:rFonts w:ascii="Times New Roman" w:hAnsi="Times New Roman"/>
          <w:sz w:val="24"/>
          <w:szCs w:val="24"/>
          <w:lang w:eastAsia="ja-JP"/>
        </w:rPr>
        <w:t>walk</w:t>
      </w:r>
      <w:r w:rsidR="00783C81">
        <w:rPr>
          <w:rFonts w:ascii="Times New Roman" w:hAnsi="Times New Roman"/>
          <w:sz w:val="24"/>
          <w:szCs w:val="24"/>
          <w:lang w:eastAsia="ja-JP"/>
        </w:rPr>
        <w:t xml:space="preserve"> past the Charity Office </w:t>
      </w:r>
      <w:r w:rsidR="00924642">
        <w:rPr>
          <w:rFonts w:ascii="Times New Roman" w:hAnsi="Times New Roman"/>
          <w:sz w:val="24"/>
          <w:szCs w:val="24"/>
          <w:lang w:eastAsia="ja-JP"/>
        </w:rPr>
        <w:t xml:space="preserve">and </w:t>
      </w:r>
      <w:r w:rsidR="00783C81">
        <w:rPr>
          <w:rFonts w:ascii="Times New Roman" w:hAnsi="Times New Roman"/>
          <w:sz w:val="24"/>
          <w:szCs w:val="24"/>
          <w:lang w:eastAsia="ja-JP"/>
        </w:rPr>
        <w:t>the Lifts on the Left</w:t>
      </w:r>
      <w:r w:rsidR="00924642">
        <w:rPr>
          <w:rFonts w:ascii="Times New Roman" w:hAnsi="Times New Roman"/>
          <w:sz w:val="24"/>
          <w:szCs w:val="24"/>
          <w:lang w:eastAsia="ja-JP"/>
        </w:rPr>
        <w:t>.</w:t>
      </w:r>
    </w:p>
    <w:p w14:paraId="2F08AF7E" w14:textId="77777777" w:rsidR="00924642" w:rsidRDefault="00924642" w:rsidP="00924642">
      <w:pPr>
        <w:ind w:left="1080"/>
        <w:contextualSpacing/>
        <w:rPr>
          <w:rFonts w:ascii="Times New Roman" w:hAnsi="Times New Roman"/>
          <w:sz w:val="24"/>
          <w:szCs w:val="24"/>
          <w:lang w:eastAsia="ja-JP"/>
        </w:rPr>
      </w:pPr>
    </w:p>
    <w:p w14:paraId="66A4561C" w14:textId="0897D505" w:rsidR="00924642" w:rsidRDefault="00924642" w:rsidP="00924642">
      <w:pPr>
        <w:numPr>
          <w:ilvl w:val="0"/>
          <w:numId w:val="10"/>
        </w:numPr>
        <w:contextualSpacing/>
        <w:rPr>
          <w:rFonts w:ascii="Times New Roman" w:hAnsi="Times New Roman"/>
          <w:sz w:val="24"/>
          <w:szCs w:val="24"/>
          <w:lang w:eastAsia="ja-JP"/>
        </w:rPr>
      </w:pPr>
      <w:r>
        <w:rPr>
          <w:rFonts w:ascii="Times New Roman" w:hAnsi="Times New Roman"/>
          <w:sz w:val="24"/>
          <w:szCs w:val="24"/>
          <w:lang w:eastAsia="ja-JP"/>
        </w:rPr>
        <w:t>Frailty/Frailty SDEC</w:t>
      </w:r>
    </w:p>
    <w:p w14:paraId="10D9AC96" w14:textId="66A000DD" w:rsidR="00924642" w:rsidRPr="00924642" w:rsidRDefault="00924642" w:rsidP="00924642">
      <w:pPr>
        <w:pStyle w:val="ListParagraph"/>
        <w:numPr>
          <w:ilvl w:val="0"/>
          <w:numId w:val="16"/>
        </w:numPr>
        <w:contextualSpacing/>
        <w:rPr>
          <w:rFonts w:ascii="Times New Roman" w:hAnsi="Times New Roman"/>
          <w:sz w:val="24"/>
          <w:szCs w:val="24"/>
          <w:lang w:eastAsia="ja-JP"/>
        </w:rPr>
      </w:pPr>
      <w:r>
        <w:rPr>
          <w:rFonts w:ascii="Times New Roman" w:hAnsi="Times New Roman"/>
          <w:sz w:val="24"/>
          <w:szCs w:val="24"/>
          <w:lang w:eastAsia="ja-JP"/>
        </w:rPr>
        <w:t>Located on the Ground Floor, walk past the Charity Office and the Lifts and entrance is situat</w:t>
      </w:r>
      <w:r w:rsidR="002D649E">
        <w:rPr>
          <w:rFonts w:ascii="Times New Roman" w:hAnsi="Times New Roman"/>
          <w:sz w:val="24"/>
          <w:szCs w:val="24"/>
          <w:lang w:eastAsia="ja-JP"/>
        </w:rPr>
        <w:t xml:space="preserve">ed </w:t>
      </w:r>
      <w:r>
        <w:rPr>
          <w:rFonts w:ascii="Times New Roman" w:hAnsi="Times New Roman"/>
          <w:sz w:val="24"/>
          <w:szCs w:val="24"/>
          <w:lang w:eastAsia="ja-JP"/>
        </w:rPr>
        <w:t>before the double doors at the end of the corridor.</w:t>
      </w:r>
    </w:p>
    <w:p w14:paraId="1F1CB120" w14:textId="77777777" w:rsidR="009B3169" w:rsidRDefault="009B3169" w:rsidP="009B3169">
      <w:pPr>
        <w:ind w:left="360"/>
        <w:contextualSpacing/>
        <w:rPr>
          <w:rFonts w:ascii="Times New Roman" w:hAnsi="Times New Roman"/>
          <w:sz w:val="24"/>
          <w:szCs w:val="24"/>
          <w:lang w:eastAsia="ja-JP"/>
        </w:rPr>
      </w:pPr>
    </w:p>
    <w:p w14:paraId="2AC3E3B4" w14:textId="77777777" w:rsidR="00A5287D" w:rsidRPr="009B3169" w:rsidRDefault="00A5287D" w:rsidP="00A5287D">
      <w:pPr>
        <w:numPr>
          <w:ilvl w:val="0"/>
          <w:numId w:val="10"/>
        </w:numPr>
        <w:contextualSpacing/>
        <w:rPr>
          <w:rFonts w:ascii="Times New Roman" w:hAnsi="Times New Roman"/>
          <w:sz w:val="24"/>
          <w:szCs w:val="24"/>
          <w:lang w:eastAsia="ja-JP"/>
        </w:rPr>
      </w:pPr>
      <w:r w:rsidRPr="009B3169">
        <w:rPr>
          <w:rFonts w:ascii="Times New Roman" w:hAnsi="Times New Roman"/>
          <w:sz w:val="24"/>
          <w:szCs w:val="24"/>
          <w:lang w:eastAsia="ja-JP"/>
        </w:rPr>
        <w:t>Main Emergency Department reception.</w:t>
      </w:r>
    </w:p>
    <w:p w14:paraId="38034A61" w14:textId="77777777" w:rsidR="00A5287D" w:rsidRPr="009B3169" w:rsidRDefault="00A5287D" w:rsidP="00A5287D">
      <w:pPr>
        <w:numPr>
          <w:ilvl w:val="1"/>
          <w:numId w:val="10"/>
        </w:numPr>
        <w:contextualSpacing/>
        <w:rPr>
          <w:rFonts w:ascii="Times New Roman" w:hAnsi="Times New Roman"/>
          <w:sz w:val="24"/>
          <w:szCs w:val="24"/>
          <w:lang w:eastAsia="ja-JP"/>
        </w:rPr>
      </w:pPr>
      <w:r w:rsidRPr="009B3169">
        <w:rPr>
          <w:rFonts w:ascii="Times New Roman" w:hAnsi="Times New Roman"/>
          <w:sz w:val="24"/>
          <w:szCs w:val="24"/>
          <w:lang w:eastAsia="ja-JP"/>
        </w:rPr>
        <w:t>First floor, via main emergency department entrance (outside).</w:t>
      </w:r>
    </w:p>
    <w:p w14:paraId="71494AD8" w14:textId="77777777" w:rsidR="009B3169" w:rsidRDefault="009B3169" w:rsidP="009B3169">
      <w:pPr>
        <w:ind w:left="360"/>
        <w:contextualSpacing/>
        <w:rPr>
          <w:rFonts w:ascii="Times New Roman" w:hAnsi="Times New Roman"/>
          <w:sz w:val="24"/>
          <w:szCs w:val="24"/>
          <w:lang w:eastAsia="ja-JP"/>
        </w:rPr>
      </w:pPr>
    </w:p>
    <w:p w14:paraId="23C937FB" w14:textId="77777777" w:rsidR="00A5287D" w:rsidRPr="009B3169" w:rsidRDefault="00A5287D" w:rsidP="00A5287D">
      <w:pPr>
        <w:numPr>
          <w:ilvl w:val="0"/>
          <w:numId w:val="10"/>
        </w:numPr>
        <w:contextualSpacing/>
        <w:rPr>
          <w:rFonts w:ascii="Times New Roman" w:hAnsi="Times New Roman"/>
          <w:sz w:val="24"/>
          <w:szCs w:val="24"/>
          <w:lang w:eastAsia="ja-JP"/>
        </w:rPr>
      </w:pPr>
      <w:r w:rsidRPr="009B3169">
        <w:rPr>
          <w:rFonts w:ascii="Times New Roman" w:hAnsi="Times New Roman"/>
          <w:sz w:val="24"/>
          <w:szCs w:val="24"/>
          <w:lang w:eastAsia="ja-JP"/>
        </w:rPr>
        <w:t>Surgical Assessment Unit.</w:t>
      </w:r>
      <w:r w:rsidR="00BE3415">
        <w:rPr>
          <w:rFonts w:ascii="Times New Roman" w:hAnsi="Times New Roman"/>
          <w:sz w:val="24"/>
          <w:szCs w:val="24"/>
          <w:lang w:eastAsia="ja-JP"/>
        </w:rPr>
        <w:t xml:space="preserve"> (SAU)</w:t>
      </w:r>
    </w:p>
    <w:p w14:paraId="2806347A" w14:textId="688CEACE" w:rsidR="009B3169" w:rsidRDefault="00A5287D" w:rsidP="00C55D98">
      <w:pPr>
        <w:pStyle w:val="ListParagraph"/>
        <w:numPr>
          <w:ilvl w:val="0"/>
          <w:numId w:val="11"/>
        </w:numPr>
        <w:contextualSpacing/>
        <w:rPr>
          <w:rFonts w:ascii="Times New Roman" w:hAnsi="Times New Roman"/>
          <w:sz w:val="24"/>
          <w:szCs w:val="24"/>
          <w:lang w:eastAsia="ja-JP"/>
        </w:rPr>
      </w:pPr>
      <w:r w:rsidRPr="009B3169">
        <w:rPr>
          <w:rFonts w:ascii="Times New Roman" w:hAnsi="Times New Roman"/>
          <w:sz w:val="24"/>
          <w:szCs w:val="24"/>
          <w:lang w:eastAsia="ja-JP"/>
        </w:rPr>
        <w:t xml:space="preserve">Located on </w:t>
      </w:r>
      <w:r w:rsidR="00783C81">
        <w:rPr>
          <w:rFonts w:ascii="Times New Roman" w:hAnsi="Times New Roman"/>
          <w:sz w:val="24"/>
          <w:szCs w:val="24"/>
          <w:lang w:eastAsia="ja-JP"/>
        </w:rPr>
        <w:t>First Floor</w:t>
      </w:r>
      <w:r w:rsidR="00783C81" w:rsidRPr="009B3169">
        <w:rPr>
          <w:rFonts w:ascii="Times New Roman" w:hAnsi="Times New Roman"/>
          <w:sz w:val="24"/>
          <w:szCs w:val="24"/>
          <w:lang w:eastAsia="ja-JP"/>
        </w:rPr>
        <w:t>,</w:t>
      </w:r>
      <w:r w:rsidR="00783C81">
        <w:rPr>
          <w:rFonts w:ascii="Times New Roman" w:hAnsi="Times New Roman"/>
          <w:sz w:val="24"/>
          <w:szCs w:val="24"/>
          <w:lang w:eastAsia="ja-JP"/>
        </w:rPr>
        <w:t xml:space="preserve"> Opposite General Critical Care</w:t>
      </w:r>
      <w:r w:rsidR="00C55D98">
        <w:rPr>
          <w:rFonts w:ascii="Times New Roman" w:hAnsi="Times New Roman"/>
          <w:sz w:val="24"/>
          <w:szCs w:val="24"/>
          <w:lang w:eastAsia="ja-JP"/>
        </w:rPr>
        <w:t>, Ward 12</w:t>
      </w:r>
    </w:p>
    <w:p w14:paraId="30B22300" w14:textId="77777777" w:rsidR="00C55D98" w:rsidRPr="00C55D98" w:rsidRDefault="00C55D98" w:rsidP="00C55D98">
      <w:pPr>
        <w:pStyle w:val="ListParagraph"/>
        <w:ind w:left="1080"/>
        <w:contextualSpacing/>
        <w:rPr>
          <w:rFonts w:ascii="Times New Roman" w:hAnsi="Times New Roman"/>
          <w:sz w:val="24"/>
          <w:szCs w:val="24"/>
          <w:lang w:eastAsia="ja-JP"/>
        </w:rPr>
      </w:pPr>
    </w:p>
    <w:p w14:paraId="1117F17B" w14:textId="77777777" w:rsidR="00A5287D" w:rsidRPr="009B3169" w:rsidRDefault="00A5287D" w:rsidP="00A5287D">
      <w:pPr>
        <w:numPr>
          <w:ilvl w:val="0"/>
          <w:numId w:val="10"/>
        </w:numPr>
        <w:contextualSpacing/>
        <w:rPr>
          <w:rFonts w:ascii="Times New Roman" w:hAnsi="Times New Roman"/>
          <w:sz w:val="24"/>
          <w:szCs w:val="24"/>
          <w:lang w:eastAsia="ja-JP"/>
        </w:rPr>
      </w:pPr>
      <w:r w:rsidRPr="009B3169">
        <w:rPr>
          <w:rFonts w:ascii="Times New Roman" w:hAnsi="Times New Roman"/>
          <w:sz w:val="24"/>
          <w:szCs w:val="24"/>
          <w:lang w:eastAsia="ja-JP"/>
        </w:rPr>
        <w:t>Emergency Gynae Assessment Unit</w:t>
      </w:r>
      <w:r w:rsidR="00BE3415">
        <w:rPr>
          <w:rFonts w:ascii="Times New Roman" w:hAnsi="Times New Roman"/>
          <w:sz w:val="24"/>
          <w:szCs w:val="24"/>
          <w:lang w:eastAsia="ja-JP"/>
        </w:rPr>
        <w:t xml:space="preserve"> </w:t>
      </w:r>
    </w:p>
    <w:p w14:paraId="5E97C842" w14:textId="0B8219F0" w:rsidR="00A5287D" w:rsidRPr="009B3169" w:rsidRDefault="00A5287D" w:rsidP="00A5287D">
      <w:pPr>
        <w:pStyle w:val="ListParagraph"/>
        <w:numPr>
          <w:ilvl w:val="0"/>
          <w:numId w:val="11"/>
        </w:numPr>
        <w:contextualSpacing/>
        <w:rPr>
          <w:rFonts w:ascii="Times New Roman" w:hAnsi="Times New Roman"/>
          <w:sz w:val="24"/>
          <w:szCs w:val="24"/>
          <w:lang w:eastAsia="ja-JP"/>
        </w:rPr>
      </w:pPr>
      <w:r w:rsidRPr="009B3169">
        <w:rPr>
          <w:rFonts w:ascii="Times New Roman" w:hAnsi="Times New Roman"/>
          <w:sz w:val="24"/>
          <w:szCs w:val="24"/>
          <w:lang w:eastAsia="ja-JP"/>
        </w:rPr>
        <w:t>Book in at Women and Children’s reception, West Wing entrance</w:t>
      </w:r>
      <w:r w:rsidR="00924642">
        <w:rPr>
          <w:rFonts w:ascii="Times New Roman" w:hAnsi="Times New Roman"/>
          <w:sz w:val="24"/>
          <w:szCs w:val="24"/>
          <w:lang w:eastAsia="ja-JP"/>
        </w:rPr>
        <w:t>, Ward 23</w:t>
      </w:r>
      <w:r w:rsidRPr="009B3169">
        <w:rPr>
          <w:rFonts w:ascii="Times New Roman" w:hAnsi="Times New Roman"/>
          <w:sz w:val="24"/>
          <w:szCs w:val="24"/>
          <w:lang w:eastAsia="ja-JP"/>
        </w:rPr>
        <w:t xml:space="preserve"> </w:t>
      </w:r>
    </w:p>
    <w:p w14:paraId="7FEA7E3D" w14:textId="77777777" w:rsidR="009B3169" w:rsidRDefault="009B3169" w:rsidP="009B3169">
      <w:pPr>
        <w:ind w:left="360"/>
        <w:contextualSpacing/>
        <w:rPr>
          <w:rFonts w:ascii="Times New Roman" w:hAnsi="Times New Roman"/>
          <w:sz w:val="24"/>
          <w:szCs w:val="24"/>
          <w:lang w:eastAsia="ja-JP"/>
        </w:rPr>
      </w:pPr>
    </w:p>
    <w:p w14:paraId="61F9EA70" w14:textId="5BC1DB85" w:rsidR="00C93398" w:rsidRPr="009B3169" w:rsidRDefault="00DE6E4B" w:rsidP="00C93398">
      <w:pPr>
        <w:numPr>
          <w:ilvl w:val="0"/>
          <w:numId w:val="10"/>
        </w:numPr>
        <w:contextualSpacing/>
        <w:rPr>
          <w:rFonts w:ascii="Times New Roman" w:hAnsi="Times New Roman"/>
          <w:sz w:val="24"/>
          <w:szCs w:val="24"/>
          <w:lang w:eastAsia="ja-JP"/>
        </w:rPr>
      </w:pPr>
      <w:r>
        <w:rPr>
          <w:rFonts w:ascii="Times New Roman" w:hAnsi="Times New Roman"/>
          <w:sz w:val="24"/>
          <w:szCs w:val="24"/>
          <w:lang w:eastAsia="ja-JP"/>
        </w:rPr>
        <w:t>Minor Injuries Unit</w:t>
      </w:r>
      <w:r w:rsidR="00BE3415">
        <w:rPr>
          <w:rFonts w:ascii="Times New Roman" w:hAnsi="Times New Roman"/>
          <w:sz w:val="24"/>
          <w:szCs w:val="24"/>
          <w:lang w:eastAsia="ja-JP"/>
        </w:rPr>
        <w:t xml:space="preserve"> (MIU)</w:t>
      </w:r>
      <w:r w:rsidR="00C55D98">
        <w:rPr>
          <w:rFonts w:ascii="Times New Roman" w:hAnsi="Times New Roman"/>
          <w:sz w:val="24"/>
          <w:szCs w:val="24"/>
          <w:lang w:eastAsia="ja-JP"/>
        </w:rPr>
        <w:t>/GP in UTC</w:t>
      </w:r>
    </w:p>
    <w:p w14:paraId="4BA3A354" w14:textId="1151FBCF" w:rsidR="00C93398" w:rsidRPr="009B3169" w:rsidRDefault="00DE6E4B" w:rsidP="00C93398">
      <w:pPr>
        <w:pStyle w:val="ListParagraph"/>
        <w:numPr>
          <w:ilvl w:val="0"/>
          <w:numId w:val="11"/>
        </w:numPr>
        <w:contextualSpacing/>
        <w:rPr>
          <w:rFonts w:ascii="Times New Roman" w:hAnsi="Times New Roman"/>
          <w:sz w:val="24"/>
          <w:szCs w:val="24"/>
          <w:lang w:eastAsia="ja-JP"/>
        </w:rPr>
      </w:pPr>
      <w:r>
        <w:rPr>
          <w:rFonts w:ascii="Times New Roman" w:hAnsi="Times New Roman"/>
          <w:sz w:val="24"/>
          <w:szCs w:val="24"/>
          <w:lang w:eastAsia="ja-JP"/>
        </w:rPr>
        <w:t xml:space="preserve">Located </w:t>
      </w:r>
      <w:r w:rsidR="00783C81">
        <w:rPr>
          <w:rFonts w:ascii="Times New Roman" w:hAnsi="Times New Roman"/>
          <w:sz w:val="24"/>
          <w:szCs w:val="24"/>
          <w:lang w:eastAsia="ja-JP"/>
        </w:rPr>
        <w:t>by the Main Entrance (Opposite the Fruit and Vegetable Store) (outside)</w:t>
      </w:r>
    </w:p>
    <w:p w14:paraId="5FBDA2C8" w14:textId="77777777" w:rsidR="00C93398" w:rsidRDefault="00C93398" w:rsidP="00C93398">
      <w:pPr>
        <w:ind w:left="360"/>
        <w:contextualSpacing/>
        <w:rPr>
          <w:rFonts w:ascii="Times New Roman" w:hAnsi="Times New Roman"/>
          <w:sz w:val="24"/>
          <w:szCs w:val="24"/>
          <w:lang w:eastAsia="ja-JP"/>
        </w:rPr>
      </w:pPr>
    </w:p>
    <w:p w14:paraId="091AC79F" w14:textId="77777777" w:rsidR="00A5287D" w:rsidRDefault="00BE3415" w:rsidP="00A5287D">
      <w:pPr>
        <w:numPr>
          <w:ilvl w:val="0"/>
          <w:numId w:val="10"/>
        </w:numPr>
        <w:contextualSpacing/>
        <w:rPr>
          <w:rFonts w:ascii="Times New Roman" w:hAnsi="Times New Roman"/>
          <w:sz w:val="24"/>
          <w:szCs w:val="24"/>
          <w:lang w:eastAsia="ja-JP"/>
        </w:rPr>
      </w:pPr>
      <w:r>
        <w:rPr>
          <w:rFonts w:ascii="Times New Roman" w:hAnsi="Times New Roman"/>
          <w:sz w:val="24"/>
          <w:szCs w:val="24"/>
          <w:lang w:eastAsia="ja-JP"/>
        </w:rPr>
        <w:t>Other:</w:t>
      </w:r>
      <w:r w:rsidR="00A5287D" w:rsidRPr="009B3169">
        <w:rPr>
          <w:rFonts w:ascii="Times New Roman" w:hAnsi="Times New Roman"/>
          <w:sz w:val="24"/>
          <w:szCs w:val="24"/>
          <w:lang w:eastAsia="ja-JP"/>
        </w:rPr>
        <w:t xml:space="preserve"> ………………………………………………………….</w:t>
      </w:r>
    </w:p>
    <w:p w14:paraId="6368E6FE" w14:textId="77777777" w:rsidR="00BE3415" w:rsidRDefault="00BE3415" w:rsidP="00BE3415">
      <w:pPr>
        <w:contextualSpacing/>
        <w:rPr>
          <w:rFonts w:ascii="Times New Roman" w:hAnsi="Times New Roman"/>
          <w:sz w:val="24"/>
          <w:szCs w:val="24"/>
          <w:lang w:eastAsia="ja-JP"/>
        </w:rPr>
      </w:pPr>
    </w:p>
    <w:p w14:paraId="250C3B7C" w14:textId="77777777" w:rsidR="009B3169" w:rsidRDefault="009B3169" w:rsidP="00A5287D">
      <w:pPr>
        <w:pBdr>
          <w:bottom w:val="single" w:sz="6" w:space="1" w:color="auto"/>
        </w:pBdr>
        <w:tabs>
          <w:tab w:val="left" w:pos="258"/>
          <w:tab w:val="right" w:pos="10206"/>
        </w:tabs>
        <w:rPr>
          <w:rFonts w:ascii="Times New Roman" w:hAnsi="Times New Roman"/>
          <w:b/>
          <w:noProof/>
          <w:sz w:val="24"/>
          <w:u w:val="single"/>
          <w:lang w:eastAsia="en-GB"/>
        </w:rPr>
      </w:pPr>
    </w:p>
    <w:p w14:paraId="6AAFCE10" w14:textId="77777777" w:rsidR="00924642" w:rsidRDefault="00924642" w:rsidP="00924642">
      <w:pPr>
        <w:contextualSpacing/>
        <w:rPr>
          <w:rFonts w:ascii="Times New Roman" w:hAnsi="Times New Roman"/>
          <w:sz w:val="24"/>
          <w:szCs w:val="24"/>
          <w:lang w:eastAsia="ja-JP"/>
        </w:rPr>
      </w:pPr>
    </w:p>
    <w:p w14:paraId="0F9AE0FD" w14:textId="77777777" w:rsidR="00924642" w:rsidRPr="009B3169" w:rsidRDefault="00924642" w:rsidP="00924642">
      <w:pPr>
        <w:tabs>
          <w:tab w:val="left" w:pos="258"/>
          <w:tab w:val="right" w:pos="10206"/>
        </w:tabs>
        <w:rPr>
          <w:rFonts w:ascii="Times New Roman" w:hAnsi="Times New Roman"/>
          <w:b/>
          <w:sz w:val="24"/>
          <w:u w:val="single"/>
        </w:rPr>
      </w:pPr>
      <w:r w:rsidRPr="009B3169">
        <w:rPr>
          <w:rFonts w:ascii="Times New Roman" w:hAnsi="Times New Roman"/>
          <w:b/>
          <w:noProof/>
          <w:sz w:val="24"/>
          <w:u w:val="single"/>
          <w:lang w:eastAsia="en-GB"/>
        </w:rPr>
        <w:drawing>
          <wp:anchor distT="0" distB="0" distL="114300" distR="114300" simplePos="0" relativeHeight="251665408" behindDoc="1" locked="0" layoutInCell="1" allowOverlap="1" wp14:anchorId="3E507267" wp14:editId="2F419F2D">
            <wp:simplePos x="0" y="0"/>
            <wp:positionH relativeFrom="column">
              <wp:posOffset>4384873</wp:posOffset>
            </wp:positionH>
            <wp:positionV relativeFrom="paragraph">
              <wp:posOffset>-148532</wp:posOffset>
            </wp:positionV>
            <wp:extent cx="2543175" cy="974090"/>
            <wp:effectExtent l="0" t="0" r="9525" b="0"/>
            <wp:wrapNone/>
            <wp:docPr id="4" name="Picture 4" descr="University Hospitals Coventry and Warwickshire NHS Trust ÔÇô RGB BL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niversity Hospitals Coventry and Warwickshire NHS Trust ÔÇô RGB BLU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4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974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B3169">
        <w:rPr>
          <w:rFonts w:ascii="Times New Roman" w:hAnsi="Times New Roman"/>
          <w:b/>
          <w:noProof/>
          <w:sz w:val="24"/>
          <w:u w:val="single"/>
          <w:lang w:eastAsia="en-GB"/>
        </w:rPr>
        <w:t xml:space="preserve">Your doctor / nurse has spoken with the UHCW </w:t>
      </w:r>
      <w:r w:rsidRPr="009B3169">
        <w:rPr>
          <w:rFonts w:ascii="Times New Roman" w:hAnsi="Times New Roman"/>
          <w:b/>
          <w:sz w:val="24"/>
          <w:u w:val="single"/>
        </w:rPr>
        <w:t xml:space="preserve">GP Liaison team. </w:t>
      </w:r>
    </w:p>
    <w:p w14:paraId="43B609AD" w14:textId="77777777" w:rsidR="00924642" w:rsidRPr="009B3169" w:rsidRDefault="00924642" w:rsidP="00924642">
      <w:pPr>
        <w:tabs>
          <w:tab w:val="left" w:pos="258"/>
          <w:tab w:val="right" w:pos="10206"/>
        </w:tabs>
        <w:rPr>
          <w:rFonts w:ascii="Times New Roman" w:hAnsi="Times New Roman"/>
          <w:b/>
          <w:sz w:val="24"/>
          <w:u w:val="single"/>
        </w:rPr>
      </w:pPr>
      <w:r w:rsidRPr="009B3169">
        <w:rPr>
          <w:rFonts w:ascii="Times New Roman" w:hAnsi="Times New Roman"/>
          <w:b/>
          <w:sz w:val="24"/>
          <w:u w:val="single"/>
        </w:rPr>
        <w:t>Please take your referral letter to:</w:t>
      </w:r>
    </w:p>
    <w:p w14:paraId="399DFB6E" w14:textId="77777777" w:rsidR="00924642" w:rsidRPr="009B3169" w:rsidRDefault="00924642" w:rsidP="00924642">
      <w:pPr>
        <w:tabs>
          <w:tab w:val="left" w:pos="430"/>
        </w:tabs>
        <w:rPr>
          <w:sz w:val="24"/>
        </w:rPr>
      </w:pPr>
      <w:r w:rsidRPr="009B3169">
        <w:rPr>
          <w:sz w:val="24"/>
        </w:rPr>
        <w:tab/>
      </w:r>
    </w:p>
    <w:p w14:paraId="7CC36CAB" w14:textId="77777777" w:rsidR="00924642" w:rsidRDefault="00924642" w:rsidP="00924642">
      <w:pPr>
        <w:ind w:left="360"/>
        <w:contextualSpacing/>
        <w:rPr>
          <w:rFonts w:ascii="Times New Roman" w:hAnsi="Times New Roman"/>
          <w:sz w:val="24"/>
          <w:szCs w:val="24"/>
          <w:lang w:eastAsia="ja-JP"/>
        </w:rPr>
      </w:pPr>
    </w:p>
    <w:p w14:paraId="702CE7C9" w14:textId="77777777" w:rsidR="00924642" w:rsidRPr="009B3169" w:rsidRDefault="00924642" w:rsidP="00924642">
      <w:pPr>
        <w:numPr>
          <w:ilvl w:val="0"/>
          <w:numId w:val="10"/>
        </w:numPr>
        <w:contextualSpacing/>
        <w:rPr>
          <w:rFonts w:ascii="Times New Roman" w:hAnsi="Times New Roman"/>
          <w:sz w:val="24"/>
          <w:szCs w:val="24"/>
          <w:lang w:eastAsia="ja-JP"/>
        </w:rPr>
      </w:pPr>
      <w:r w:rsidRPr="009B3169">
        <w:rPr>
          <w:rFonts w:ascii="Times New Roman" w:hAnsi="Times New Roman"/>
          <w:sz w:val="24"/>
          <w:szCs w:val="24"/>
          <w:lang w:eastAsia="ja-JP"/>
        </w:rPr>
        <w:t xml:space="preserve">Medical </w:t>
      </w:r>
      <w:r>
        <w:rPr>
          <w:rFonts w:ascii="Times New Roman" w:hAnsi="Times New Roman"/>
          <w:sz w:val="24"/>
          <w:szCs w:val="24"/>
          <w:lang w:eastAsia="ja-JP"/>
        </w:rPr>
        <w:t xml:space="preserve">Assessment Unit </w:t>
      </w:r>
      <w:r w:rsidRPr="009B3169">
        <w:rPr>
          <w:rFonts w:ascii="Times New Roman" w:hAnsi="Times New Roman"/>
          <w:sz w:val="24"/>
          <w:szCs w:val="24"/>
          <w:lang w:eastAsia="ja-JP"/>
        </w:rPr>
        <w:t>(M</w:t>
      </w:r>
      <w:r>
        <w:rPr>
          <w:rFonts w:ascii="Times New Roman" w:hAnsi="Times New Roman"/>
          <w:sz w:val="24"/>
          <w:szCs w:val="24"/>
          <w:lang w:eastAsia="ja-JP"/>
        </w:rPr>
        <w:t>AU</w:t>
      </w:r>
      <w:r w:rsidRPr="009B3169">
        <w:rPr>
          <w:rFonts w:ascii="Times New Roman" w:hAnsi="Times New Roman"/>
          <w:sz w:val="24"/>
          <w:szCs w:val="24"/>
          <w:lang w:eastAsia="ja-JP"/>
        </w:rPr>
        <w:t xml:space="preserve">) / </w:t>
      </w:r>
      <w:r>
        <w:rPr>
          <w:rFonts w:ascii="Times New Roman" w:hAnsi="Times New Roman"/>
          <w:sz w:val="24"/>
          <w:szCs w:val="24"/>
          <w:lang w:eastAsia="ja-JP"/>
        </w:rPr>
        <w:t>Medical Same Day Emergency Care (SDEC)</w:t>
      </w:r>
    </w:p>
    <w:p w14:paraId="05C4FA0B" w14:textId="77777777" w:rsidR="00924642" w:rsidRDefault="00924642" w:rsidP="00924642">
      <w:pPr>
        <w:numPr>
          <w:ilvl w:val="1"/>
          <w:numId w:val="10"/>
        </w:numPr>
        <w:contextualSpacing/>
        <w:rPr>
          <w:rFonts w:ascii="Times New Roman" w:hAnsi="Times New Roman"/>
          <w:sz w:val="24"/>
          <w:szCs w:val="24"/>
          <w:lang w:eastAsia="ja-JP"/>
        </w:rPr>
      </w:pPr>
      <w:r w:rsidRPr="009B3169">
        <w:rPr>
          <w:rFonts w:ascii="Times New Roman" w:hAnsi="Times New Roman"/>
          <w:sz w:val="24"/>
          <w:szCs w:val="24"/>
          <w:lang w:eastAsia="ja-JP"/>
        </w:rPr>
        <w:t>Located on</w:t>
      </w:r>
      <w:r>
        <w:rPr>
          <w:rFonts w:ascii="Times New Roman" w:hAnsi="Times New Roman"/>
          <w:sz w:val="24"/>
          <w:szCs w:val="24"/>
          <w:lang w:eastAsia="ja-JP"/>
        </w:rPr>
        <w:t xml:space="preserve"> G</w:t>
      </w:r>
      <w:r w:rsidRPr="009B3169">
        <w:rPr>
          <w:rFonts w:ascii="Times New Roman" w:hAnsi="Times New Roman"/>
          <w:sz w:val="24"/>
          <w:szCs w:val="24"/>
          <w:lang w:eastAsia="ja-JP"/>
        </w:rPr>
        <w:t xml:space="preserve">round </w:t>
      </w:r>
      <w:r>
        <w:rPr>
          <w:rFonts w:ascii="Times New Roman" w:hAnsi="Times New Roman"/>
          <w:sz w:val="24"/>
          <w:szCs w:val="24"/>
          <w:lang w:eastAsia="ja-JP"/>
        </w:rPr>
        <w:t>F</w:t>
      </w:r>
      <w:r w:rsidRPr="009B3169">
        <w:rPr>
          <w:rFonts w:ascii="Times New Roman" w:hAnsi="Times New Roman"/>
          <w:sz w:val="24"/>
          <w:szCs w:val="24"/>
          <w:lang w:eastAsia="ja-JP"/>
        </w:rPr>
        <w:t xml:space="preserve">loor, </w:t>
      </w:r>
      <w:r>
        <w:rPr>
          <w:rFonts w:ascii="Times New Roman" w:hAnsi="Times New Roman"/>
          <w:sz w:val="24"/>
          <w:szCs w:val="24"/>
          <w:lang w:eastAsia="ja-JP"/>
        </w:rPr>
        <w:t>walk past the Charity Office and the Lifts on the Left.</w:t>
      </w:r>
    </w:p>
    <w:p w14:paraId="70B91A63" w14:textId="77777777" w:rsidR="00924642" w:rsidRDefault="00924642" w:rsidP="00924642">
      <w:pPr>
        <w:ind w:left="1080"/>
        <w:contextualSpacing/>
        <w:rPr>
          <w:rFonts w:ascii="Times New Roman" w:hAnsi="Times New Roman"/>
          <w:sz w:val="24"/>
          <w:szCs w:val="24"/>
          <w:lang w:eastAsia="ja-JP"/>
        </w:rPr>
      </w:pPr>
    </w:p>
    <w:p w14:paraId="0836301E" w14:textId="77777777" w:rsidR="00924642" w:rsidRDefault="00924642" w:rsidP="00924642">
      <w:pPr>
        <w:numPr>
          <w:ilvl w:val="0"/>
          <w:numId w:val="10"/>
        </w:numPr>
        <w:contextualSpacing/>
        <w:rPr>
          <w:rFonts w:ascii="Times New Roman" w:hAnsi="Times New Roman"/>
          <w:sz w:val="24"/>
          <w:szCs w:val="24"/>
          <w:lang w:eastAsia="ja-JP"/>
        </w:rPr>
      </w:pPr>
      <w:r>
        <w:rPr>
          <w:rFonts w:ascii="Times New Roman" w:hAnsi="Times New Roman"/>
          <w:sz w:val="24"/>
          <w:szCs w:val="24"/>
          <w:lang w:eastAsia="ja-JP"/>
        </w:rPr>
        <w:t>Frailty/Frailty SDEC</w:t>
      </w:r>
    </w:p>
    <w:p w14:paraId="21E0B4F5" w14:textId="0D4375D6" w:rsidR="00924642" w:rsidRPr="00924642" w:rsidRDefault="00924642" w:rsidP="00924642">
      <w:pPr>
        <w:pStyle w:val="ListParagraph"/>
        <w:numPr>
          <w:ilvl w:val="0"/>
          <w:numId w:val="16"/>
        </w:numPr>
        <w:contextualSpacing/>
        <w:rPr>
          <w:rFonts w:ascii="Times New Roman" w:hAnsi="Times New Roman"/>
          <w:sz w:val="24"/>
          <w:szCs w:val="24"/>
          <w:lang w:eastAsia="ja-JP"/>
        </w:rPr>
      </w:pPr>
      <w:r>
        <w:rPr>
          <w:rFonts w:ascii="Times New Roman" w:hAnsi="Times New Roman"/>
          <w:sz w:val="24"/>
          <w:szCs w:val="24"/>
          <w:lang w:eastAsia="ja-JP"/>
        </w:rPr>
        <w:t>Located on the Ground Floor, walk past the Charity Office and the Lifts and entrance is situat</w:t>
      </w:r>
      <w:r w:rsidR="002D649E">
        <w:rPr>
          <w:rFonts w:ascii="Times New Roman" w:hAnsi="Times New Roman"/>
          <w:sz w:val="24"/>
          <w:szCs w:val="24"/>
          <w:lang w:eastAsia="ja-JP"/>
        </w:rPr>
        <w:t>ed</w:t>
      </w:r>
      <w:r>
        <w:rPr>
          <w:rFonts w:ascii="Times New Roman" w:hAnsi="Times New Roman"/>
          <w:sz w:val="24"/>
          <w:szCs w:val="24"/>
          <w:lang w:eastAsia="ja-JP"/>
        </w:rPr>
        <w:t xml:space="preserve"> before the double doors at the end of the corridor.</w:t>
      </w:r>
    </w:p>
    <w:p w14:paraId="448AEE79" w14:textId="77777777" w:rsidR="00924642" w:rsidRDefault="00924642" w:rsidP="00924642">
      <w:pPr>
        <w:ind w:left="360"/>
        <w:contextualSpacing/>
        <w:rPr>
          <w:rFonts w:ascii="Times New Roman" w:hAnsi="Times New Roman"/>
          <w:sz w:val="24"/>
          <w:szCs w:val="24"/>
          <w:lang w:eastAsia="ja-JP"/>
        </w:rPr>
      </w:pPr>
    </w:p>
    <w:p w14:paraId="20EB7F23" w14:textId="77777777" w:rsidR="00924642" w:rsidRPr="009B3169" w:rsidRDefault="00924642" w:rsidP="00924642">
      <w:pPr>
        <w:numPr>
          <w:ilvl w:val="0"/>
          <w:numId w:val="10"/>
        </w:numPr>
        <w:contextualSpacing/>
        <w:rPr>
          <w:rFonts w:ascii="Times New Roman" w:hAnsi="Times New Roman"/>
          <w:sz w:val="24"/>
          <w:szCs w:val="24"/>
          <w:lang w:eastAsia="ja-JP"/>
        </w:rPr>
      </w:pPr>
      <w:r w:rsidRPr="009B3169">
        <w:rPr>
          <w:rFonts w:ascii="Times New Roman" w:hAnsi="Times New Roman"/>
          <w:sz w:val="24"/>
          <w:szCs w:val="24"/>
          <w:lang w:eastAsia="ja-JP"/>
        </w:rPr>
        <w:t>Main Emergency Department reception.</w:t>
      </w:r>
    </w:p>
    <w:p w14:paraId="057919C4" w14:textId="77777777" w:rsidR="00924642" w:rsidRPr="009B3169" w:rsidRDefault="00924642" w:rsidP="00924642">
      <w:pPr>
        <w:numPr>
          <w:ilvl w:val="1"/>
          <w:numId w:val="10"/>
        </w:numPr>
        <w:contextualSpacing/>
        <w:rPr>
          <w:rFonts w:ascii="Times New Roman" w:hAnsi="Times New Roman"/>
          <w:sz w:val="24"/>
          <w:szCs w:val="24"/>
          <w:lang w:eastAsia="ja-JP"/>
        </w:rPr>
      </w:pPr>
      <w:r w:rsidRPr="009B3169">
        <w:rPr>
          <w:rFonts w:ascii="Times New Roman" w:hAnsi="Times New Roman"/>
          <w:sz w:val="24"/>
          <w:szCs w:val="24"/>
          <w:lang w:eastAsia="ja-JP"/>
        </w:rPr>
        <w:t>First floor, via main emergency department entrance (outside).</w:t>
      </w:r>
    </w:p>
    <w:p w14:paraId="11DE2296" w14:textId="77777777" w:rsidR="00924642" w:rsidRDefault="00924642" w:rsidP="00924642">
      <w:pPr>
        <w:ind w:left="360"/>
        <w:contextualSpacing/>
        <w:rPr>
          <w:rFonts w:ascii="Times New Roman" w:hAnsi="Times New Roman"/>
          <w:sz w:val="24"/>
          <w:szCs w:val="24"/>
          <w:lang w:eastAsia="ja-JP"/>
        </w:rPr>
      </w:pPr>
    </w:p>
    <w:p w14:paraId="11E198AE" w14:textId="77777777" w:rsidR="00924642" w:rsidRPr="009B3169" w:rsidRDefault="00924642" w:rsidP="00924642">
      <w:pPr>
        <w:numPr>
          <w:ilvl w:val="0"/>
          <w:numId w:val="10"/>
        </w:numPr>
        <w:contextualSpacing/>
        <w:rPr>
          <w:rFonts w:ascii="Times New Roman" w:hAnsi="Times New Roman"/>
          <w:sz w:val="24"/>
          <w:szCs w:val="24"/>
          <w:lang w:eastAsia="ja-JP"/>
        </w:rPr>
      </w:pPr>
      <w:r w:rsidRPr="009B3169">
        <w:rPr>
          <w:rFonts w:ascii="Times New Roman" w:hAnsi="Times New Roman"/>
          <w:sz w:val="24"/>
          <w:szCs w:val="24"/>
          <w:lang w:eastAsia="ja-JP"/>
        </w:rPr>
        <w:t>Surgical Assessment Unit.</w:t>
      </w:r>
      <w:r>
        <w:rPr>
          <w:rFonts w:ascii="Times New Roman" w:hAnsi="Times New Roman"/>
          <w:sz w:val="24"/>
          <w:szCs w:val="24"/>
          <w:lang w:eastAsia="ja-JP"/>
        </w:rPr>
        <w:t xml:space="preserve"> (SAU)</w:t>
      </w:r>
    </w:p>
    <w:p w14:paraId="16AB09EE" w14:textId="0D660C4E" w:rsidR="00924642" w:rsidRPr="009B3169" w:rsidRDefault="00924642" w:rsidP="00924642">
      <w:pPr>
        <w:pStyle w:val="ListParagraph"/>
        <w:numPr>
          <w:ilvl w:val="0"/>
          <w:numId w:val="11"/>
        </w:numPr>
        <w:contextualSpacing/>
        <w:rPr>
          <w:rFonts w:ascii="Times New Roman" w:hAnsi="Times New Roman"/>
          <w:sz w:val="24"/>
          <w:szCs w:val="24"/>
          <w:lang w:eastAsia="ja-JP"/>
        </w:rPr>
      </w:pPr>
      <w:r w:rsidRPr="009B3169">
        <w:rPr>
          <w:rFonts w:ascii="Times New Roman" w:hAnsi="Times New Roman"/>
          <w:sz w:val="24"/>
          <w:szCs w:val="24"/>
          <w:lang w:eastAsia="ja-JP"/>
        </w:rPr>
        <w:t xml:space="preserve">Located on </w:t>
      </w:r>
      <w:r>
        <w:rPr>
          <w:rFonts w:ascii="Times New Roman" w:hAnsi="Times New Roman"/>
          <w:sz w:val="24"/>
          <w:szCs w:val="24"/>
          <w:lang w:eastAsia="ja-JP"/>
        </w:rPr>
        <w:t>First Floor</w:t>
      </w:r>
      <w:r w:rsidRPr="009B3169">
        <w:rPr>
          <w:rFonts w:ascii="Times New Roman" w:hAnsi="Times New Roman"/>
          <w:sz w:val="24"/>
          <w:szCs w:val="24"/>
          <w:lang w:eastAsia="ja-JP"/>
        </w:rPr>
        <w:t>,</w:t>
      </w:r>
      <w:r>
        <w:rPr>
          <w:rFonts w:ascii="Times New Roman" w:hAnsi="Times New Roman"/>
          <w:sz w:val="24"/>
          <w:szCs w:val="24"/>
          <w:lang w:eastAsia="ja-JP"/>
        </w:rPr>
        <w:t xml:space="preserve"> Opposite General Critical </w:t>
      </w:r>
      <w:proofErr w:type="spellStart"/>
      <w:proofErr w:type="gramStart"/>
      <w:r>
        <w:rPr>
          <w:rFonts w:ascii="Times New Roman" w:hAnsi="Times New Roman"/>
          <w:sz w:val="24"/>
          <w:szCs w:val="24"/>
          <w:lang w:eastAsia="ja-JP"/>
        </w:rPr>
        <w:t>Care</w:t>
      </w:r>
      <w:r w:rsidR="00C55D98">
        <w:rPr>
          <w:rFonts w:ascii="Times New Roman" w:hAnsi="Times New Roman"/>
          <w:sz w:val="24"/>
          <w:szCs w:val="24"/>
          <w:lang w:eastAsia="ja-JP"/>
        </w:rPr>
        <w:t>,Ward</w:t>
      </w:r>
      <w:proofErr w:type="spellEnd"/>
      <w:proofErr w:type="gramEnd"/>
      <w:r w:rsidR="00C55D98">
        <w:rPr>
          <w:rFonts w:ascii="Times New Roman" w:hAnsi="Times New Roman"/>
          <w:sz w:val="24"/>
          <w:szCs w:val="24"/>
          <w:lang w:eastAsia="ja-JP"/>
        </w:rPr>
        <w:t xml:space="preserve"> 12</w:t>
      </w:r>
    </w:p>
    <w:p w14:paraId="3AA8A436" w14:textId="77777777" w:rsidR="00924642" w:rsidRDefault="00924642" w:rsidP="00924642">
      <w:pPr>
        <w:ind w:left="360"/>
        <w:contextualSpacing/>
        <w:rPr>
          <w:rFonts w:ascii="Times New Roman" w:hAnsi="Times New Roman"/>
          <w:sz w:val="24"/>
          <w:szCs w:val="24"/>
          <w:lang w:eastAsia="ja-JP"/>
        </w:rPr>
      </w:pPr>
    </w:p>
    <w:p w14:paraId="72B080A8" w14:textId="77777777" w:rsidR="00924642" w:rsidRPr="009B3169" w:rsidRDefault="00924642" w:rsidP="00924642">
      <w:pPr>
        <w:numPr>
          <w:ilvl w:val="0"/>
          <w:numId w:val="10"/>
        </w:numPr>
        <w:contextualSpacing/>
        <w:rPr>
          <w:rFonts w:ascii="Times New Roman" w:hAnsi="Times New Roman"/>
          <w:sz w:val="24"/>
          <w:szCs w:val="24"/>
          <w:lang w:eastAsia="ja-JP"/>
        </w:rPr>
      </w:pPr>
      <w:r w:rsidRPr="009B3169">
        <w:rPr>
          <w:rFonts w:ascii="Times New Roman" w:hAnsi="Times New Roman"/>
          <w:sz w:val="24"/>
          <w:szCs w:val="24"/>
          <w:lang w:eastAsia="ja-JP"/>
        </w:rPr>
        <w:t>Emergency Gynae Assessment Unit</w:t>
      </w:r>
      <w:r>
        <w:rPr>
          <w:rFonts w:ascii="Times New Roman" w:hAnsi="Times New Roman"/>
          <w:sz w:val="24"/>
          <w:szCs w:val="24"/>
          <w:lang w:eastAsia="ja-JP"/>
        </w:rPr>
        <w:t xml:space="preserve"> </w:t>
      </w:r>
    </w:p>
    <w:p w14:paraId="7844B373" w14:textId="77777777" w:rsidR="00924642" w:rsidRPr="009B3169" w:rsidRDefault="00924642" w:rsidP="00924642">
      <w:pPr>
        <w:pStyle w:val="ListParagraph"/>
        <w:numPr>
          <w:ilvl w:val="0"/>
          <w:numId w:val="11"/>
        </w:numPr>
        <w:contextualSpacing/>
        <w:rPr>
          <w:rFonts w:ascii="Times New Roman" w:hAnsi="Times New Roman"/>
          <w:sz w:val="24"/>
          <w:szCs w:val="24"/>
          <w:lang w:eastAsia="ja-JP"/>
        </w:rPr>
      </w:pPr>
      <w:r w:rsidRPr="009B3169">
        <w:rPr>
          <w:rFonts w:ascii="Times New Roman" w:hAnsi="Times New Roman"/>
          <w:sz w:val="24"/>
          <w:szCs w:val="24"/>
          <w:lang w:eastAsia="ja-JP"/>
        </w:rPr>
        <w:t>Book in at Women and Children’s reception, West Wing entrance</w:t>
      </w:r>
      <w:r>
        <w:rPr>
          <w:rFonts w:ascii="Times New Roman" w:hAnsi="Times New Roman"/>
          <w:sz w:val="24"/>
          <w:szCs w:val="24"/>
          <w:lang w:eastAsia="ja-JP"/>
        </w:rPr>
        <w:t>, Ward 23</w:t>
      </w:r>
      <w:r w:rsidRPr="009B3169">
        <w:rPr>
          <w:rFonts w:ascii="Times New Roman" w:hAnsi="Times New Roman"/>
          <w:sz w:val="24"/>
          <w:szCs w:val="24"/>
          <w:lang w:eastAsia="ja-JP"/>
        </w:rPr>
        <w:t xml:space="preserve"> </w:t>
      </w:r>
    </w:p>
    <w:p w14:paraId="7EA53DE2" w14:textId="77777777" w:rsidR="00924642" w:rsidRDefault="00924642" w:rsidP="00924642">
      <w:pPr>
        <w:ind w:left="360"/>
        <w:contextualSpacing/>
        <w:rPr>
          <w:rFonts w:ascii="Times New Roman" w:hAnsi="Times New Roman"/>
          <w:sz w:val="24"/>
          <w:szCs w:val="24"/>
          <w:lang w:eastAsia="ja-JP"/>
        </w:rPr>
      </w:pPr>
    </w:p>
    <w:p w14:paraId="2443F1BA" w14:textId="1943ABA5" w:rsidR="00924642" w:rsidRPr="009B3169" w:rsidRDefault="00924642" w:rsidP="00924642">
      <w:pPr>
        <w:numPr>
          <w:ilvl w:val="0"/>
          <w:numId w:val="10"/>
        </w:numPr>
        <w:contextualSpacing/>
        <w:rPr>
          <w:rFonts w:ascii="Times New Roman" w:hAnsi="Times New Roman"/>
          <w:sz w:val="24"/>
          <w:szCs w:val="24"/>
          <w:lang w:eastAsia="ja-JP"/>
        </w:rPr>
      </w:pPr>
      <w:r>
        <w:rPr>
          <w:rFonts w:ascii="Times New Roman" w:hAnsi="Times New Roman"/>
          <w:sz w:val="24"/>
          <w:szCs w:val="24"/>
          <w:lang w:eastAsia="ja-JP"/>
        </w:rPr>
        <w:t>Minor Injuries Unit (MIU)</w:t>
      </w:r>
      <w:r w:rsidR="00C55D98">
        <w:rPr>
          <w:rFonts w:ascii="Times New Roman" w:hAnsi="Times New Roman"/>
          <w:sz w:val="24"/>
          <w:szCs w:val="24"/>
          <w:lang w:eastAsia="ja-JP"/>
        </w:rPr>
        <w:t>/</w:t>
      </w:r>
      <w:proofErr w:type="spellStart"/>
      <w:r w:rsidR="00C55D98">
        <w:rPr>
          <w:rFonts w:ascii="Times New Roman" w:hAnsi="Times New Roman"/>
          <w:sz w:val="24"/>
          <w:szCs w:val="24"/>
          <w:lang w:eastAsia="ja-JP"/>
        </w:rPr>
        <w:t>Gp</w:t>
      </w:r>
      <w:proofErr w:type="spellEnd"/>
      <w:r w:rsidR="00C55D98">
        <w:rPr>
          <w:rFonts w:ascii="Times New Roman" w:hAnsi="Times New Roman"/>
          <w:sz w:val="24"/>
          <w:szCs w:val="24"/>
          <w:lang w:eastAsia="ja-JP"/>
        </w:rPr>
        <w:t xml:space="preserve"> in UTC</w:t>
      </w:r>
    </w:p>
    <w:p w14:paraId="5D9D3254" w14:textId="77777777" w:rsidR="00924642" w:rsidRPr="009B3169" w:rsidRDefault="00924642" w:rsidP="00924642">
      <w:pPr>
        <w:pStyle w:val="ListParagraph"/>
        <w:numPr>
          <w:ilvl w:val="0"/>
          <w:numId w:val="11"/>
        </w:numPr>
        <w:contextualSpacing/>
        <w:rPr>
          <w:rFonts w:ascii="Times New Roman" w:hAnsi="Times New Roman"/>
          <w:sz w:val="24"/>
          <w:szCs w:val="24"/>
          <w:lang w:eastAsia="ja-JP"/>
        </w:rPr>
      </w:pPr>
      <w:r>
        <w:rPr>
          <w:rFonts w:ascii="Times New Roman" w:hAnsi="Times New Roman"/>
          <w:sz w:val="24"/>
          <w:szCs w:val="24"/>
          <w:lang w:eastAsia="ja-JP"/>
        </w:rPr>
        <w:t>Located by the Main Entrance (Opposite the Fruit and Vegetable Store) (outside)</w:t>
      </w:r>
    </w:p>
    <w:p w14:paraId="72A09E79" w14:textId="77777777" w:rsidR="00924642" w:rsidRDefault="00924642" w:rsidP="00924642">
      <w:pPr>
        <w:ind w:left="360"/>
        <w:contextualSpacing/>
        <w:rPr>
          <w:rFonts w:ascii="Times New Roman" w:hAnsi="Times New Roman"/>
          <w:sz w:val="24"/>
          <w:szCs w:val="24"/>
          <w:lang w:eastAsia="ja-JP"/>
        </w:rPr>
      </w:pPr>
    </w:p>
    <w:p w14:paraId="0053E513" w14:textId="55E05935" w:rsidR="009B3169" w:rsidRPr="00924642" w:rsidRDefault="00924642" w:rsidP="00924642">
      <w:pPr>
        <w:numPr>
          <w:ilvl w:val="0"/>
          <w:numId w:val="10"/>
        </w:numPr>
        <w:contextualSpacing/>
        <w:rPr>
          <w:rFonts w:ascii="Times New Roman" w:hAnsi="Times New Roman"/>
          <w:sz w:val="24"/>
          <w:szCs w:val="24"/>
          <w:lang w:eastAsia="ja-JP"/>
        </w:rPr>
      </w:pPr>
      <w:r>
        <w:rPr>
          <w:rFonts w:ascii="Times New Roman" w:hAnsi="Times New Roman"/>
          <w:sz w:val="24"/>
          <w:szCs w:val="24"/>
          <w:lang w:eastAsia="ja-JP"/>
        </w:rPr>
        <w:t>Other:</w:t>
      </w:r>
      <w:r w:rsidRPr="009B3169">
        <w:rPr>
          <w:rFonts w:ascii="Times New Roman" w:hAnsi="Times New Roman"/>
          <w:sz w:val="24"/>
          <w:szCs w:val="24"/>
          <w:lang w:eastAsia="ja-JP"/>
        </w:rPr>
        <w:t xml:space="preserve"> ………………………………………………………….</w:t>
      </w:r>
    </w:p>
    <w:sectPr w:rsidR="009B3169" w:rsidRPr="00924642" w:rsidSect="002F467A">
      <w:pgSz w:w="11906" w:h="16838" w:code="9"/>
      <w:pgMar w:top="851" w:right="707" w:bottom="1440" w:left="709" w:header="22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DFAA38" w14:textId="77777777" w:rsidR="002405DD" w:rsidRDefault="002405DD" w:rsidP="002F467A">
      <w:r>
        <w:separator/>
      </w:r>
    </w:p>
  </w:endnote>
  <w:endnote w:type="continuationSeparator" w:id="0">
    <w:p w14:paraId="21DC16BE" w14:textId="77777777" w:rsidR="002405DD" w:rsidRDefault="002405DD" w:rsidP="002F4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287EEC" w14:textId="77777777" w:rsidR="002405DD" w:rsidRDefault="002405DD" w:rsidP="002F467A">
      <w:r>
        <w:separator/>
      </w:r>
    </w:p>
  </w:footnote>
  <w:footnote w:type="continuationSeparator" w:id="0">
    <w:p w14:paraId="6D5A9358" w14:textId="77777777" w:rsidR="002405DD" w:rsidRDefault="002405DD" w:rsidP="002F46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135BF1"/>
    <w:multiLevelType w:val="hybridMultilevel"/>
    <w:tmpl w:val="AEEACE2C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C0E369B"/>
    <w:multiLevelType w:val="hybridMultilevel"/>
    <w:tmpl w:val="28969122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56E136D"/>
    <w:multiLevelType w:val="multilevel"/>
    <w:tmpl w:val="BCA24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0E2EBC"/>
    <w:multiLevelType w:val="hybridMultilevel"/>
    <w:tmpl w:val="27A40A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C75FFA"/>
    <w:multiLevelType w:val="hybridMultilevel"/>
    <w:tmpl w:val="34D2B64E"/>
    <w:lvl w:ilvl="0" w:tplc="80E076B8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CE44674"/>
    <w:multiLevelType w:val="multilevel"/>
    <w:tmpl w:val="23EA2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D117642"/>
    <w:multiLevelType w:val="multilevel"/>
    <w:tmpl w:val="0C0EE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BD86FA6"/>
    <w:multiLevelType w:val="multilevel"/>
    <w:tmpl w:val="0726B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3441F1C"/>
    <w:multiLevelType w:val="multilevel"/>
    <w:tmpl w:val="62E8C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8376B88"/>
    <w:multiLevelType w:val="hybridMultilevel"/>
    <w:tmpl w:val="0CB254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8E56DF"/>
    <w:multiLevelType w:val="hybridMultilevel"/>
    <w:tmpl w:val="FBA8F7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EF582B"/>
    <w:multiLevelType w:val="hybridMultilevel"/>
    <w:tmpl w:val="5CCA15BA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6D3678A"/>
    <w:multiLevelType w:val="hybridMultilevel"/>
    <w:tmpl w:val="DC8C7438"/>
    <w:lvl w:ilvl="0" w:tplc="80E076B8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1186C34"/>
    <w:multiLevelType w:val="multilevel"/>
    <w:tmpl w:val="A91E8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3060CB9"/>
    <w:multiLevelType w:val="multilevel"/>
    <w:tmpl w:val="A114E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B3B6664"/>
    <w:multiLevelType w:val="multilevel"/>
    <w:tmpl w:val="B7523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18393789">
    <w:abstractNumId w:val="7"/>
  </w:num>
  <w:num w:numId="2" w16cid:durableId="1310750999">
    <w:abstractNumId w:val="13"/>
  </w:num>
  <w:num w:numId="3" w16cid:durableId="538394210">
    <w:abstractNumId w:val="6"/>
  </w:num>
  <w:num w:numId="4" w16cid:durableId="164785452">
    <w:abstractNumId w:val="5"/>
  </w:num>
  <w:num w:numId="5" w16cid:durableId="235480300">
    <w:abstractNumId w:val="8"/>
  </w:num>
  <w:num w:numId="6" w16cid:durableId="1084490566">
    <w:abstractNumId w:val="2"/>
  </w:num>
  <w:num w:numId="7" w16cid:durableId="141393908">
    <w:abstractNumId w:val="15"/>
  </w:num>
  <w:num w:numId="8" w16cid:durableId="152839321">
    <w:abstractNumId w:val="14"/>
  </w:num>
  <w:num w:numId="9" w16cid:durableId="698706308">
    <w:abstractNumId w:val="10"/>
  </w:num>
  <w:num w:numId="10" w16cid:durableId="28998809">
    <w:abstractNumId w:val="4"/>
  </w:num>
  <w:num w:numId="11" w16cid:durableId="143931411">
    <w:abstractNumId w:val="0"/>
  </w:num>
  <w:num w:numId="12" w16cid:durableId="76440792">
    <w:abstractNumId w:val="9"/>
  </w:num>
  <w:num w:numId="13" w16cid:durableId="956370791">
    <w:abstractNumId w:val="3"/>
  </w:num>
  <w:num w:numId="14" w16cid:durableId="516163480">
    <w:abstractNumId w:val="12"/>
  </w:num>
  <w:num w:numId="15" w16cid:durableId="1753041624">
    <w:abstractNumId w:val="1"/>
  </w:num>
  <w:num w:numId="16" w16cid:durableId="14701739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4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87D"/>
    <w:rsid w:val="001505C3"/>
    <w:rsid w:val="00200F1F"/>
    <w:rsid w:val="00202E54"/>
    <w:rsid w:val="002405DD"/>
    <w:rsid w:val="0027610D"/>
    <w:rsid w:val="00286024"/>
    <w:rsid w:val="002D649E"/>
    <w:rsid w:val="002F467A"/>
    <w:rsid w:val="00417280"/>
    <w:rsid w:val="004477D0"/>
    <w:rsid w:val="0046777B"/>
    <w:rsid w:val="004A2B21"/>
    <w:rsid w:val="00506D9D"/>
    <w:rsid w:val="00783C81"/>
    <w:rsid w:val="008C0BFE"/>
    <w:rsid w:val="009046EE"/>
    <w:rsid w:val="00924642"/>
    <w:rsid w:val="009A3455"/>
    <w:rsid w:val="009B3169"/>
    <w:rsid w:val="00A5287D"/>
    <w:rsid w:val="00AA6A52"/>
    <w:rsid w:val="00AA734C"/>
    <w:rsid w:val="00BE3415"/>
    <w:rsid w:val="00C23DF1"/>
    <w:rsid w:val="00C55D98"/>
    <w:rsid w:val="00C93398"/>
    <w:rsid w:val="00CC6FCC"/>
    <w:rsid w:val="00CF181C"/>
    <w:rsid w:val="00D27B46"/>
    <w:rsid w:val="00D94247"/>
    <w:rsid w:val="00DE6E4B"/>
    <w:rsid w:val="00EB5D6D"/>
    <w:rsid w:val="00EC64B5"/>
    <w:rsid w:val="00EF539E"/>
    <w:rsid w:val="00F86506"/>
    <w:rsid w:val="00FC4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B112C52"/>
  <w15:docId w15:val="{5114FCC7-DB90-4AC0-8D2E-68A87D858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5287D"/>
    <w:rPr>
      <w:rFonts w:ascii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5287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5287D"/>
    <w:pPr>
      <w:ind w:left="720"/>
    </w:pPr>
  </w:style>
  <w:style w:type="paragraph" w:styleId="Header">
    <w:name w:val="header"/>
    <w:basedOn w:val="Normal"/>
    <w:link w:val="HeaderChar"/>
    <w:rsid w:val="002F467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2F467A"/>
    <w:rPr>
      <w:rFonts w:ascii="Calibri" w:hAnsi="Calibri"/>
      <w:sz w:val="22"/>
      <w:szCs w:val="22"/>
    </w:rPr>
  </w:style>
  <w:style w:type="paragraph" w:styleId="Footer">
    <w:name w:val="footer"/>
    <w:basedOn w:val="Normal"/>
    <w:link w:val="FooterChar"/>
    <w:rsid w:val="002F467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2F467A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5717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UHCW NHS Trust</Company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Christopher Harrold</dc:creator>
  <cp:lastModifiedBy>Paul Andrew Beaumont</cp:lastModifiedBy>
  <cp:revision>3</cp:revision>
  <cp:lastPrinted>2021-05-17T09:44:00Z</cp:lastPrinted>
  <dcterms:created xsi:type="dcterms:W3CDTF">2024-10-16T12:53:00Z</dcterms:created>
  <dcterms:modified xsi:type="dcterms:W3CDTF">2024-10-16T13:05:00Z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163956542</vt:i4>
  </property>
  <property fmtid="{D5CDD505-2E9C-101B-9397-08002B2CF9AE}" pid="3" name="_NewReviewCycle">
    <vt:lpwstr/>
  </property>
  <property fmtid="{D5CDD505-2E9C-101B-9397-08002B2CF9AE}" pid="4" name="_EmailSubject">
    <vt:lpwstr>changes to the GPL Service</vt:lpwstr>
  </property>
  <property fmtid="{D5CDD505-2E9C-101B-9397-08002B2CF9AE}" pid="5" name="_AuthorEmail">
    <vt:lpwstr>Paula.Dodgson@uhcw.nhs.uk</vt:lpwstr>
  </property>
  <property fmtid="{D5CDD505-2E9C-101B-9397-08002B2CF9AE}" pid="6" name="_AuthorEmailDisplayName">
    <vt:lpwstr>Dodgson Paula (RKB) GP Liaison Nurse - MDU, Acute Medicine</vt:lpwstr>
  </property>
  <property fmtid="{D5CDD505-2E9C-101B-9397-08002B2CF9AE}" pid="7" name="_PreviousAdHocReviewCycleID">
    <vt:i4>382653830</vt:i4>
  </property>
</Properties>
</file>