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F422" w14:textId="77777777" w:rsidR="00044E09" w:rsidRPr="00044E09" w:rsidRDefault="00044E09" w:rsidP="00B01D3F">
      <w:pPr>
        <w:rPr>
          <w:rFonts w:ascii="Arial" w:hAnsi="Arial" w:cs="Arial"/>
          <w:sz w:val="2"/>
          <w:szCs w:val="2"/>
        </w:rPr>
      </w:pPr>
    </w:p>
    <w:p w14:paraId="0E0287FD" w14:textId="126E342E" w:rsidR="00BD778E" w:rsidRPr="00BD778E" w:rsidRDefault="00884CDD" w:rsidP="00651B9F">
      <w:pPr>
        <w:spacing w:after="80"/>
        <w:rPr>
          <w:rFonts w:ascii="Arial" w:hAnsi="Arial" w:cs="Arial"/>
        </w:rPr>
      </w:pPr>
      <w:r w:rsidRPr="004803C1">
        <w:rPr>
          <w:rFonts w:ascii="Arial" w:hAnsi="Arial" w:cs="Arial"/>
        </w:rPr>
        <w:t>T</w:t>
      </w:r>
      <w:r w:rsidR="00BD778E" w:rsidRPr="004803C1">
        <w:rPr>
          <w:rFonts w:ascii="Arial" w:hAnsi="Arial" w:cs="Arial"/>
        </w:rPr>
        <w:t xml:space="preserve">he NHS Type 2 Diabetes Path to Remission (T2DR) Programme, formerly known as the NHS Low Calorie </w:t>
      </w:r>
      <w:proofErr w:type="gramStart"/>
      <w:r w:rsidR="00BD778E" w:rsidRPr="004803C1">
        <w:rPr>
          <w:rFonts w:ascii="Arial" w:hAnsi="Arial" w:cs="Arial"/>
        </w:rPr>
        <w:t>Diet</w:t>
      </w:r>
      <w:proofErr w:type="gramEnd"/>
      <w:r w:rsidRPr="004803C1">
        <w:rPr>
          <w:rFonts w:ascii="Arial" w:hAnsi="Arial" w:cs="Arial"/>
        </w:rPr>
        <w:t xml:space="preserve"> </w:t>
      </w:r>
      <w:r w:rsidR="00BD778E" w:rsidRPr="004803C1">
        <w:rPr>
          <w:rFonts w:ascii="Arial" w:hAnsi="Arial" w:cs="Arial"/>
        </w:rPr>
        <w:t>provides patient choice of an in-person or digital coached one-to-one service over 12 months, including 12 weeks of 800-900 kcal/day formula diet.  It is delivered by Momenta.</w:t>
      </w:r>
    </w:p>
    <w:p w14:paraId="469D7C2C" w14:textId="77777777" w:rsidR="00507D1C" w:rsidRDefault="00507D1C" w:rsidP="00651B9F">
      <w:pPr>
        <w:spacing w:after="80" w:line="240" w:lineRule="auto"/>
        <w:rPr>
          <w:rFonts w:ascii="Arial" w:hAnsi="Arial" w:cs="Arial"/>
        </w:rPr>
      </w:pPr>
      <w:r w:rsidRPr="00B7529D">
        <w:rPr>
          <w:rFonts w:ascii="Arial" w:hAnsi="Arial" w:cs="Arial"/>
        </w:rPr>
        <w:t xml:space="preserve">Referrals can be made by health care professionals including GPs, nurses, pharmacists, </w:t>
      </w:r>
      <w:proofErr w:type="gramStart"/>
      <w:r w:rsidRPr="00B7529D">
        <w:rPr>
          <w:rFonts w:ascii="Arial" w:hAnsi="Arial" w:cs="Arial"/>
        </w:rPr>
        <w:t>dietitians</w:t>
      </w:r>
      <w:proofErr w:type="gramEnd"/>
      <w:r w:rsidRPr="00B7529D">
        <w:rPr>
          <w:rFonts w:ascii="Arial" w:hAnsi="Arial" w:cs="Arial"/>
        </w:rPr>
        <w:t xml:space="preserve"> and other approved individuals.  Clinical responsibility remains with the patient’s GP and medications adjustment guidance must be signed off by an appropriate professional.</w:t>
      </w:r>
    </w:p>
    <w:p w14:paraId="27CA1A48" w14:textId="61BED7BE" w:rsidR="00507D1C" w:rsidRPr="00B7529D" w:rsidRDefault="00507D1C" w:rsidP="00B01D3F">
      <w:pPr>
        <w:spacing w:before="120" w:after="0" w:line="240" w:lineRule="auto"/>
        <w:rPr>
          <w:rFonts w:ascii="Arial" w:hAnsi="Arial" w:cs="Arial"/>
          <w:b/>
          <w:bCs/>
          <w:color w:val="FF0000"/>
          <w:u w:val="single"/>
        </w:rPr>
      </w:pPr>
      <w:r w:rsidRPr="00B7529D">
        <w:rPr>
          <w:rFonts w:ascii="Arial" w:hAnsi="Arial" w:cs="Arial"/>
          <w:b/>
          <w:bCs/>
          <w:color w:val="FF0000"/>
          <w:u w:val="single"/>
        </w:rPr>
        <w:t>Actions required by referring practitioner BEFORE referral:</w:t>
      </w:r>
    </w:p>
    <w:p w14:paraId="0F5F0ECE" w14:textId="1F29FF5F" w:rsidR="00507D1C" w:rsidRPr="00946410" w:rsidRDefault="00946410" w:rsidP="007427FD">
      <w:pPr>
        <w:pStyle w:val="ListParagraph"/>
        <w:numPr>
          <w:ilvl w:val="0"/>
          <w:numId w:val="5"/>
        </w:numPr>
        <w:spacing w:before="60" w:after="0" w:line="240" w:lineRule="auto"/>
        <w:ind w:left="357" w:hanging="357"/>
        <w:contextualSpacing w:val="0"/>
        <w:rPr>
          <w:rFonts w:ascii="Arial" w:hAnsi="Arial" w:cs="Arial"/>
        </w:rPr>
      </w:pPr>
      <w:r w:rsidRPr="00946410">
        <w:rPr>
          <w:rFonts w:ascii="Arial" w:hAnsi="Arial" w:cs="Arial"/>
        </w:rPr>
        <w:t>Review the patient in a telephone appointment or in person</w:t>
      </w:r>
      <w:r>
        <w:rPr>
          <w:rFonts w:ascii="Arial" w:hAnsi="Arial" w:cs="Arial"/>
        </w:rPr>
        <w:t>,</w:t>
      </w:r>
      <w:r w:rsidRPr="00946410">
        <w:rPr>
          <w:rFonts w:ascii="Arial" w:hAnsi="Arial" w:cs="Arial"/>
        </w:rPr>
        <w:t xml:space="preserve"> to support completion of </w:t>
      </w:r>
      <w:r w:rsidR="00507D1C" w:rsidRPr="00946410">
        <w:rPr>
          <w:rFonts w:ascii="Arial" w:hAnsi="Arial" w:cs="Arial"/>
          <w:lang w:eastAsia="en-GB"/>
        </w:rPr>
        <w:t>th</w:t>
      </w:r>
      <w:r w:rsidR="00190082">
        <w:rPr>
          <w:rFonts w:ascii="Arial" w:hAnsi="Arial" w:cs="Arial"/>
          <w:lang w:eastAsia="en-GB"/>
        </w:rPr>
        <w:t>is</w:t>
      </w:r>
      <w:r w:rsidR="00507D1C" w:rsidRPr="00946410">
        <w:rPr>
          <w:rFonts w:ascii="Arial" w:hAnsi="Arial" w:cs="Arial"/>
          <w:lang w:eastAsia="en-GB"/>
        </w:rPr>
        <w:t xml:space="preserve"> </w:t>
      </w:r>
      <w:r w:rsidR="00655616">
        <w:rPr>
          <w:rFonts w:ascii="Arial" w:hAnsi="Arial" w:cs="Arial"/>
          <w:color w:val="FF0000"/>
          <w:lang w:eastAsia="en-GB"/>
        </w:rPr>
        <w:t>R</w:t>
      </w:r>
      <w:r w:rsidR="00507D1C" w:rsidRPr="004E0594">
        <w:rPr>
          <w:rFonts w:ascii="Arial" w:hAnsi="Arial" w:cs="Arial"/>
          <w:color w:val="FF0000"/>
          <w:lang w:eastAsia="en-GB"/>
        </w:rPr>
        <w:t xml:space="preserve">eferral </w:t>
      </w:r>
      <w:r w:rsidR="00507D1C" w:rsidRPr="00190082">
        <w:rPr>
          <w:rFonts w:ascii="Arial" w:hAnsi="Arial" w:cs="Arial"/>
          <w:color w:val="FF0000"/>
          <w:lang w:eastAsia="en-GB"/>
        </w:rPr>
        <w:t xml:space="preserve">and </w:t>
      </w:r>
      <w:r w:rsidR="00655616">
        <w:rPr>
          <w:rFonts w:ascii="Arial" w:hAnsi="Arial" w:cs="Arial"/>
          <w:color w:val="FF0000"/>
          <w:lang w:eastAsia="en-GB"/>
        </w:rPr>
        <w:t>M</w:t>
      </w:r>
      <w:r w:rsidR="00507D1C" w:rsidRPr="004E0594">
        <w:rPr>
          <w:rFonts w:ascii="Arial" w:hAnsi="Arial" w:cs="Arial"/>
          <w:color w:val="FF0000"/>
          <w:lang w:eastAsia="en-GB"/>
        </w:rPr>
        <w:t xml:space="preserve">edication </w:t>
      </w:r>
      <w:r w:rsidR="00655616">
        <w:rPr>
          <w:rFonts w:ascii="Arial" w:hAnsi="Arial" w:cs="Arial"/>
          <w:color w:val="FF0000"/>
          <w:lang w:eastAsia="en-GB"/>
        </w:rPr>
        <w:t>A</w:t>
      </w:r>
      <w:r w:rsidR="00507D1C" w:rsidRPr="004E0594">
        <w:rPr>
          <w:rFonts w:ascii="Arial" w:hAnsi="Arial" w:cs="Arial"/>
          <w:color w:val="FF0000"/>
          <w:lang w:eastAsia="en-GB"/>
        </w:rPr>
        <w:t>dju</w:t>
      </w:r>
      <w:r w:rsidR="00507D1C" w:rsidRPr="007B0EBC">
        <w:rPr>
          <w:rFonts w:ascii="Arial" w:hAnsi="Arial" w:cs="Arial"/>
          <w:color w:val="FF0000"/>
          <w:lang w:eastAsia="en-GB"/>
        </w:rPr>
        <w:t xml:space="preserve">stment </w:t>
      </w:r>
      <w:r w:rsidR="00655616" w:rsidRPr="007B0EBC">
        <w:rPr>
          <w:rFonts w:ascii="Arial" w:hAnsi="Arial" w:cs="Arial"/>
          <w:color w:val="FF0000"/>
          <w:lang w:eastAsia="en-GB"/>
        </w:rPr>
        <w:t>f</w:t>
      </w:r>
      <w:r w:rsidR="00507D1C" w:rsidRPr="007B0EBC">
        <w:rPr>
          <w:rFonts w:ascii="Arial" w:hAnsi="Arial" w:cs="Arial"/>
          <w:color w:val="FF0000"/>
          <w:lang w:eastAsia="en-GB"/>
        </w:rPr>
        <w:t xml:space="preserve">orm </w:t>
      </w:r>
      <w:r w:rsidR="00507D1C" w:rsidRPr="007B0EBC">
        <w:rPr>
          <w:rFonts w:ascii="Arial" w:hAnsi="Arial" w:cs="Arial"/>
          <w:lang w:eastAsia="en-GB"/>
        </w:rPr>
        <w:t xml:space="preserve">for all patients. </w:t>
      </w:r>
    </w:p>
    <w:p w14:paraId="4CC7B5B9" w14:textId="436B60B0" w:rsidR="00507D1C" w:rsidRPr="00B7529D" w:rsidRDefault="00507D1C" w:rsidP="007427FD">
      <w:pPr>
        <w:pStyle w:val="ListParagraph"/>
        <w:numPr>
          <w:ilvl w:val="0"/>
          <w:numId w:val="5"/>
        </w:numPr>
        <w:spacing w:before="60" w:after="0" w:line="240" w:lineRule="auto"/>
        <w:ind w:left="357" w:hanging="357"/>
        <w:contextualSpacing w:val="0"/>
        <w:rPr>
          <w:rFonts w:ascii="Arial" w:hAnsi="Arial" w:cs="Arial"/>
        </w:rPr>
      </w:pPr>
      <w:r w:rsidRPr="00B7529D">
        <w:rPr>
          <w:rFonts w:ascii="Arial" w:hAnsi="Arial" w:cs="Arial"/>
        </w:rPr>
        <w:t xml:space="preserve">Discuss </w:t>
      </w:r>
      <w:r w:rsidR="00946410">
        <w:rPr>
          <w:rFonts w:ascii="Arial" w:hAnsi="Arial" w:cs="Arial"/>
        </w:rPr>
        <w:t>medication changes</w:t>
      </w:r>
      <w:r w:rsidRPr="00B7529D">
        <w:rPr>
          <w:rFonts w:ascii="Arial" w:hAnsi="Arial" w:cs="Arial"/>
        </w:rPr>
        <w:t xml:space="preserve"> with the patient. Instruct them NOT to make changes immediately and to adjust their medications only on the day they start the meal replacements (TDR products)</w:t>
      </w:r>
      <w:r w:rsidR="00655616">
        <w:rPr>
          <w:rFonts w:ascii="Arial" w:hAnsi="Arial" w:cs="Arial"/>
        </w:rPr>
        <w:t>.</w:t>
      </w:r>
    </w:p>
    <w:p w14:paraId="24935F96" w14:textId="5DD40BD0" w:rsidR="00507D1C" w:rsidRPr="00B7529D" w:rsidRDefault="00507D1C" w:rsidP="007427FD">
      <w:pPr>
        <w:pStyle w:val="ListParagraph"/>
        <w:numPr>
          <w:ilvl w:val="0"/>
          <w:numId w:val="5"/>
        </w:numPr>
        <w:spacing w:before="60" w:after="0" w:line="240" w:lineRule="auto"/>
        <w:ind w:left="357" w:hanging="357"/>
        <w:contextualSpacing w:val="0"/>
        <w:rPr>
          <w:rFonts w:ascii="Arial" w:hAnsi="Arial" w:cs="Arial"/>
        </w:rPr>
      </w:pPr>
      <w:r w:rsidRPr="00B7529D">
        <w:rPr>
          <w:rFonts w:ascii="Arial" w:hAnsi="Arial" w:cs="Arial"/>
        </w:rPr>
        <w:t xml:space="preserve">Give or send a copy of </w:t>
      </w:r>
      <w:r>
        <w:rPr>
          <w:rFonts w:ascii="Arial" w:hAnsi="Arial" w:cs="Arial"/>
        </w:rPr>
        <w:t>the</w:t>
      </w:r>
      <w:r w:rsidRPr="00B7529D">
        <w:rPr>
          <w:rFonts w:ascii="Arial" w:hAnsi="Arial" w:cs="Arial"/>
        </w:rPr>
        <w:t xml:space="preserve"> Medication Adjustment Form to the patient whether medications need adjusting or not</w:t>
      </w:r>
      <w:r w:rsidR="007D484B">
        <w:rPr>
          <w:rFonts w:ascii="Arial" w:hAnsi="Arial" w:cs="Arial"/>
        </w:rPr>
        <w:t xml:space="preserve"> –</w:t>
      </w:r>
      <w:r w:rsidRPr="00B7529D">
        <w:rPr>
          <w:rFonts w:ascii="Arial" w:hAnsi="Arial" w:cs="Arial"/>
        </w:rPr>
        <w:t xml:space="preserve"> </w:t>
      </w:r>
      <w:r w:rsidRPr="00B7529D">
        <w:rPr>
          <w:rFonts w:ascii="Arial" w:hAnsi="Arial" w:cs="Arial"/>
          <w:b/>
          <w:bCs/>
        </w:rPr>
        <w:t>even if the patient is NOT taking any relevant medications</w:t>
      </w:r>
      <w:r w:rsidR="00BF4950">
        <w:rPr>
          <w:rFonts w:ascii="Arial" w:hAnsi="Arial" w:cs="Arial"/>
          <w:b/>
          <w:bCs/>
        </w:rPr>
        <w:t>.</w:t>
      </w:r>
    </w:p>
    <w:p w14:paraId="043C682B" w14:textId="22A5EF90" w:rsidR="00490652" w:rsidRDefault="00E173B2" w:rsidP="007427FD">
      <w:pPr>
        <w:pStyle w:val="ListParagraph"/>
        <w:numPr>
          <w:ilvl w:val="0"/>
          <w:numId w:val="5"/>
        </w:numPr>
        <w:spacing w:before="60" w:after="0" w:line="240" w:lineRule="auto"/>
        <w:ind w:left="357" w:hanging="357"/>
        <w:contextualSpacing w:val="0"/>
        <w:rPr>
          <w:rFonts w:ascii="Arial" w:hAnsi="Arial" w:cs="Arial"/>
        </w:rPr>
      </w:pPr>
      <w:r>
        <w:rPr>
          <w:rFonts w:ascii="Arial" w:hAnsi="Arial" w:cs="Arial"/>
        </w:rPr>
        <w:t>Email</w:t>
      </w:r>
      <w:r w:rsidR="00507D1C" w:rsidRPr="004E0594">
        <w:rPr>
          <w:rFonts w:ascii="Arial" w:hAnsi="Arial" w:cs="Arial"/>
        </w:rPr>
        <w:t xml:space="preserve"> the completed Referral and Medication Adjustment Form to the provider (Momenta) </w:t>
      </w:r>
      <w:r>
        <w:rPr>
          <w:rFonts w:ascii="Arial" w:hAnsi="Arial" w:cs="Arial"/>
        </w:rPr>
        <w:t>at</w:t>
      </w:r>
      <w:r w:rsidR="00D740FA" w:rsidRPr="004E0594">
        <w:rPr>
          <w:rFonts w:ascii="Arial" w:hAnsi="Arial" w:cs="Arial"/>
          <w:i/>
          <w:iCs/>
        </w:rPr>
        <w:t xml:space="preserve"> </w:t>
      </w:r>
      <w:hyperlink r:id="rId11" w:history="1">
        <w:r w:rsidR="00F5522D" w:rsidRPr="00B0437D">
          <w:rPr>
            <w:rStyle w:val="Hyperlink"/>
            <w:rFonts w:ascii="Arial" w:hAnsi="Arial" w:cs="Arial"/>
          </w:rPr>
          <w:t>momenta.t2dr-cw@nhs.net</w:t>
        </w:r>
      </w:hyperlink>
      <w:r w:rsidR="00F5522D">
        <w:rPr>
          <w:rFonts w:ascii="Arial" w:hAnsi="Arial" w:cs="Arial"/>
        </w:rPr>
        <w:t xml:space="preserve"> </w:t>
      </w:r>
      <w:r w:rsidR="005C0264">
        <w:rPr>
          <w:rFonts w:ascii="Arial" w:hAnsi="Arial" w:cs="Arial"/>
        </w:rPr>
        <w:t>I</w:t>
      </w:r>
      <w:r w:rsidR="002D55EE">
        <w:rPr>
          <w:rFonts w:ascii="Arial" w:hAnsi="Arial" w:cs="Arial"/>
        </w:rPr>
        <w:t xml:space="preserve">f you have any </w:t>
      </w:r>
      <w:proofErr w:type="gramStart"/>
      <w:r w:rsidR="002D55EE">
        <w:rPr>
          <w:rFonts w:ascii="Arial" w:hAnsi="Arial" w:cs="Arial"/>
        </w:rPr>
        <w:t>questions</w:t>
      </w:r>
      <w:proofErr w:type="gramEnd"/>
      <w:r w:rsidR="002D55EE">
        <w:rPr>
          <w:rFonts w:ascii="Arial" w:hAnsi="Arial" w:cs="Arial"/>
        </w:rPr>
        <w:t xml:space="preserve"> you can also call </w:t>
      </w:r>
      <w:r w:rsidR="008D1275" w:rsidRPr="008D1275">
        <w:rPr>
          <w:rFonts w:ascii="Arial" w:hAnsi="Arial" w:cs="Arial"/>
        </w:rPr>
        <w:t>0330 056 2457</w:t>
      </w:r>
      <w:r w:rsidR="008D1275">
        <w:rPr>
          <w:rFonts w:ascii="Arial" w:hAnsi="Arial" w:cs="Arial"/>
        </w:rPr>
        <w:t>.</w:t>
      </w:r>
    </w:p>
    <w:p w14:paraId="41DD0203" w14:textId="14E6DE71" w:rsidR="00490652" w:rsidRDefault="003A155A" w:rsidP="007427FD">
      <w:pPr>
        <w:pStyle w:val="ListParagraph"/>
        <w:numPr>
          <w:ilvl w:val="0"/>
          <w:numId w:val="5"/>
        </w:numPr>
        <w:spacing w:before="60" w:after="0" w:line="240" w:lineRule="auto"/>
        <w:ind w:left="357" w:hanging="357"/>
        <w:contextualSpacing w:val="0"/>
        <w:rPr>
          <w:rFonts w:ascii="Arial" w:hAnsi="Arial" w:cs="Arial"/>
        </w:rPr>
      </w:pPr>
      <w:r w:rsidRPr="00490652">
        <w:rPr>
          <w:rFonts w:ascii="Arial" w:hAnsi="Arial" w:cs="Arial"/>
        </w:rPr>
        <w:t xml:space="preserve">Further information and </w:t>
      </w:r>
      <w:r w:rsidR="00157AB6">
        <w:rPr>
          <w:rFonts w:ascii="Arial" w:hAnsi="Arial" w:cs="Arial"/>
        </w:rPr>
        <w:t xml:space="preserve">referrer and patient </w:t>
      </w:r>
      <w:r w:rsidRPr="00490652">
        <w:rPr>
          <w:rFonts w:ascii="Arial" w:hAnsi="Arial" w:cs="Arial"/>
        </w:rPr>
        <w:t>resources including videos, guidance and leaflets are available here</w:t>
      </w:r>
      <w:r w:rsidR="00615644" w:rsidRPr="00490652">
        <w:rPr>
          <w:rFonts w:ascii="Arial" w:hAnsi="Arial" w:cs="Arial"/>
        </w:rPr>
        <w:t xml:space="preserve">: </w:t>
      </w:r>
      <w:hyperlink r:id="rId12" w:history="1">
        <w:r w:rsidR="00F5522D" w:rsidRPr="00B0437D">
          <w:rPr>
            <w:rStyle w:val="Hyperlink"/>
            <w:rFonts w:ascii="Arial" w:hAnsi="Arial" w:cs="Arial"/>
          </w:rPr>
          <w:t xml:space="preserve">www.momentanewcastle.com/hcp-t2dr-cw   </w:t>
        </w:r>
      </w:hyperlink>
      <w:r w:rsidR="005C0264">
        <w:rPr>
          <w:rStyle w:val="Hyperlink"/>
          <w:rFonts w:ascii="Arial" w:hAnsi="Arial" w:cs="Arial"/>
        </w:rPr>
        <w:t xml:space="preserve"> </w:t>
      </w:r>
    </w:p>
    <w:p w14:paraId="2A173BE3" w14:textId="28424986" w:rsidR="00252EFF" w:rsidRPr="00490652" w:rsidRDefault="00570A30" w:rsidP="007427FD">
      <w:pPr>
        <w:pStyle w:val="ListParagraph"/>
        <w:numPr>
          <w:ilvl w:val="0"/>
          <w:numId w:val="5"/>
        </w:numPr>
        <w:spacing w:before="60" w:after="0" w:line="240" w:lineRule="auto"/>
        <w:ind w:left="357" w:hanging="357"/>
        <w:contextualSpacing w:val="0"/>
        <w:rPr>
          <w:rFonts w:ascii="Arial" w:hAnsi="Arial" w:cs="Arial"/>
        </w:rPr>
      </w:pPr>
      <w:r>
        <w:rPr>
          <w:rFonts w:ascii="Arial" w:hAnsi="Arial" w:cs="Arial"/>
          <w:color w:val="FF0000"/>
        </w:rPr>
        <w:t xml:space="preserve">Eligible patients </w:t>
      </w:r>
      <w:r w:rsidR="004A573A">
        <w:rPr>
          <w:rFonts w:ascii="Arial" w:hAnsi="Arial" w:cs="Arial"/>
          <w:color w:val="FF0000"/>
        </w:rPr>
        <w:t xml:space="preserve">should </w:t>
      </w:r>
      <w:r w:rsidR="00F95823">
        <w:rPr>
          <w:rFonts w:ascii="Arial" w:hAnsi="Arial" w:cs="Arial"/>
          <w:color w:val="FF0000"/>
        </w:rPr>
        <w:t xml:space="preserve">be highlighted by </w:t>
      </w:r>
      <w:r>
        <w:rPr>
          <w:rFonts w:ascii="Arial" w:hAnsi="Arial" w:cs="Arial"/>
          <w:color w:val="FF0000"/>
        </w:rPr>
        <w:t xml:space="preserve">a </w:t>
      </w:r>
      <w:r w:rsidR="00E26133">
        <w:rPr>
          <w:rFonts w:ascii="Arial" w:hAnsi="Arial" w:cs="Arial"/>
          <w:color w:val="FF0000"/>
        </w:rPr>
        <w:t>‘</w:t>
      </w:r>
      <w:r>
        <w:rPr>
          <w:rFonts w:ascii="Arial" w:hAnsi="Arial" w:cs="Arial"/>
          <w:color w:val="FF0000"/>
        </w:rPr>
        <w:t>pop-up</w:t>
      </w:r>
      <w:r w:rsidR="00E26133">
        <w:rPr>
          <w:rFonts w:ascii="Arial" w:hAnsi="Arial" w:cs="Arial"/>
          <w:color w:val="FF0000"/>
        </w:rPr>
        <w:t>’</w:t>
      </w:r>
      <w:r w:rsidR="004A573A">
        <w:rPr>
          <w:rFonts w:ascii="Arial" w:hAnsi="Arial" w:cs="Arial"/>
          <w:color w:val="FF0000"/>
        </w:rPr>
        <w:t xml:space="preserve">. </w:t>
      </w:r>
      <w:r w:rsidR="00A76774" w:rsidRPr="00BD18DE">
        <w:rPr>
          <w:rFonts w:ascii="Arial" w:hAnsi="Arial" w:cs="Arial"/>
          <w:color w:val="FF0000"/>
        </w:rPr>
        <w:t xml:space="preserve"> </w:t>
      </w:r>
    </w:p>
    <w:p w14:paraId="47FA0A33" w14:textId="4DAD5740" w:rsidR="0077765A" w:rsidRPr="007427FD" w:rsidRDefault="0077765A" w:rsidP="004E0594">
      <w:pPr>
        <w:spacing w:after="0" w:line="240" w:lineRule="auto"/>
        <w:jc w:val="center"/>
        <w:rPr>
          <w:rFonts w:ascii="Arial" w:hAnsi="Arial" w:cs="Arial"/>
          <w:sz w:val="12"/>
          <w:szCs w:val="12"/>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538"/>
        <w:gridCol w:w="4416"/>
        <w:gridCol w:w="849"/>
        <w:gridCol w:w="1615"/>
        <w:gridCol w:w="2028"/>
      </w:tblGrid>
      <w:tr w:rsidR="00172BA5" w:rsidRPr="00507D1C" w14:paraId="7BA7342A" w14:textId="77777777" w:rsidTr="000B282E">
        <w:tc>
          <w:tcPr>
            <w:tcW w:w="1538" w:type="dxa"/>
            <w:shd w:val="clear" w:color="auto" w:fill="F2F2F2"/>
          </w:tcPr>
          <w:p w14:paraId="19218FDD" w14:textId="77777777" w:rsidR="00172BA5" w:rsidRPr="004E0594" w:rsidRDefault="00172BA5" w:rsidP="00946410">
            <w:pPr>
              <w:spacing w:after="0" w:line="240" w:lineRule="auto"/>
              <w:jc w:val="right"/>
              <w:rPr>
                <w:rFonts w:ascii="Arial" w:hAnsi="Arial" w:cs="Arial"/>
                <w:b/>
                <w:bCs/>
              </w:rPr>
            </w:pPr>
          </w:p>
        </w:tc>
        <w:tc>
          <w:tcPr>
            <w:tcW w:w="4416" w:type="dxa"/>
          </w:tcPr>
          <w:p w14:paraId="35958876" w14:textId="0E3AB374" w:rsidR="00172BA5" w:rsidRPr="004E0594" w:rsidRDefault="00172BA5" w:rsidP="00946410">
            <w:pPr>
              <w:spacing w:after="0" w:line="240" w:lineRule="auto"/>
              <w:rPr>
                <w:rFonts w:ascii="Arial" w:hAnsi="Arial" w:cs="Arial"/>
              </w:rPr>
            </w:pPr>
            <w:r w:rsidRPr="004E0594">
              <w:rPr>
                <w:rFonts w:ascii="Arial" w:hAnsi="Arial" w:cs="Arial"/>
                <w:b/>
              </w:rPr>
              <w:t xml:space="preserve">Patient </w:t>
            </w:r>
            <w:r w:rsidR="00A82685">
              <w:rPr>
                <w:rFonts w:ascii="Arial" w:hAnsi="Arial" w:cs="Arial"/>
                <w:b/>
              </w:rPr>
              <w:t>n</w:t>
            </w:r>
            <w:r w:rsidRPr="004E0594">
              <w:rPr>
                <w:rFonts w:ascii="Arial" w:hAnsi="Arial" w:cs="Arial"/>
                <w:b/>
              </w:rPr>
              <w:t>ame</w:t>
            </w:r>
            <w:r w:rsidRPr="004E0594">
              <w:rPr>
                <w:rFonts w:ascii="Arial" w:hAnsi="Arial" w:cs="Arial"/>
                <w:color w:val="FF0000"/>
              </w:rPr>
              <w:t>*</w:t>
            </w:r>
            <w:r w:rsidRPr="004E0594">
              <w:rPr>
                <w:rFonts w:ascii="Arial" w:hAnsi="Arial" w:cs="Arial"/>
                <w:b/>
              </w:rPr>
              <w:t xml:space="preserve">: </w:t>
            </w:r>
            <w:r w:rsidRPr="004E0594">
              <w:rPr>
                <w:rFonts w:ascii="Arial" w:hAnsi="Arial" w:cs="Arial"/>
                <w:b/>
              </w:rPr>
              <w:fldChar w:fldCharType="begin">
                <w:ffData>
                  <w:name w:val="PjCcvisoHtL8VPNJvUCt"/>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Title</w:t>
            </w:r>
            <w:r w:rsidRPr="004E0594">
              <w:rPr>
                <w:rFonts w:ascii="Arial" w:hAnsi="Arial" w:cs="Arial"/>
                <w:b/>
              </w:rPr>
              <w:fldChar w:fldCharType="end"/>
            </w:r>
            <w:r w:rsidRPr="004E0594">
              <w:rPr>
                <w:rFonts w:ascii="Arial" w:hAnsi="Arial" w:cs="Arial"/>
                <w:b/>
              </w:rPr>
              <w:t xml:space="preserve">  </w:t>
            </w:r>
            <w:r w:rsidRPr="004E0594">
              <w:rPr>
                <w:rFonts w:ascii="Arial" w:hAnsi="Arial" w:cs="Arial"/>
                <w:b/>
              </w:rPr>
              <w:fldChar w:fldCharType="begin">
                <w:ffData>
                  <w:name w:val="PfaqqcOYQTAF9Qoua7WL"/>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Full Name</w:t>
            </w:r>
            <w:r w:rsidRPr="004E0594">
              <w:rPr>
                <w:rFonts w:ascii="Arial" w:hAnsi="Arial" w:cs="Arial"/>
                <w:b/>
              </w:rPr>
              <w:fldChar w:fldCharType="end"/>
            </w:r>
            <w:r w:rsidRPr="004E0594">
              <w:rPr>
                <w:rFonts w:ascii="Arial" w:hAnsi="Arial" w:cs="Arial"/>
                <w:b/>
              </w:rPr>
              <w:t xml:space="preserve"> </w:t>
            </w:r>
          </w:p>
        </w:tc>
        <w:tc>
          <w:tcPr>
            <w:tcW w:w="4492" w:type="dxa"/>
            <w:gridSpan w:val="3"/>
          </w:tcPr>
          <w:p w14:paraId="3798CAC2" w14:textId="3B4581E4" w:rsidR="00172BA5" w:rsidRPr="004E0594" w:rsidRDefault="00172BA5" w:rsidP="00946410">
            <w:pPr>
              <w:spacing w:after="0" w:line="240" w:lineRule="auto"/>
              <w:rPr>
                <w:rFonts w:ascii="Arial" w:hAnsi="Arial" w:cs="Arial"/>
              </w:rPr>
            </w:pPr>
            <w:r w:rsidRPr="004E0594">
              <w:rPr>
                <w:rFonts w:ascii="Arial" w:hAnsi="Arial" w:cs="Arial"/>
                <w:b/>
              </w:rPr>
              <w:t xml:space="preserve">Date of </w:t>
            </w:r>
            <w:r w:rsidR="00A82685">
              <w:rPr>
                <w:rFonts w:ascii="Arial" w:hAnsi="Arial" w:cs="Arial"/>
                <w:b/>
              </w:rPr>
              <w:t>b</w:t>
            </w:r>
            <w:r w:rsidRPr="004E0594">
              <w:rPr>
                <w:rFonts w:ascii="Arial" w:hAnsi="Arial" w:cs="Arial"/>
                <w:b/>
              </w:rPr>
              <w:t>irth</w:t>
            </w:r>
            <w:r w:rsidRPr="004E0594">
              <w:rPr>
                <w:rFonts w:ascii="Arial" w:hAnsi="Arial" w:cs="Arial"/>
                <w:color w:val="FF0000"/>
              </w:rPr>
              <w:t>*</w:t>
            </w:r>
            <w:r w:rsidRPr="004E0594">
              <w:rPr>
                <w:rFonts w:ascii="Arial" w:hAnsi="Arial" w:cs="Arial"/>
                <w:b/>
              </w:rPr>
              <w:t xml:space="preserve">: </w:t>
            </w:r>
            <w:r w:rsidRPr="004E0594">
              <w:rPr>
                <w:rFonts w:ascii="Arial" w:hAnsi="Arial" w:cs="Arial"/>
                <w:b/>
              </w:rPr>
              <w:fldChar w:fldCharType="begin">
                <w:ffData>
                  <w:name w:val="PyNEfDpqwbzLod4wiAhP"/>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Date of Birth</w:t>
            </w:r>
            <w:r w:rsidRPr="004E0594">
              <w:rPr>
                <w:rFonts w:ascii="Arial" w:hAnsi="Arial" w:cs="Arial"/>
                <w:b/>
              </w:rPr>
              <w:fldChar w:fldCharType="end"/>
            </w:r>
            <w:r w:rsidRPr="004E0594">
              <w:rPr>
                <w:rFonts w:ascii="Arial" w:hAnsi="Arial" w:cs="Arial"/>
                <w:b/>
              </w:rPr>
              <w:t xml:space="preserve"> </w:t>
            </w:r>
          </w:p>
        </w:tc>
      </w:tr>
      <w:tr w:rsidR="00172BA5" w:rsidRPr="00507D1C" w14:paraId="3D363895" w14:textId="77777777" w:rsidTr="000B282E">
        <w:tc>
          <w:tcPr>
            <w:tcW w:w="1538" w:type="dxa"/>
            <w:shd w:val="clear" w:color="auto" w:fill="F2F2F2"/>
            <w:hideMark/>
          </w:tcPr>
          <w:p w14:paraId="233B63FB" w14:textId="77777777" w:rsidR="00172BA5" w:rsidRPr="004E0594" w:rsidRDefault="00172BA5" w:rsidP="00946410">
            <w:pPr>
              <w:spacing w:after="0" w:line="240" w:lineRule="auto"/>
              <w:jc w:val="right"/>
              <w:rPr>
                <w:rFonts w:ascii="Arial" w:hAnsi="Arial" w:cs="Arial"/>
              </w:rPr>
            </w:pPr>
            <w:r w:rsidRPr="004E0594">
              <w:rPr>
                <w:rFonts w:ascii="Arial" w:hAnsi="Arial" w:cs="Arial"/>
                <w:b/>
                <w:bCs/>
              </w:rPr>
              <w:t>Declaration</w:t>
            </w:r>
            <w:r w:rsidRPr="004E0594">
              <w:rPr>
                <w:rFonts w:ascii="Arial" w:hAnsi="Arial" w:cs="Arial"/>
                <w:b/>
                <w:color w:val="FF0000"/>
              </w:rPr>
              <w:t>*</w:t>
            </w:r>
          </w:p>
        </w:tc>
        <w:tc>
          <w:tcPr>
            <w:tcW w:w="8908" w:type="dxa"/>
            <w:gridSpan w:val="4"/>
            <w:hideMark/>
          </w:tcPr>
          <w:p w14:paraId="38776A21" w14:textId="77777777" w:rsidR="00172BA5" w:rsidRPr="004E0594" w:rsidRDefault="00172BA5" w:rsidP="00946410">
            <w:pPr>
              <w:spacing w:after="0" w:line="240" w:lineRule="auto"/>
              <w:rPr>
                <w:rFonts w:ascii="Arial" w:hAnsi="Arial" w:cs="Arial"/>
              </w:rPr>
            </w:pPr>
            <w:r w:rsidRPr="004E0594">
              <w:rPr>
                <w:rFonts w:ascii="Arial" w:hAnsi="Arial" w:cs="Arial"/>
              </w:rPr>
              <w:t>By entering my name below I confirm that this patient:</w:t>
            </w:r>
          </w:p>
          <w:p w14:paraId="582F3493" w14:textId="0C0A95C6"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Meets the inclusion criteria and does not meet the exclusion criteria for this programme (</w:t>
            </w:r>
            <w:r w:rsidRPr="004E0594">
              <w:rPr>
                <w:rFonts w:ascii="Arial" w:hAnsi="Arial" w:cs="Arial"/>
                <w:b/>
                <w:bCs/>
                <w:i/>
                <w:iCs/>
                <w:lang w:eastAsia="en-GB"/>
              </w:rPr>
              <w:t>see below</w:t>
            </w:r>
            <w:proofErr w:type="gramStart"/>
            <w:r w:rsidRPr="004E0594">
              <w:rPr>
                <w:rFonts w:ascii="Arial" w:hAnsi="Arial" w:cs="Arial"/>
                <w:lang w:eastAsia="en-GB"/>
              </w:rPr>
              <w:t>);</w:t>
            </w:r>
            <w:proofErr w:type="gramEnd"/>
          </w:p>
          <w:p w14:paraId="2600DB46"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Understands the context and meaning of Type 2 diabetes ‘remission</w:t>
            </w:r>
            <w:proofErr w:type="gramStart"/>
            <w:r w:rsidRPr="004E0594">
              <w:rPr>
                <w:rFonts w:ascii="Arial" w:hAnsi="Arial" w:cs="Arial"/>
                <w:lang w:eastAsia="en-GB"/>
              </w:rPr>
              <w:t>’;</w:t>
            </w:r>
            <w:proofErr w:type="gramEnd"/>
          </w:p>
          <w:p w14:paraId="09E8C72D"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Understands that the NHS T2DR programme is one year long, with 21 coached in-person or digital</w:t>
            </w:r>
            <w:r w:rsidRPr="004E0594" w:rsidDel="00E40CA8">
              <w:rPr>
                <w:rFonts w:ascii="Arial" w:hAnsi="Arial" w:cs="Arial"/>
                <w:lang w:eastAsia="en-GB"/>
              </w:rPr>
              <w:t xml:space="preserve"> </w:t>
            </w:r>
            <w:proofErr w:type="gramStart"/>
            <w:r w:rsidRPr="004E0594">
              <w:rPr>
                <w:rFonts w:ascii="Arial" w:hAnsi="Arial" w:cs="Arial"/>
                <w:lang w:eastAsia="en-GB"/>
              </w:rPr>
              <w:t>sessions;</w:t>
            </w:r>
            <w:proofErr w:type="gramEnd"/>
          </w:p>
          <w:p w14:paraId="422DCC69"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 xml:space="preserve">Understands that this programme involves an initial 12 weeks of consuming formula diet with a fibre supplement where appropriate instead of their normal </w:t>
            </w:r>
            <w:proofErr w:type="gramStart"/>
            <w:r w:rsidRPr="004E0594">
              <w:rPr>
                <w:rFonts w:ascii="Arial" w:hAnsi="Arial" w:cs="Arial"/>
                <w:lang w:eastAsia="en-GB"/>
              </w:rPr>
              <w:t>food;</w:t>
            </w:r>
            <w:proofErr w:type="gramEnd"/>
          </w:p>
          <w:p w14:paraId="3846969B" w14:textId="13AB6D73" w:rsidR="0085477F" w:rsidRDefault="00172BA5" w:rsidP="0085477F">
            <w:pPr>
              <w:numPr>
                <w:ilvl w:val="0"/>
                <w:numId w:val="2"/>
              </w:numPr>
              <w:spacing w:after="0" w:line="240" w:lineRule="auto"/>
              <w:rPr>
                <w:rFonts w:ascii="Arial" w:hAnsi="Arial" w:cs="Arial"/>
                <w:lang w:eastAsia="en-GB"/>
              </w:rPr>
            </w:pPr>
            <w:r w:rsidRPr="004E0594">
              <w:rPr>
                <w:rFonts w:ascii="Arial" w:hAnsi="Arial" w:cs="Arial"/>
                <w:lang w:eastAsia="en-GB"/>
              </w:rPr>
              <w:t xml:space="preserve">Has discussed and agreed their medication changes to be undertaken on the first day of TDR and has been given a written copy of </w:t>
            </w:r>
            <w:proofErr w:type="gramStart"/>
            <w:r w:rsidRPr="004E0594">
              <w:rPr>
                <w:rFonts w:ascii="Arial" w:hAnsi="Arial" w:cs="Arial"/>
                <w:lang w:eastAsia="en-GB"/>
              </w:rPr>
              <w:t>this;</w:t>
            </w:r>
            <w:proofErr w:type="gramEnd"/>
          </w:p>
          <w:p w14:paraId="1F028381" w14:textId="4E2B4BBB" w:rsidR="0085477F" w:rsidRPr="0085477F" w:rsidRDefault="0085477F" w:rsidP="0085477F">
            <w:pPr>
              <w:numPr>
                <w:ilvl w:val="0"/>
                <w:numId w:val="2"/>
              </w:numPr>
              <w:spacing w:after="0" w:line="240" w:lineRule="auto"/>
              <w:rPr>
                <w:rFonts w:ascii="Arial" w:hAnsi="Arial" w:cs="Arial"/>
                <w:lang w:eastAsia="en-GB"/>
              </w:rPr>
            </w:pPr>
            <w:r>
              <w:rPr>
                <w:rFonts w:ascii="Arial" w:hAnsi="Arial" w:cs="Arial"/>
                <w:lang w:eastAsia="en-GB"/>
              </w:rPr>
              <w:t xml:space="preserve">Has </w:t>
            </w:r>
            <w:r w:rsidR="00FB4B67">
              <w:rPr>
                <w:rFonts w:ascii="Arial" w:hAnsi="Arial" w:cs="Arial"/>
                <w:lang w:eastAsia="en-GB"/>
              </w:rPr>
              <w:t xml:space="preserve">been counselled about the symptoms of </w:t>
            </w:r>
            <w:r w:rsidR="009D0029">
              <w:rPr>
                <w:rFonts w:ascii="Arial" w:hAnsi="Arial" w:cs="Arial"/>
                <w:lang w:eastAsia="en-GB"/>
              </w:rPr>
              <w:t>osmotic symptoms</w:t>
            </w:r>
            <w:r w:rsidR="00FB4B67">
              <w:rPr>
                <w:rFonts w:ascii="Arial" w:hAnsi="Arial" w:cs="Arial"/>
                <w:lang w:eastAsia="en-GB"/>
              </w:rPr>
              <w:t xml:space="preserve"> and postural hypotension if on blood pressure lowering medications</w:t>
            </w:r>
            <w:r w:rsidR="001316CB">
              <w:rPr>
                <w:rFonts w:ascii="Arial" w:hAnsi="Arial" w:cs="Arial"/>
                <w:lang w:eastAsia="en-GB"/>
              </w:rPr>
              <w:t xml:space="preserve"> and seeking </w:t>
            </w:r>
            <w:proofErr w:type="gramStart"/>
            <w:r w:rsidR="001316CB">
              <w:rPr>
                <w:rFonts w:ascii="Arial" w:hAnsi="Arial" w:cs="Arial"/>
                <w:lang w:eastAsia="en-GB"/>
              </w:rPr>
              <w:t>support</w:t>
            </w:r>
            <w:r w:rsidR="00AF6C5F">
              <w:rPr>
                <w:rFonts w:ascii="Arial" w:hAnsi="Arial" w:cs="Arial"/>
                <w:lang w:eastAsia="en-GB"/>
              </w:rPr>
              <w:t>;</w:t>
            </w:r>
            <w:proofErr w:type="gramEnd"/>
          </w:p>
          <w:p w14:paraId="29C89ECD"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Agrees that, if they proceed on the NHS T2DR Programme, they will: Continue attending yearly diabetes review appointments at their GP practice, regardless of whether remission is achieved; notify their GP practice of any unexpected or concerning symptoms considered urgent; and notify their GP practice if they disengage or drop out before the end of their intervention; and</w:t>
            </w:r>
          </w:p>
          <w:p w14:paraId="1080EDFA"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 xml:space="preserve">Understands and consents to their data being shared as outlined in ‘Consent’ below. </w:t>
            </w:r>
            <w:r w:rsidRPr="004E0594">
              <w:rPr>
                <w:rFonts w:ascii="Arial" w:hAnsi="Arial" w:cs="Arial"/>
                <w:lang w:eastAsia="en-GB"/>
              </w:rPr>
              <w:fldChar w:fldCharType="begin"/>
            </w:r>
            <w:r w:rsidRPr="004E0594">
              <w:rPr>
                <w:rFonts w:ascii="Arial" w:hAnsi="Arial" w:cs="Arial"/>
                <w:lang w:eastAsia="en-GB"/>
              </w:rPr>
              <w:instrText xml:space="preserve"> FILLIN "Referrer organisation " </w:instrText>
            </w:r>
            <w:r w:rsidRPr="004E0594">
              <w:rPr>
                <w:rFonts w:ascii="Arial" w:hAnsi="Arial" w:cs="Arial"/>
                <w:lang w:eastAsia="en-GB"/>
              </w:rPr>
              <w:fldChar w:fldCharType="end"/>
            </w:r>
          </w:p>
        </w:tc>
      </w:tr>
      <w:tr w:rsidR="000B282E" w:rsidRPr="00507D1C" w14:paraId="1CD31F17" w14:textId="77777777" w:rsidTr="000B282E">
        <w:tc>
          <w:tcPr>
            <w:tcW w:w="1538" w:type="dxa"/>
            <w:vMerge w:val="restart"/>
            <w:shd w:val="clear" w:color="auto" w:fill="F2F2F2"/>
            <w:hideMark/>
          </w:tcPr>
          <w:p w14:paraId="64257EC6" w14:textId="113FC6B9" w:rsidR="000B282E" w:rsidRPr="000B282E" w:rsidRDefault="000B282E" w:rsidP="00946410">
            <w:pPr>
              <w:spacing w:after="0" w:line="240" w:lineRule="auto"/>
              <w:jc w:val="right"/>
              <w:rPr>
                <w:rFonts w:ascii="Arial" w:hAnsi="Arial" w:cs="Arial"/>
                <w:b/>
                <w:bCs/>
              </w:rPr>
            </w:pPr>
            <w:r w:rsidRPr="000B282E">
              <w:rPr>
                <w:rFonts w:ascii="Arial" w:hAnsi="Arial" w:cs="Arial"/>
                <w:b/>
                <w:bCs/>
              </w:rPr>
              <w:t>Referrer’s organisation</w:t>
            </w:r>
            <w:r>
              <w:rPr>
                <w:rFonts w:ascii="Arial" w:hAnsi="Arial" w:cs="Arial"/>
                <w:b/>
                <w:bCs/>
              </w:rPr>
              <w:t xml:space="preserve"> and contact details</w:t>
            </w:r>
            <w:r w:rsidR="00BA4B9A" w:rsidRPr="004E0594">
              <w:rPr>
                <w:rFonts w:ascii="Arial" w:hAnsi="Arial" w:cs="Arial"/>
                <w:color w:val="FF0000"/>
              </w:rPr>
              <w:t>*</w:t>
            </w:r>
          </w:p>
        </w:tc>
        <w:tc>
          <w:tcPr>
            <w:tcW w:w="8908" w:type="dxa"/>
            <w:gridSpan w:val="4"/>
            <w:hideMark/>
          </w:tcPr>
          <w:p w14:paraId="0D7D592F" w14:textId="5330ED6C" w:rsidR="000B282E" w:rsidRPr="004E0594" w:rsidRDefault="000B282E" w:rsidP="00946410">
            <w:pPr>
              <w:spacing w:after="0" w:line="240" w:lineRule="auto"/>
              <w:rPr>
                <w:rFonts w:ascii="Arial" w:hAnsi="Arial" w:cs="Arial"/>
              </w:rPr>
            </w:pPr>
            <w:r w:rsidRPr="004E0594">
              <w:rPr>
                <w:rFonts w:ascii="Arial" w:hAnsi="Arial" w:cs="Arial"/>
                <w:b/>
              </w:rPr>
              <w:t xml:space="preserve">Name of GP practice: </w:t>
            </w:r>
            <w:r w:rsidRPr="004E0594">
              <w:rPr>
                <w:rFonts w:ascii="Arial" w:hAnsi="Arial" w:cs="Arial"/>
                <w:b/>
              </w:rPr>
              <w:fldChar w:fldCharType="begin">
                <w:ffData>
                  <w:name w:val="O3RV9NtfJKOV5A7HZF6a"/>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Organisation Name</w:t>
            </w:r>
            <w:r w:rsidRPr="004E0594">
              <w:rPr>
                <w:rFonts w:ascii="Arial" w:hAnsi="Arial" w:cs="Arial"/>
                <w:b/>
              </w:rPr>
              <w:fldChar w:fldCharType="end"/>
            </w:r>
            <w:r w:rsidRPr="004E0594">
              <w:rPr>
                <w:rFonts w:ascii="Arial" w:hAnsi="Arial" w:cs="Arial"/>
                <w:b/>
              </w:rPr>
              <w:t xml:space="preserve"> </w:t>
            </w:r>
          </w:p>
        </w:tc>
      </w:tr>
      <w:tr w:rsidR="000B282E" w:rsidRPr="00507D1C" w14:paraId="02B20496" w14:textId="77777777" w:rsidTr="000B282E">
        <w:tc>
          <w:tcPr>
            <w:tcW w:w="1538" w:type="dxa"/>
            <w:vMerge/>
            <w:shd w:val="clear" w:color="auto" w:fill="F2F2F2"/>
          </w:tcPr>
          <w:p w14:paraId="6A5C85FA" w14:textId="77777777" w:rsidR="000B282E" w:rsidRPr="000B282E" w:rsidRDefault="000B282E" w:rsidP="00946410">
            <w:pPr>
              <w:spacing w:after="0" w:line="240" w:lineRule="auto"/>
              <w:jc w:val="right"/>
              <w:rPr>
                <w:rFonts w:ascii="Arial" w:hAnsi="Arial" w:cs="Arial"/>
                <w:b/>
                <w:bCs/>
              </w:rPr>
            </w:pPr>
          </w:p>
        </w:tc>
        <w:tc>
          <w:tcPr>
            <w:tcW w:w="8908" w:type="dxa"/>
            <w:gridSpan w:val="4"/>
          </w:tcPr>
          <w:p w14:paraId="7A8CB2BD" w14:textId="54BF8A7E" w:rsidR="000B282E" w:rsidRPr="004E0594" w:rsidRDefault="000B282E" w:rsidP="00946410">
            <w:pPr>
              <w:spacing w:after="0" w:line="240" w:lineRule="auto"/>
              <w:rPr>
                <w:rFonts w:ascii="Arial" w:hAnsi="Arial" w:cs="Arial"/>
              </w:rPr>
            </w:pPr>
            <w:r w:rsidRPr="004E0594">
              <w:rPr>
                <w:rFonts w:ascii="Arial" w:hAnsi="Arial" w:cs="Arial"/>
                <w:b/>
              </w:rPr>
              <w:t xml:space="preserve">Registered Practice Code: </w:t>
            </w:r>
            <w:r w:rsidRPr="004E0594">
              <w:rPr>
                <w:rFonts w:ascii="Arial" w:hAnsi="Arial" w:cs="Arial"/>
                <w:b/>
              </w:rPr>
              <w:fldChar w:fldCharType="begin">
                <w:ffData>
                  <w:name w:val="OlNyErSsCeAYzUnhwqLe"/>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Organisation National Practice Code</w:t>
            </w:r>
            <w:r w:rsidRPr="004E0594">
              <w:rPr>
                <w:rFonts w:ascii="Arial" w:hAnsi="Arial" w:cs="Arial"/>
                <w:b/>
              </w:rPr>
              <w:fldChar w:fldCharType="end"/>
            </w:r>
            <w:r w:rsidRPr="004E0594">
              <w:rPr>
                <w:rFonts w:ascii="Arial" w:hAnsi="Arial" w:cs="Arial"/>
                <w:b/>
              </w:rPr>
              <w:t xml:space="preserve"> </w:t>
            </w:r>
          </w:p>
        </w:tc>
      </w:tr>
      <w:tr w:rsidR="000B282E" w:rsidRPr="00507D1C" w14:paraId="67423BD3" w14:textId="77777777" w:rsidTr="000B282E">
        <w:tc>
          <w:tcPr>
            <w:tcW w:w="1538" w:type="dxa"/>
            <w:vMerge/>
            <w:shd w:val="clear" w:color="auto" w:fill="F2F2F2"/>
          </w:tcPr>
          <w:p w14:paraId="02668ECA" w14:textId="77777777" w:rsidR="000B282E" w:rsidRPr="000B282E" w:rsidRDefault="000B282E" w:rsidP="00946410">
            <w:pPr>
              <w:spacing w:after="0" w:line="240" w:lineRule="auto"/>
              <w:jc w:val="right"/>
              <w:rPr>
                <w:rFonts w:ascii="Arial" w:hAnsi="Arial" w:cs="Arial"/>
                <w:b/>
                <w:bCs/>
              </w:rPr>
            </w:pPr>
          </w:p>
        </w:tc>
        <w:tc>
          <w:tcPr>
            <w:tcW w:w="8908" w:type="dxa"/>
            <w:gridSpan w:val="4"/>
          </w:tcPr>
          <w:p w14:paraId="3303F302" w14:textId="77777777" w:rsidR="00752161" w:rsidRDefault="000B282E" w:rsidP="00946410">
            <w:pPr>
              <w:spacing w:after="0" w:line="240" w:lineRule="auto"/>
              <w:rPr>
                <w:rFonts w:ascii="Arial" w:hAnsi="Arial" w:cs="Arial"/>
                <w:b/>
              </w:rPr>
            </w:pPr>
            <w:r w:rsidRPr="004E0594">
              <w:rPr>
                <w:rFonts w:ascii="Arial" w:hAnsi="Arial" w:cs="Arial"/>
                <w:b/>
              </w:rPr>
              <w:t xml:space="preserve">GP practice email address </w:t>
            </w:r>
          </w:p>
          <w:p w14:paraId="338099E0" w14:textId="398E6BB1" w:rsidR="000B282E" w:rsidRPr="004E0594" w:rsidRDefault="00752161" w:rsidP="00946410">
            <w:pPr>
              <w:spacing w:after="0" w:line="240" w:lineRule="auto"/>
              <w:rPr>
                <w:rFonts w:ascii="Arial" w:hAnsi="Arial" w:cs="Arial"/>
                <w:b/>
              </w:rPr>
            </w:pPr>
            <w:r>
              <w:rPr>
                <w:rFonts w:ascii="Arial" w:hAnsi="Arial" w:cs="Arial"/>
                <w:bCs/>
                <w:i/>
                <w:iCs/>
                <w:color w:val="FF0000"/>
              </w:rPr>
              <w:t>T</w:t>
            </w:r>
            <w:r w:rsidR="000B282E" w:rsidRPr="004E0594">
              <w:rPr>
                <w:rFonts w:ascii="Arial" w:hAnsi="Arial" w:cs="Arial"/>
                <w:bCs/>
                <w:i/>
                <w:iCs/>
                <w:color w:val="FF0000"/>
              </w:rPr>
              <w:t>his must be monitored regularly for patient safety purposes</w:t>
            </w:r>
            <w:r w:rsidR="000B282E" w:rsidRPr="004E0594">
              <w:rPr>
                <w:rFonts w:ascii="Arial" w:hAnsi="Arial" w:cs="Arial"/>
                <w:bCs/>
              </w:rPr>
              <w:t>:</w:t>
            </w:r>
          </w:p>
          <w:p w14:paraId="679C0394" w14:textId="468EB6A6" w:rsidR="000B282E" w:rsidRPr="004E0594" w:rsidRDefault="000B282E" w:rsidP="00946410">
            <w:pPr>
              <w:spacing w:after="0" w:line="240" w:lineRule="auto"/>
              <w:rPr>
                <w:rFonts w:ascii="Arial" w:hAnsi="Arial" w:cs="Arial"/>
                <w:b/>
              </w:rPr>
            </w:pPr>
            <w:r w:rsidRPr="004E0594">
              <w:rPr>
                <w:rFonts w:ascii="Arial" w:hAnsi="Arial" w:cs="Arial"/>
              </w:rPr>
              <w:fldChar w:fldCharType="begin">
                <w:ffData>
                  <w:name w:val="O3qUEoJkRehAVL2lfTm5"/>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Organisation E-mail Address</w:t>
            </w:r>
            <w:r w:rsidRPr="004E0594">
              <w:rPr>
                <w:rFonts w:ascii="Arial" w:hAnsi="Arial" w:cs="Arial"/>
              </w:rPr>
              <w:fldChar w:fldCharType="end"/>
            </w:r>
            <w:r w:rsidRPr="004E0594">
              <w:rPr>
                <w:rFonts w:ascii="Arial" w:hAnsi="Arial" w:cs="Arial"/>
              </w:rPr>
              <w:t xml:space="preserve"> </w:t>
            </w:r>
          </w:p>
        </w:tc>
      </w:tr>
      <w:tr w:rsidR="00172BA5" w:rsidRPr="00507D1C" w14:paraId="667675E7" w14:textId="77777777" w:rsidTr="000B282E">
        <w:tc>
          <w:tcPr>
            <w:tcW w:w="1538" w:type="dxa"/>
            <w:tcBorders>
              <w:bottom w:val="single" w:sz="4" w:space="0" w:color="auto"/>
            </w:tcBorders>
            <w:shd w:val="clear" w:color="auto" w:fill="F2F2F2"/>
            <w:hideMark/>
          </w:tcPr>
          <w:p w14:paraId="72FDFF8A" w14:textId="77777777" w:rsidR="00172BA5" w:rsidRPr="000B282E" w:rsidRDefault="00172BA5" w:rsidP="00946410">
            <w:pPr>
              <w:spacing w:after="0" w:line="240" w:lineRule="auto"/>
              <w:jc w:val="right"/>
              <w:rPr>
                <w:rFonts w:ascii="Arial" w:hAnsi="Arial" w:cs="Arial"/>
                <w:b/>
                <w:bCs/>
              </w:rPr>
            </w:pPr>
            <w:r w:rsidRPr="000B282E">
              <w:rPr>
                <w:rFonts w:ascii="Arial" w:hAnsi="Arial" w:cs="Arial"/>
                <w:b/>
                <w:bCs/>
              </w:rPr>
              <w:t>Referrer’s name</w:t>
            </w:r>
            <w:r w:rsidRPr="000B282E">
              <w:rPr>
                <w:rFonts w:ascii="Arial" w:hAnsi="Arial" w:cs="Arial"/>
                <w:b/>
                <w:bCs/>
                <w:color w:val="FF0000"/>
              </w:rPr>
              <w:t>*</w:t>
            </w:r>
          </w:p>
        </w:tc>
        <w:tc>
          <w:tcPr>
            <w:tcW w:w="5265" w:type="dxa"/>
            <w:gridSpan w:val="2"/>
            <w:tcBorders>
              <w:bottom w:val="single" w:sz="4" w:space="0" w:color="auto"/>
            </w:tcBorders>
            <w:hideMark/>
          </w:tcPr>
          <w:p w14:paraId="154154EF" w14:textId="77777777" w:rsidR="00172BA5" w:rsidRPr="004E0594" w:rsidRDefault="00172BA5" w:rsidP="00946410">
            <w:pPr>
              <w:spacing w:after="0" w:line="240" w:lineRule="auto"/>
              <w:rPr>
                <w:rFonts w:ascii="Arial" w:hAnsi="Arial" w:cs="Arial"/>
              </w:rPr>
            </w:pPr>
            <w:r w:rsidRPr="004E0594">
              <w:rPr>
                <w:rFonts w:ascii="Arial" w:hAnsi="Arial" w:cs="Arial"/>
              </w:rPr>
              <w:fldChar w:fldCharType="begin">
                <w:ffData>
                  <w:name w:val="uz9IfWT1Sg4cMljPtWyV"/>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Current User</w:t>
            </w:r>
            <w:r w:rsidRPr="004E0594">
              <w:rPr>
                <w:rFonts w:ascii="Arial" w:hAnsi="Arial" w:cs="Arial"/>
              </w:rPr>
              <w:fldChar w:fldCharType="end"/>
            </w:r>
            <w:r w:rsidRPr="004E0594">
              <w:rPr>
                <w:rFonts w:ascii="Arial" w:hAnsi="Arial" w:cs="Arial"/>
              </w:rPr>
              <w:t xml:space="preserve"> </w:t>
            </w: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r w:rsidRPr="004E0594">
              <w:rPr>
                <w:rFonts w:ascii="Arial" w:hAnsi="Arial" w:cs="Arial"/>
              </w:rPr>
              <w:fldChar w:fldCharType="begin"/>
            </w:r>
            <w:r w:rsidRPr="004E0594">
              <w:rPr>
                <w:rFonts w:ascii="Arial" w:hAnsi="Arial" w:cs="Arial"/>
              </w:rPr>
              <w:instrText xml:space="preserve"> FILLIN "Referrer name " </w:instrText>
            </w:r>
            <w:r w:rsidRPr="004E0594">
              <w:rPr>
                <w:rFonts w:ascii="Arial" w:hAnsi="Arial" w:cs="Arial"/>
              </w:rPr>
              <w:fldChar w:fldCharType="end"/>
            </w:r>
          </w:p>
        </w:tc>
        <w:tc>
          <w:tcPr>
            <w:tcW w:w="1615" w:type="dxa"/>
            <w:tcBorders>
              <w:bottom w:val="single" w:sz="4" w:space="0" w:color="auto"/>
            </w:tcBorders>
            <w:shd w:val="clear" w:color="auto" w:fill="F2F2F2"/>
            <w:hideMark/>
          </w:tcPr>
          <w:p w14:paraId="06641BC9" w14:textId="77777777" w:rsidR="00172BA5" w:rsidRPr="00BA4B9A" w:rsidRDefault="00172BA5" w:rsidP="00946410">
            <w:pPr>
              <w:spacing w:after="0" w:line="240" w:lineRule="auto"/>
              <w:jc w:val="right"/>
              <w:rPr>
                <w:rFonts w:ascii="Arial" w:hAnsi="Arial" w:cs="Arial"/>
                <w:b/>
                <w:bCs/>
              </w:rPr>
            </w:pPr>
            <w:r w:rsidRPr="00BA4B9A">
              <w:rPr>
                <w:rFonts w:ascii="Arial" w:hAnsi="Arial" w:cs="Arial"/>
                <w:b/>
                <w:bCs/>
              </w:rPr>
              <w:t>Referral date</w:t>
            </w:r>
            <w:r w:rsidRPr="00BA4B9A">
              <w:rPr>
                <w:rFonts w:ascii="Arial" w:hAnsi="Arial" w:cs="Arial"/>
                <w:b/>
                <w:bCs/>
                <w:color w:val="FF0000"/>
              </w:rPr>
              <w:t>*</w:t>
            </w:r>
          </w:p>
        </w:tc>
        <w:tc>
          <w:tcPr>
            <w:tcW w:w="2028" w:type="dxa"/>
            <w:tcBorders>
              <w:bottom w:val="single" w:sz="4" w:space="0" w:color="auto"/>
            </w:tcBorders>
            <w:hideMark/>
          </w:tcPr>
          <w:p w14:paraId="498AA205" w14:textId="77777777" w:rsidR="00172BA5" w:rsidRPr="004E0594" w:rsidRDefault="00172BA5" w:rsidP="00946410">
            <w:pPr>
              <w:spacing w:after="0" w:line="240" w:lineRule="auto"/>
              <w:rPr>
                <w:rFonts w:ascii="Arial" w:hAnsi="Arial" w:cs="Arial"/>
              </w:rPr>
            </w:pPr>
            <w:r w:rsidRPr="004E0594">
              <w:rPr>
                <w:rFonts w:ascii="Arial" w:hAnsi="Arial" w:cs="Arial"/>
              </w:rPr>
              <w:fldChar w:fldCharType="begin">
                <w:ffData>
                  <w:name w:val="dNw1hhwklb2yYD1LBaHb"/>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Short date letter merged</w:t>
            </w:r>
            <w:r w:rsidRPr="004E0594">
              <w:rPr>
                <w:rFonts w:ascii="Arial" w:hAnsi="Arial" w:cs="Arial"/>
              </w:rPr>
              <w:fldChar w:fldCharType="end"/>
            </w:r>
            <w:r w:rsidRPr="004E0594">
              <w:rPr>
                <w:rFonts w:ascii="Arial" w:hAnsi="Arial" w:cs="Arial"/>
              </w:rPr>
              <w:t xml:space="preserve"> </w:t>
            </w:r>
            <w:r w:rsidRPr="004E0594">
              <w:rPr>
                <w:rFonts w:ascii="Arial" w:hAnsi="Arial" w:cs="Arial"/>
              </w:rPr>
              <w:fldChar w:fldCharType="begin"/>
            </w:r>
            <w:r w:rsidRPr="004E0594">
              <w:rPr>
                <w:rFonts w:ascii="Arial" w:hAnsi="Arial" w:cs="Arial"/>
              </w:rPr>
              <w:instrText xml:space="preserve"> FILLIN "Referral date" \d "dd/MM/yyyy" </w:instrText>
            </w:r>
            <w:r w:rsidRPr="004E0594">
              <w:rPr>
                <w:rFonts w:ascii="Arial" w:hAnsi="Arial" w:cs="Arial"/>
              </w:rPr>
              <w:fldChar w:fldCharType="end"/>
            </w:r>
          </w:p>
        </w:tc>
      </w:tr>
      <w:tr w:rsidR="00172BA5" w:rsidRPr="00507D1C" w14:paraId="3AD0CC80" w14:textId="77777777" w:rsidTr="000B282E">
        <w:tc>
          <w:tcPr>
            <w:tcW w:w="10446" w:type="dxa"/>
            <w:gridSpan w:val="5"/>
            <w:tcBorders>
              <w:top w:val="single" w:sz="4" w:space="0" w:color="auto"/>
              <w:left w:val="single" w:sz="4" w:space="0" w:color="auto"/>
              <w:bottom w:val="single" w:sz="4" w:space="0" w:color="auto"/>
              <w:right w:val="single" w:sz="4" w:space="0" w:color="auto"/>
            </w:tcBorders>
          </w:tcPr>
          <w:p w14:paraId="699601D2" w14:textId="77777777" w:rsidR="00172BA5" w:rsidRPr="004E0594" w:rsidRDefault="00172BA5" w:rsidP="00946410">
            <w:pPr>
              <w:spacing w:after="0" w:line="240" w:lineRule="auto"/>
              <w:rPr>
                <w:rFonts w:ascii="Arial" w:hAnsi="Arial" w:cs="Arial"/>
                <w:b/>
              </w:rPr>
            </w:pPr>
            <w:r w:rsidRPr="004E0594">
              <w:rPr>
                <w:rFonts w:ascii="Arial" w:hAnsi="Arial" w:cs="Arial"/>
              </w:rPr>
              <w:t xml:space="preserve">Medications adjustment signed off by (if not above): </w:t>
            </w:r>
            <w:r w:rsidRPr="004E0594">
              <w:rPr>
                <w:rFonts w:ascii="Arial" w:hAnsi="Arial" w:cs="Arial"/>
              </w:rPr>
              <w:fldChar w:fldCharType="begin">
                <w:ffData>
                  <w:name w:val="Text18"/>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r>
      <w:tr w:rsidR="00172BA5" w:rsidRPr="00507D1C" w14:paraId="76BF69C6" w14:textId="77777777" w:rsidTr="000B282E">
        <w:tc>
          <w:tcPr>
            <w:tcW w:w="10446"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774223F6" w14:textId="6E79461C" w:rsidR="00172BA5" w:rsidRPr="004E0594" w:rsidRDefault="00172BA5" w:rsidP="00946410">
            <w:pPr>
              <w:spacing w:after="0" w:line="240" w:lineRule="auto"/>
              <w:rPr>
                <w:rFonts w:ascii="Arial" w:hAnsi="Arial" w:cs="Arial"/>
              </w:rPr>
            </w:pPr>
            <w:r w:rsidRPr="004E0594">
              <w:rPr>
                <w:rFonts w:ascii="Arial" w:hAnsi="Arial" w:cs="Arial"/>
                <w:b/>
              </w:rPr>
              <w:t>Information sharing:</w:t>
            </w:r>
            <w:r w:rsidRPr="004E0594">
              <w:rPr>
                <w:rFonts w:ascii="Arial" w:hAnsi="Arial" w:cs="Arial"/>
                <w:bCs/>
              </w:rPr>
              <w:t xml:space="preserve">  Before referral, </w:t>
            </w:r>
            <w:r w:rsidR="00507D1C">
              <w:rPr>
                <w:rFonts w:ascii="Arial" w:hAnsi="Arial" w:cs="Arial"/>
                <w:bCs/>
              </w:rPr>
              <w:t xml:space="preserve">please </w:t>
            </w:r>
            <w:r w:rsidRPr="004E0594">
              <w:rPr>
                <w:rFonts w:ascii="Arial" w:hAnsi="Arial" w:cs="Arial"/>
                <w:bCs/>
              </w:rPr>
              <w:t>c</w:t>
            </w:r>
            <w:r w:rsidRPr="004E0594">
              <w:rPr>
                <w:rFonts w:ascii="Arial" w:hAnsi="Arial" w:cs="Arial"/>
              </w:rPr>
              <w:t>onfirm the patient understands the following:</w:t>
            </w:r>
          </w:p>
          <w:p w14:paraId="3F6A8FED" w14:textId="781C102A"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 xml:space="preserve">In agreeing to the referral being made they are giving permission for information about them to be held, shared </w:t>
            </w:r>
            <w:proofErr w:type="gramStart"/>
            <w:r w:rsidRPr="004E0594">
              <w:rPr>
                <w:rFonts w:ascii="Arial" w:hAnsi="Arial" w:cs="Arial"/>
                <w:lang w:eastAsia="en-GB"/>
              </w:rPr>
              <w:t>appropriately</w:t>
            </w:r>
            <w:proofErr w:type="gramEnd"/>
            <w:r w:rsidRPr="004E0594">
              <w:rPr>
                <w:rFonts w:ascii="Arial" w:hAnsi="Arial" w:cs="Arial"/>
                <w:lang w:eastAsia="en-GB"/>
              </w:rPr>
              <w:t xml:space="preserve"> and received</w:t>
            </w:r>
            <w:r w:rsidR="00870B13">
              <w:rPr>
                <w:rFonts w:ascii="Arial" w:hAnsi="Arial" w:cs="Arial"/>
                <w:lang w:eastAsia="en-GB"/>
              </w:rPr>
              <w:t>.</w:t>
            </w:r>
          </w:p>
          <w:p w14:paraId="76203ECD" w14:textId="67A510AB"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Their personal and medical information is being shared with Momenta Newcastle (“Momenta”) so they can participate in the programme</w:t>
            </w:r>
            <w:r w:rsidR="00870B13">
              <w:rPr>
                <w:rFonts w:ascii="Arial" w:hAnsi="Arial" w:cs="Arial"/>
                <w:lang w:eastAsia="en-GB"/>
              </w:rPr>
              <w:t>.</w:t>
            </w:r>
          </w:p>
          <w:p w14:paraId="4E163828" w14:textId="61503EFE"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lastRenderedPageBreak/>
              <w:t>Their personal and medical information will be stored securely on electronic systems and not used for any purpose other than programme delivery, ensuring patient safety and monitoring and evaluation</w:t>
            </w:r>
            <w:r w:rsidR="00870B13">
              <w:rPr>
                <w:rFonts w:ascii="Arial" w:hAnsi="Arial" w:cs="Arial"/>
                <w:lang w:eastAsia="en-GB"/>
              </w:rPr>
              <w:t>.</w:t>
            </w:r>
          </w:p>
          <w:p w14:paraId="45752FC5" w14:textId="77777777"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The programme is delivered by Momenta Newcastle Limited, who will securely share this data and other programme-related data, including test results and outcomes, with their GP practice and NHS England to enable the programme to be delivered safely and evaluated.</w:t>
            </w:r>
          </w:p>
          <w:p w14:paraId="3BB67F38" w14:textId="5E8D91B7"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 xml:space="preserve">Their data will be treated as confidential and held, </w:t>
            </w:r>
            <w:proofErr w:type="gramStart"/>
            <w:r w:rsidRPr="004E0594">
              <w:rPr>
                <w:rFonts w:ascii="Arial" w:hAnsi="Arial" w:cs="Arial"/>
                <w:lang w:eastAsia="en-GB"/>
              </w:rPr>
              <w:t>shared</w:t>
            </w:r>
            <w:proofErr w:type="gramEnd"/>
            <w:r w:rsidRPr="004E0594">
              <w:rPr>
                <w:rFonts w:ascii="Arial" w:hAnsi="Arial" w:cs="Arial"/>
                <w:lang w:eastAsia="en-GB"/>
              </w:rPr>
              <w:t xml:space="preserve"> and disposed of in line with all legal requirements (including the Data Protection Act) and NHS guidance (which includes the Caldicott Guidelines)</w:t>
            </w:r>
            <w:r w:rsidR="00870B13">
              <w:rPr>
                <w:rFonts w:ascii="Arial" w:hAnsi="Arial" w:cs="Arial"/>
                <w:lang w:eastAsia="en-GB"/>
              </w:rPr>
              <w:t>.</w:t>
            </w:r>
          </w:p>
          <w:p w14:paraId="633B5B56" w14:textId="77777777" w:rsidR="00172BA5" w:rsidRPr="004E0594" w:rsidRDefault="00172BA5" w:rsidP="004E0594">
            <w:pPr>
              <w:spacing w:after="0" w:line="240" w:lineRule="auto"/>
              <w:ind w:left="720"/>
              <w:rPr>
                <w:rFonts w:ascii="Arial" w:hAnsi="Arial" w:cs="Arial"/>
                <w:lang w:eastAsia="en-GB"/>
              </w:rPr>
            </w:pPr>
          </w:p>
          <w:p w14:paraId="772BE3D5" w14:textId="77777777" w:rsidR="00172BA5" w:rsidRPr="004E0594" w:rsidRDefault="00172BA5" w:rsidP="004E0594">
            <w:pPr>
              <w:tabs>
                <w:tab w:val="left" w:pos="2580"/>
              </w:tabs>
              <w:spacing w:after="0" w:line="240" w:lineRule="auto"/>
              <w:rPr>
                <w:rFonts w:ascii="Arial" w:hAnsi="Arial" w:cs="Arial"/>
                <w:bCs/>
              </w:rPr>
            </w:pPr>
            <w:r w:rsidRPr="004E0594">
              <w:rPr>
                <w:rFonts w:ascii="Arial" w:hAnsi="Arial" w:cs="Arial"/>
                <w:bCs/>
              </w:rPr>
              <w:t>In addition to seeking their consent (in common law) as a patient to proceed with this referral, please inform patients of the GDPR legal basis relied upon to hold and use their personal confidential data.</w:t>
            </w:r>
          </w:p>
          <w:p w14:paraId="69D04A4D" w14:textId="77777777" w:rsidR="00172BA5" w:rsidRPr="004E0594" w:rsidRDefault="00172BA5" w:rsidP="004E0594">
            <w:pPr>
              <w:spacing w:after="0" w:line="240" w:lineRule="auto"/>
              <w:rPr>
                <w:rFonts w:ascii="Arial" w:hAnsi="Arial" w:cs="Arial"/>
                <w:bCs/>
              </w:rPr>
            </w:pPr>
            <w:r w:rsidRPr="004E0594">
              <w:rPr>
                <w:rFonts w:ascii="Arial" w:hAnsi="Arial" w:cs="Arial"/>
                <w:bCs/>
              </w:rPr>
              <w:t xml:space="preserve">Momenta Newcastle’s privacy policy is available at the bottom of every page on its website </w:t>
            </w:r>
            <w:hyperlink r:id="rId13" w:history="1">
              <w:r w:rsidRPr="004E0594">
                <w:rPr>
                  <w:rStyle w:val="Hyperlink"/>
                  <w:rFonts w:ascii="Arial" w:hAnsi="Arial" w:cs="Arial"/>
                  <w:bCs/>
                </w:rPr>
                <w:t>www.momentanewcastle.com</w:t>
              </w:r>
            </w:hyperlink>
            <w:r w:rsidRPr="004E0594">
              <w:rPr>
                <w:rFonts w:ascii="Arial" w:hAnsi="Arial" w:cs="Arial"/>
                <w:bCs/>
              </w:rPr>
              <w:t xml:space="preserve"> </w:t>
            </w:r>
          </w:p>
        </w:tc>
      </w:tr>
    </w:tbl>
    <w:p w14:paraId="1FFA0819" w14:textId="09B47A56" w:rsidR="00172BA5" w:rsidRPr="004E0594" w:rsidRDefault="00172BA5" w:rsidP="004E0594">
      <w:pPr>
        <w:spacing w:after="0" w:line="240" w:lineRule="auto"/>
        <w:rPr>
          <w:rFonts w:ascii="Arial" w:hAnsi="Arial" w:cs="Arial"/>
          <w:bCs/>
        </w:rPr>
      </w:pPr>
    </w:p>
    <w:p w14:paraId="685EF07E" w14:textId="5C276F3D" w:rsidR="0077765A" w:rsidRPr="004E0594" w:rsidRDefault="0077765A" w:rsidP="00946410">
      <w:pPr>
        <w:tabs>
          <w:tab w:val="center" w:pos="4513"/>
          <w:tab w:val="right" w:pos="9026"/>
        </w:tabs>
        <w:spacing w:after="0" w:line="240" w:lineRule="auto"/>
        <w:rPr>
          <w:rFonts w:ascii="Arial" w:hAnsi="Arial" w:cs="Arial"/>
          <w:b/>
          <w:color w:val="FF0000"/>
        </w:rPr>
      </w:pPr>
      <w:r w:rsidRPr="004E0594">
        <w:rPr>
          <w:rFonts w:ascii="Arial" w:hAnsi="Arial" w:cs="Arial"/>
          <w:b/>
          <w:color w:val="FF0000"/>
        </w:rPr>
        <w:t xml:space="preserve">Please complete </w:t>
      </w:r>
      <w:r w:rsidRPr="004E0594">
        <w:rPr>
          <w:rFonts w:ascii="Arial" w:hAnsi="Arial" w:cs="Arial"/>
          <w:b/>
          <w:color w:val="FF0000"/>
          <w:u w:val="single"/>
        </w:rPr>
        <w:t>all sections</w:t>
      </w:r>
      <w:r w:rsidRPr="004E0594">
        <w:rPr>
          <w:rFonts w:ascii="Arial" w:hAnsi="Arial" w:cs="Arial"/>
          <w:b/>
          <w:color w:val="FF0000"/>
        </w:rPr>
        <w:t xml:space="preserve"> of this form and ensure </w:t>
      </w:r>
      <w:r w:rsidR="00AB7858">
        <w:rPr>
          <w:rFonts w:ascii="Arial" w:hAnsi="Arial" w:cs="Arial"/>
          <w:b/>
          <w:color w:val="FF0000"/>
        </w:rPr>
        <w:t xml:space="preserve">you have confirmed </w:t>
      </w:r>
      <w:r w:rsidRPr="004E0594">
        <w:rPr>
          <w:rFonts w:ascii="Arial" w:hAnsi="Arial" w:cs="Arial"/>
          <w:b/>
          <w:color w:val="FF0000"/>
        </w:rPr>
        <w:t>eligibility before referral</w:t>
      </w:r>
      <w:r w:rsidR="00155934">
        <w:rPr>
          <w:rFonts w:ascii="Arial" w:hAnsi="Arial" w:cs="Arial"/>
          <w:b/>
          <w:color w:val="FF0000"/>
        </w:rPr>
        <w:t xml:space="preserve">, </w:t>
      </w:r>
      <w:r w:rsidR="00155934" w:rsidRPr="0001576B">
        <w:rPr>
          <w:rFonts w:ascii="Arial" w:hAnsi="Arial" w:cs="Arial"/>
          <w:b/>
          <w:color w:val="FF0000"/>
          <w:highlight w:val="yellow"/>
        </w:rPr>
        <w:t xml:space="preserve">including </w:t>
      </w:r>
      <w:r w:rsidR="0060539B" w:rsidRPr="0001576B">
        <w:rPr>
          <w:rFonts w:ascii="Arial" w:hAnsi="Arial" w:cs="Arial"/>
          <w:b/>
          <w:color w:val="FF0000"/>
          <w:highlight w:val="yellow"/>
        </w:rPr>
        <w:t>check</w:t>
      </w:r>
      <w:r w:rsidR="00AB7858" w:rsidRPr="0001576B">
        <w:rPr>
          <w:rFonts w:ascii="Arial" w:hAnsi="Arial" w:cs="Arial"/>
          <w:b/>
          <w:color w:val="FF0000"/>
          <w:highlight w:val="yellow"/>
        </w:rPr>
        <w:t>ing</w:t>
      </w:r>
      <w:r w:rsidR="0060539B" w:rsidRPr="0001576B">
        <w:rPr>
          <w:rFonts w:ascii="Arial" w:hAnsi="Arial" w:cs="Arial"/>
          <w:b/>
          <w:color w:val="FF0000"/>
          <w:highlight w:val="yellow"/>
        </w:rPr>
        <w:t xml:space="preserve"> </w:t>
      </w:r>
      <w:r w:rsidR="0001576B">
        <w:rPr>
          <w:rFonts w:ascii="Arial" w:hAnsi="Arial" w:cs="Arial"/>
          <w:b/>
          <w:color w:val="FF0000"/>
          <w:highlight w:val="yellow"/>
        </w:rPr>
        <w:t xml:space="preserve">the </w:t>
      </w:r>
      <w:proofErr w:type="spellStart"/>
      <w:r w:rsidR="0060539B" w:rsidRPr="0001576B">
        <w:rPr>
          <w:rFonts w:ascii="Arial" w:hAnsi="Arial" w:cs="Arial"/>
          <w:b/>
          <w:color w:val="FF0000"/>
          <w:highlight w:val="yellow"/>
        </w:rPr>
        <w:t>autopopulated</w:t>
      </w:r>
      <w:proofErr w:type="spellEnd"/>
      <w:r w:rsidR="0060539B" w:rsidRPr="0001576B">
        <w:rPr>
          <w:rFonts w:ascii="Arial" w:hAnsi="Arial" w:cs="Arial"/>
          <w:b/>
          <w:color w:val="FF0000"/>
          <w:highlight w:val="yellow"/>
        </w:rPr>
        <w:t xml:space="preserve"> </w:t>
      </w:r>
      <w:r w:rsidR="0060539B" w:rsidRPr="00EA7234">
        <w:rPr>
          <w:rFonts w:ascii="Arial" w:hAnsi="Arial" w:cs="Arial"/>
          <w:b/>
          <w:color w:val="FF0000"/>
          <w:highlight w:val="yellow"/>
        </w:rPr>
        <w:t xml:space="preserve">fields highlighted </w:t>
      </w:r>
      <w:r w:rsidR="0022128D">
        <w:rPr>
          <w:rFonts w:ascii="Arial" w:hAnsi="Arial" w:cs="Arial"/>
          <w:b/>
          <w:color w:val="FF0000"/>
          <w:highlight w:val="yellow"/>
        </w:rPr>
        <w:t xml:space="preserve">in </w:t>
      </w:r>
      <w:r w:rsidR="0060539B" w:rsidRPr="00EA7234">
        <w:rPr>
          <w:rFonts w:ascii="Arial" w:hAnsi="Arial" w:cs="Arial"/>
          <w:b/>
          <w:color w:val="FF0000"/>
          <w:highlight w:val="yellow"/>
        </w:rPr>
        <w:t>yellow.</w:t>
      </w:r>
    </w:p>
    <w:p w14:paraId="0FDC214B" w14:textId="2BF30159" w:rsidR="00800147" w:rsidRPr="004E0594" w:rsidRDefault="00CA075F" w:rsidP="00946410">
      <w:pPr>
        <w:tabs>
          <w:tab w:val="center" w:pos="4513"/>
          <w:tab w:val="right" w:pos="9026"/>
        </w:tabs>
        <w:spacing w:after="0" w:line="240" w:lineRule="auto"/>
        <w:rPr>
          <w:rFonts w:ascii="Arial" w:hAnsi="Arial" w:cs="Arial"/>
          <w:b/>
          <w:color w:val="FF0000"/>
        </w:rPr>
      </w:pPr>
      <w:r w:rsidRPr="004E0594">
        <w:rPr>
          <w:rFonts w:ascii="Arial" w:hAnsi="Arial" w:cs="Arial"/>
          <w:i/>
          <w:iCs/>
          <w:color w:val="FF0000"/>
        </w:rPr>
        <w:t xml:space="preserve">Please note that </w:t>
      </w:r>
      <w:r w:rsidR="00800147" w:rsidRPr="004E0594">
        <w:rPr>
          <w:rFonts w:ascii="Arial" w:hAnsi="Arial" w:cs="Arial"/>
          <w:i/>
          <w:iCs/>
          <w:color w:val="FF0000"/>
        </w:rPr>
        <w:t xml:space="preserve">missing information will delay the </w:t>
      </w:r>
      <w:r w:rsidRPr="004E0594">
        <w:rPr>
          <w:rFonts w:ascii="Arial" w:hAnsi="Arial" w:cs="Arial"/>
          <w:i/>
          <w:iCs/>
          <w:color w:val="FF0000"/>
        </w:rPr>
        <w:t xml:space="preserve">processing of the </w:t>
      </w:r>
      <w:r w:rsidR="00800147" w:rsidRPr="004E0594">
        <w:rPr>
          <w:rFonts w:ascii="Arial" w:hAnsi="Arial" w:cs="Arial"/>
          <w:i/>
          <w:iCs/>
          <w:color w:val="FF0000"/>
        </w:rPr>
        <w:t xml:space="preserve">referral </w:t>
      </w:r>
      <w:r w:rsidRPr="004E0594">
        <w:rPr>
          <w:rFonts w:ascii="Arial" w:hAnsi="Arial" w:cs="Arial"/>
          <w:i/>
          <w:iCs/>
          <w:color w:val="FF0000"/>
        </w:rPr>
        <w:t xml:space="preserve">and </w:t>
      </w:r>
      <w:r w:rsidR="0059545D" w:rsidRPr="004E0594">
        <w:rPr>
          <w:rFonts w:ascii="Arial" w:hAnsi="Arial" w:cs="Arial"/>
          <w:i/>
          <w:iCs/>
          <w:color w:val="FF0000"/>
        </w:rPr>
        <w:t xml:space="preserve">require the Provider to </w:t>
      </w:r>
      <w:r w:rsidR="0087155E" w:rsidRPr="004E0594">
        <w:rPr>
          <w:rFonts w:ascii="Arial" w:hAnsi="Arial" w:cs="Arial"/>
          <w:i/>
          <w:iCs/>
          <w:color w:val="FF0000"/>
        </w:rPr>
        <w:t>request this from you before proceeding</w:t>
      </w:r>
      <w:r w:rsidR="00800147" w:rsidRPr="004E0594">
        <w:rPr>
          <w:rFonts w:ascii="Arial" w:hAnsi="Arial" w:cs="Arial"/>
          <w:i/>
          <w:iCs/>
          <w:color w:val="FF0000"/>
        </w:rPr>
        <w:t>.</w:t>
      </w:r>
    </w:p>
    <w:p w14:paraId="0474840E" w14:textId="77777777" w:rsidR="00152E38" w:rsidRPr="004E0594" w:rsidRDefault="00152E38" w:rsidP="00946410">
      <w:pPr>
        <w:tabs>
          <w:tab w:val="center" w:pos="4513"/>
          <w:tab w:val="right" w:pos="9026"/>
        </w:tabs>
        <w:spacing w:after="0" w:line="240" w:lineRule="auto"/>
        <w:rPr>
          <w:rFonts w:ascii="Arial" w:hAnsi="Arial" w:cs="Arial"/>
          <w:b/>
          <w:color w:val="FF0000"/>
        </w:rPr>
      </w:pPr>
    </w:p>
    <w:p w14:paraId="1D3D1247" w14:textId="3DFB9BA1" w:rsidR="0077765A" w:rsidRPr="004E0594" w:rsidRDefault="0077765A" w:rsidP="004E0594">
      <w:pPr>
        <w:shd w:val="clear" w:color="auto" w:fill="002060"/>
        <w:spacing w:after="0" w:line="240" w:lineRule="auto"/>
        <w:rPr>
          <w:rFonts w:ascii="Arial" w:hAnsi="Arial" w:cs="Arial"/>
        </w:rPr>
      </w:pPr>
      <w:r w:rsidRPr="004E0594">
        <w:rPr>
          <w:rFonts w:ascii="Arial" w:hAnsi="Arial" w:cs="Arial"/>
        </w:rPr>
        <w:t xml:space="preserve">Patient </w:t>
      </w:r>
      <w:r w:rsidR="0066774E" w:rsidRPr="004E0594">
        <w:rPr>
          <w:rFonts w:ascii="Arial" w:hAnsi="Arial" w:cs="Arial"/>
        </w:rPr>
        <w:t>i</w:t>
      </w:r>
      <w:r w:rsidRPr="004E0594">
        <w:rPr>
          <w:rFonts w:ascii="Arial" w:hAnsi="Arial" w:cs="Arial"/>
        </w:rPr>
        <w:t>nformation</w:t>
      </w:r>
      <w:r w:rsidR="00D740FA" w:rsidRPr="004E0594">
        <w:rPr>
          <w:rFonts w:ascii="Arial" w:hAnsi="Arial" w:cs="Arial"/>
        </w:rPr>
        <w:t xml:space="preserve"> (essential information is marked*)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4"/>
        <w:gridCol w:w="2298"/>
        <w:gridCol w:w="349"/>
        <w:gridCol w:w="3135"/>
      </w:tblGrid>
      <w:tr w:rsidR="0077765A" w:rsidRPr="00507D1C" w14:paraId="34A9264C" w14:textId="77777777" w:rsidTr="00050AF6">
        <w:trPr>
          <w:trHeight w:val="283"/>
        </w:trPr>
        <w:tc>
          <w:tcPr>
            <w:tcW w:w="3334" w:type="pct"/>
            <w:gridSpan w:val="2"/>
            <w:hideMark/>
          </w:tcPr>
          <w:p w14:paraId="4AF2F4F9" w14:textId="7A9EB461" w:rsidR="0077765A" w:rsidRPr="004E0594" w:rsidRDefault="0077765A" w:rsidP="00946410">
            <w:pPr>
              <w:tabs>
                <w:tab w:val="center" w:pos="3453"/>
              </w:tabs>
              <w:spacing w:after="0" w:line="240" w:lineRule="auto"/>
              <w:rPr>
                <w:rFonts w:ascii="Arial" w:hAnsi="Arial" w:cs="Arial"/>
                <w:b/>
              </w:rPr>
            </w:pPr>
            <w:r w:rsidRPr="004E0594">
              <w:rPr>
                <w:rFonts w:ascii="Arial" w:hAnsi="Arial" w:cs="Arial"/>
                <w:b/>
              </w:rPr>
              <w:t xml:space="preserve">Patient </w:t>
            </w:r>
            <w:r w:rsidR="00A82685">
              <w:rPr>
                <w:rFonts w:ascii="Arial" w:hAnsi="Arial" w:cs="Arial"/>
                <w:b/>
              </w:rPr>
              <w:t>n</w:t>
            </w:r>
            <w:r w:rsidRPr="004E0594">
              <w:rPr>
                <w:rFonts w:ascii="Arial" w:hAnsi="Arial" w:cs="Arial"/>
                <w:b/>
              </w:rPr>
              <w:t>ame</w:t>
            </w:r>
            <w:r w:rsidR="00D740FA" w:rsidRPr="004E0594">
              <w:rPr>
                <w:rFonts w:ascii="Arial" w:hAnsi="Arial" w:cs="Arial"/>
                <w:color w:val="FF0000"/>
              </w:rPr>
              <w:t>*</w:t>
            </w:r>
            <w:r w:rsidRPr="004E0594">
              <w:rPr>
                <w:rFonts w:ascii="Arial" w:hAnsi="Arial" w:cs="Arial"/>
                <w:b/>
              </w:rPr>
              <w:t>:</w:t>
            </w:r>
            <w:r w:rsidR="00D740FA" w:rsidRPr="004E0594">
              <w:rPr>
                <w:rFonts w:ascii="Arial" w:hAnsi="Arial" w:cs="Arial"/>
                <w:b/>
              </w:rPr>
              <w:t xml:space="preserve"> </w:t>
            </w:r>
            <w:bookmarkStart w:id="0" w:name="PjCcvisoHtL8VPNJvUCt"/>
            <w:r w:rsidR="00D740FA" w:rsidRPr="004E0594">
              <w:rPr>
                <w:rFonts w:ascii="Arial" w:hAnsi="Arial" w:cs="Arial"/>
                <w:b/>
              </w:rPr>
              <w:fldChar w:fldCharType="begin">
                <w:ffData>
                  <w:name w:val="PjCcvisoHtL8VPNJvUCt"/>
                  <w:enabled w:val="0"/>
                  <w:calcOnExit w:val="0"/>
                  <w:textInput/>
                </w:ffData>
              </w:fldChar>
            </w:r>
            <w:r w:rsidR="00D740FA" w:rsidRPr="004E0594">
              <w:rPr>
                <w:rFonts w:ascii="Arial" w:hAnsi="Arial" w:cs="Arial"/>
                <w:b/>
              </w:rPr>
              <w:instrText xml:space="preserve"> FORMTEXT </w:instrText>
            </w:r>
            <w:r w:rsidR="00D740FA" w:rsidRPr="004E0594">
              <w:rPr>
                <w:rFonts w:ascii="Arial" w:hAnsi="Arial" w:cs="Arial"/>
                <w:b/>
              </w:rPr>
            </w:r>
            <w:r w:rsidR="00D740FA" w:rsidRPr="004E0594">
              <w:rPr>
                <w:rFonts w:ascii="Arial" w:hAnsi="Arial" w:cs="Arial"/>
                <w:b/>
              </w:rPr>
              <w:fldChar w:fldCharType="separate"/>
            </w:r>
            <w:r w:rsidR="00D740FA" w:rsidRPr="004E0594">
              <w:rPr>
                <w:rFonts w:ascii="Arial" w:hAnsi="Arial" w:cs="Arial"/>
                <w:b/>
              </w:rPr>
              <w:t>Title</w:t>
            </w:r>
            <w:r w:rsidR="00D740FA" w:rsidRPr="004E0594">
              <w:rPr>
                <w:rFonts w:ascii="Arial" w:hAnsi="Arial" w:cs="Arial"/>
                <w:b/>
              </w:rPr>
              <w:fldChar w:fldCharType="end"/>
            </w:r>
            <w:bookmarkEnd w:id="0"/>
            <w:r w:rsidR="00D740FA" w:rsidRPr="004E0594">
              <w:rPr>
                <w:rFonts w:ascii="Arial" w:hAnsi="Arial" w:cs="Arial"/>
                <w:b/>
              </w:rPr>
              <w:t xml:space="preserve"> </w:t>
            </w:r>
            <w:r w:rsidRPr="004E0594">
              <w:rPr>
                <w:rFonts w:ascii="Arial" w:hAnsi="Arial" w:cs="Arial"/>
                <w:b/>
              </w:rPr>
              <w:t xml:space="preserve"> </w:t>
            </w:r>
            <w:bookmarkStart w:id="1" w:name="PfaqqcOYQTAF9Qoua7WL"/>
            <w:r w:rsidR="00CB1003" w:rsidRPr="004E0594">
              <w:rPr>
                <w:rFonts w:ascii="Arial" w:hAnsi="Arial" w:cs="Arial"/>
                <w:b/>
              </w:rPr>
              <w:fldChar w:fldCharType="begin">
                <w:ffData>
                  <w:name w:val="PfaqqcOYQTAF9Qoua7WL"/>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Full Name</w:t>
            </w:r>
            <w:r w:rsidR="00CB1003" w:rsidRPr="004E0594">
              <w:rPr>
                <w:rFonts w:ascii="Arial" w:hAnsi="Arial" w:cs="Arial"/>
                <w:b/>
              </w:rPr>
              <w:fldChar w:fldCharType="end"/>
            </w:r>
            <w:bookmarkEnd w:id="1"/>
            <w:r w:rsidR="00CB1003" w:rsidRPr="004E0594">
              <w:rPr>
                <w:rFonts w:ascii="Arial" w:hAnsi="Arial" w:cs="Arial"/>
                <w:b/>
              </w:rPr>
              <w:t xml:space="preserve"> </w:t>
            </w:r>
          </w:p>
        </w:tc>
        <w:tc>
          <w:tcPr>
            <w:tcW w:w="1666" w:type="pct"/>
            <w:gridSpan w:val="2"/>
            <w:hideMark/>
          </w:tcPr>
          <w:p w14:paraId="6002FD12" w14:textId="46616BE7" w:rsidR="0077765A" w:rsidRDefault="0077765A" w:rsidP="00946410">
            <w:pPr>
              <w:spacing w:after="0" w:line="240" w:lineRule="auto"/>
              <w:rPr>
                <w:rFonts w:ascii="Arial" w:hAnsi="Arial" w:cs="Arial"/>
                <w:b/>
              </w:rPr>
            </w:pPr>
            <w:r w:rsidRPr="004E0594">
              <w:rPr>
                <w:rFonts w:ascii="Arial" w:hAnsi="Arial" w:cs="Arial"/>
                <w:b/>
              </w:rPr>
              <w:t xml:space="preserve">Date of </w:t>
            </w:r>
            <w:r w:rsidR="00A82685">
              <w:rPr>
                <w:rFonts w:ascii="Arial" w:hAnsi="Arial" w:cs="Arial"/>
                <w:b/>
              </w:rPr>
              <w:t>b</w:t>
            </w:r>
            <w:r w:rsidRPr="004E0594">
              <w:rPr>
                <w:rFonts w:ascii="Arial" w:hAnsi="Arial" w:cs="Arial"/>
                <w:b/>
              </w:rPr>
              <w:t>irth</w:t>
            </w:r>
            <w:r w:rsidR="00D740FA" w:rsidRPr="004E0594">
              <w:rPr>
                <w:rFonts w:ascii="Arial" w:hAnsi="Arial" w:cs="Arial"/>
                <w:color w:val="FF0000"/>
              </w:rPr>
              <w:t>*</w:t>
            </w:r>
            <w:r w:rsidRPr="004E0594">
              <w:rPr>
                <w:rFonts w:ascii="Arial" w:hAnsi="Arial" w:cs="Arial"/>
                <w:b/>
              </w:rPr>
              <w:t xml:space="preserve">: </w:t>
            </w:r>
            <w:bookmarkStart w:id="2" w:name="PyNEfDpqwbzLod4wiAhP"/>
            <w:r w:rsidR="00CB1003" w:rsidRPr="004E0594">
              <w:rPr>
                <w:rFonts w:ascii="Arial" w:hAnsi="Arial" w:cs="Arial"/>
                <w:b/>
              </w:rPr>
              <w:fldChar w:fldCharType="begin">
                <w:ffData>
                  <w:name w:val="PyNEfDpqwbzLod4wiAhP"/>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Date of Birth</w:t>
            </w:r>
            <w:r w:rsidR="00CB1003" w:rsidRPr="004E0594">
              <w:rPr>
                <w:rFonts w:ascii="Arial" w:hAnsi="Arial" w:cs="Arial"/>
                <w:b/>
              </w:rPr>
              <w:fldChar w:fldCharType="end"/>
            </w:r>
            <w:bookmarkEnd w:id="2"/>
            <w:r w:rsidR="00CB1003" w:rsidRPr="004E0594">
              <w:rPr>
                <w:rFonts w:ascii="Arial" w:hAnsi="Arial" w:cs="Arial"/>
                <w:b/>
              </w:rPr>
              <w:t xml:space="preserve"> </w:t>
            </w:r>
          </w:p>
          <w:p w14:paraId="65ACE3B9" w14:textId="3A952C85" w:rsidR="006B5EBA" w:rsidRPr="00E220DE" w:rsidRDefault="006B5EBA" w:rsidP="00946410">
            <w:pPr>
              <w:spacing w:after="0" w:line="240" w:lineRule="auto"/>
              <w:rPr>
                <w:rFonts w:ascii="Arial" w:hAnsi="Arial" w:cs="Arial"/>
                <w:bCs/>
                <w:i/>
                <w:iCs/>
              </w:rPr>
            </w:pPr>
            <w:r w:rsidRPr="00E220DE">
              <w:rPr>
                <w:rFonts w:ascii="Arial" w:hAnsi="Arial" w:cs="Arial"/>
                <w:bCs/>
                <w:i/>
                <w:iCs/>
                <w:color w:val="FF0000"/>
                <w:highlight w:val="yellow"/>
              </w:rPr>
              <w:t xml:space="preserve">Note: Must be </w:t>
            </w:r>
            <w:r w:rsidR="00D208F3">
              <w:rPr>
                <w:rFonts w:ascii="Arial" w:hAnsi="Arial" w:cs="Arial"/>
                <w:bCs/>
                <w:i/>
                <w:iCs/>
                <w:color w:val="FF0000"/>
                <w:highlight w:val="yellow"/>
              </w:rPr>
              <w:t>aged 18-65</w:t>
            </w:r>
          </w:p>
        </w:tc>
      </w:tr>
      <w:tr w:rsidR="0077765A" w:rsidRPr="00507D1C" w14:paraId="2099EA48" w14:textId="77777777" w:rsidTr="00050AF6">
        <w:trPr>
          <w:trHeight w:val="283"/>
        </w:trPr>
        <w:tc>
          <w:tcPr>
            <w:tcW w:w="3334" w:type="pct"/>
            <w:gridSpan w:val="2"/>
            <w:hideMark/>
          </w:tcPr>
          <w:p w14:paraId="582EEF46" w14:textId="77777777" w:rsidR="0077765A" w:rsidRPr="004E0594" w:rsidRDefault="0077765A" w:rsidP="00946410">
            <w:pPr>
              <w:spacing w:after="0" w:line="240" w:lineRule="auto"/>
              <w:rPr>
                <w:rFonts w:ascii="Arial" w:hAnsi="Arial" w:cs="Arial"/>
                <w:b/>
              </w:rPr>
            </w:pPr>
            <w:r w:rsidRPr="004E0594">
              <w:rPr>
                <w:rFonts w:ascii="Arial" w:hAnsi="Arial" w:cs="Arial"/>
                <w:b/>
              </w:rPr>
              <w:t>Sex</w:t>
            </w:r>
            <w:r w:rsidR="00D740FA" w:rsidRPr="004E0594">
              <w:rPr>
                <w:rFonts w:ascii="Arial" w:hAnsi="Arial" w:cs="Arial"/>
                <w:color w:val="FF0000"/>
              </w:rPr>
              <w:t>*</w:t>
            </w:r>
            <w:r w:rsidRPr="004E0594">
              <w:rPr>
                <w:rFonts w:ascii="Arial" w:hAnsi="Arial" w:cs="Arial"/>
                <w:b/>
              </w:rPr>
              <w:t xml:space="preserve">: </w:t>
            </w:r>
            <w:bookmarkStart w:id="3" w:name="PAF6jeYAZqW8mH65Hjvx"/>
            <w:r w:rsidR="00CB1003" w:rsidRPr="004E0594">
              <w:rPr>
                <w:rFonts w:ascii="Arial" w:hAnsi="Arial" w:cs="Arial"/>
                <w:b/>
              </w:rPr>
              <w:fldChar w:fldCharType="begin">
                <w:ffData>
                  <w:name w:val="PAF6jeYAZqW8mH65Hjvx"/>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Gender</w:t>
            </w:r>
            <w:r w:rsidR="00CB1003" w:rsidRPr="004E0594">
              <w:rPr>
                <w:rFonts w:ascii="Arial" w:hAnsi="Arial" w:cs="Arial"/>
                <w:b/>
              </w:rPr>
              <w:fldChar w:fldCharType="end"/>
            </w:r>
            <w:bookmarkEnd w:id="3"/>
            <w:r w:rsidR="00CB1003" w:rsidRPr="004E0594">
              <w:rPr>
                <w:rFonts w:ascii="Arial" w:hAnsi="Arial" w:cs="Arial"/>
                <w:b/>
              </w:rPr>
              <w:t xml:space="preserve"> </w:t>
            </w:r>
          </w:p>
        </w:tc>
        <w:tc>
          <w:tcPr>
            <w:tcW w:w="1666" w:type="pct"/>
            <w:gridSpan w:val="2"/>
            <w:hideMark/>
          </w:tcPr>
          <w:p w14:paraId="1B9E3D14" w14:textId="77777777" w:rsidR="0077765A" w:rsidRPr="004E0594" w:rsidRDefault="0077765A" w:rsidP="00946410">
            <w:pPr>
              <w:spacing w:after="0" w:line="240" w:lineRule="auto"/>
              <w:rPr>
                <w:rFonts w:ascii="Arial" w:hAnsi="Arial" w:cs="Arial"/>
                <w:b/>
              </w:rPr>
            </w:pPr>
            <w:r w:rsidRPr="004E0594">
              <w:rPr>
                <w:rFonts w:ascii="Arial" w:hAnsi="Arial" w:cs="Arial"/>
                <w:b/>
              </w:rPr>
              <w:t>Ethnicity</w:t>
            </w:r>
            <w:r w:rsidR="00D740FA" w:rsidRPr="004E0594">
              <w:rPr>
                <w:rFonts w:ascii="Arial" w:hAnsi="Arial" w:cs="Arial"/>
                <w:color w:val="FF0000"/>
              </w:rPr>
              <w:t>*</w:t>
            </w:r>
            <w:r w:rsidRPr="004E0594">
              <w:rPr>
                <w:rFonts w:ascii="Arial" w:hAnsi="Arial" w:cs="Arial"/>
                <w:b/>
              </w:rPr>
              <w:t xml:space="preserve">: </w:t>
            </w:r>
            <w:bookmarkStart w:id="4" w:name="PBK75eHkXiZvnhgYB3fS"/>
            <w:r w:rsidR="00CB1003" w:rsidRPr="004E0594">
              <w:rPr>
                <w:rFonts w:ascii="Arial" w:hAnsi="Arial" w:cs="Arial"/>
                <w:b/>
              </w:rPr>
              <w:fldChar w:fldCharType="begin">
                <w:ffData>
                  <w:name w:val="PBK75eHkXiZvnhgYB3fS"/>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Ethnic Origin</w:t>
            </w:r>
            <w:r w:rsidR="00CB1003" w:rsidRPr="004E0594">
              <w:rPr>
                <w:rFonts w:ascii="Arial" w:hAnsi="Arial" w:cs="Arial"/>
                <w:b/>
              </w:rPr>
              <w:fldChar w:fldCharType="end"/>
            </w:r>
            <w:bookmarkEnd w:id="4"/>
            <w:r w:rsidR="00CB1003" w:rsidRPr="004E0594">
              <w:rPr>
                <w:rFonts w:ascii="Arial" w:hAnsi="Arial" w:cs="Arial"/>
                <w:b/>
              </w:rPr>
              <w:t xml:space="preserve"> </w:t>
            </w:r>
          </w:p>
        </w:tc>
      </w:tr>
      <w:tr w:rsidR="0077765A" w:rsidRPr="00507D1C" w14:paraId="3FFB99D8" w14:textId="77777777" w:rsidTr="00050AF6">
        <w:trPr>
          <w:trHeight w:val="283"/>
        </w:trPr>
        <w:tc>
          <w:tcPr>
            <w:tcW w:w="5000" w:type="pct"/>
            <w:gridSpan w:val="4"/>
            <w:hideMark/>
          </w:tcPr>
          <w:p w14:paraId="4BBD809B" w14:textId="0BC1B450" w:rsidR="0077765A" w:rsidRPr="004E0594" w:rsidRDefault="0077765A" w:rsidP="00946410">
            <w:pPr>
              <w:spacing w:after="0" w:line="240" w:lineRule="auto"/>
              <w:rPr>
                <w:rFonts w:ascii="Arial" w:hAnsi="Arial" w:cs="Arial"/>
                <w:b/>
              </w:rPr>
            </w:pPr>
            <w:r w:rsidRPr="004E0594">
              <w:rPr>
                <w:rFonts w:ascii="Arial" w:hAnsi="Arial" w:cs="Arial"/>
                <w:b/>
              </w:rPr>
              <w:t xml:space="preserve">NHS </w:t>
            </w:r>
            <w:r w:rsidR="00A82685">
              <w:rPr>
                <w:rFonts w:ascii="Arial" w:hAnsi="Arial" w:cs="Arial"/>
                <w:b/>
              </w:rPr>
              <w:t>n</w:t>
            </w:r>
            <w:r w:rsidRPr="004E0594">
              <w:rPr>
                <w:rFonts w:ascii="Arial" w:hAnsi="Arial" w:cs="Arial"/>
                <w:b/>
              </w:rPr>
              <w:t>umber</w:t>
            </w:r>
            <w:r w:rsidR="00D740FA" w:rsidRPr="004E0594">
              <w:rPr>
                <w:rFonts w:ascii="Arial" w:hAnsi="Arial" w:cs="Arial"/>
                <w:color w:val="FF0000"/>
              </w:rPr>
              <w:t>*</w:t>
            </w:r>
            <w:r w:rsidRPr="004E0594">
              <w:rPr>
                <w:rFonts w:ascii="Arial" w:hAnsi="Arial" w:cs="Arial"/>
                <w:b/>
              </w:rPr>
              <w:t xml:space="preserve">: </w:t>
            </w:r>
            <w:bookmarkStart w:id="5" w:name="PjmmodWbZL8Kbggb5c9C"/>
            <w:r w:rsidR="00CB1003" w:rsidRPr="004E0594">
              <w:rPr>
                <w:rFonts w:ascii="Arial" w:hAnsi="Arial" w:cs="Arial"/>
                <w:b/>
              </w:rPr>
              <w:fldChar w:fldCharType="begin">
                <w:ffData>
                  <w:name w:val="PjmmodWbZL8Kbggb5c9C"/>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NHS Number</w:t>
            </w:r>
            <w:r w:rsidR="00CB1003" w:rsidRPr="004E0594">
              <w:rPr>
                <w:rFonts w:ascii="Arial" w:hAnsi="Arial" w:cs="Arial"/>
                <w:b/>
              </w:rPr>
              <w:fldChar w:fldCharType="end"/>
            </w:r>
            <w:bookmarkEnd w:id="5"/>
            <w:r w:rsidR="00CB1003" w:rsidRPr="004E0594">
              <w:rPr>
                <w:rFonts w:ascii="Arial" w:hAnsi="Arial" w:cs="Arial"/>
                <w:b/>
              </w:rPr>
              <w:t xml:space="preserve"> </w:t>
            </w:r>
          </w:p>
        </w:tc>
      </w:tr>
      <w:tr w:rsidR="0077765A" w:rsidRPr="00507D1C" w14:paraId="7FCE9FC0" w14:textId="77777777" w:rsidTr="00050AF6">
        <w:trPr>
          <w:trHeight w:val="283"/>
        </w:trPr>
        <w:tc>
          <w:tcPr>
            <w:tcW w:w="3334" w:type="pct"/>
            <w:gridSpan w:val="2"/>
            <w:hideMark/>
          </w:tcPr>
          <w:p w14:paraId="3249BDA6" w14:textId="77777777" w:rsidR="0077765A" w:rsidRPr="004E0594" w:rsidRDefault="0077765A" w:rsidP="00946410">
            <w:pPr>
              <w:spacing w:after="0" w:line="240" w:lineRule="auto"/>
              <w:rPr>
                <w:rFonts w:ascii="Arial" w:hAnsi="Arial" w:cs="Arial"/>
                <w:b/>
              </w:rPr>
            </w:pPr>
            <w:r w:rsidRPr="004E0594">
              <w:rPr>
                <w:rFonts w:ascii="Arial" w:hAnsi="Arial" w:cs="Arial"/>
                <w:b/>
              </w:rPr>
              <w:t>Address</w:t>
            </w:r>
            <w:r w:rsidR="00D740FA" w:rsidRPr="004E0594">
              <w:rPr>
                <w:rFonts w:ascii="Arial" w:hAnsi="Arial" w:cs="Arial"/>
                <w:color w:val="FF0000"/>
              </w:rPr>
              <w:t>*</w:t>
            </w:r>
            <w:r w:rsidRPr="004E0594">
              <w:rPr>
                <w:rFonts w:ascii="Arial" w:hAnsi="Arial" w:cs="Arial"/>
                <w:b/>
              </w:rPr>
              <w:t xml:space="preserve">: </w:t>
            </w:r>
            <w:bookmarkStart w:id="6" w:name="P2sdks92Zs5kigVxbhCT"/>
            <w:r w:rsidR="00CB1003" w:rsidRPr="004E0594">
              <w:rPr>
                <w:rFonts w:ascii="Arial" w:hAnsi="Arial" w:cs="Arial"/>
                <w:b/>
              </w:rPr>
              <w:fldChar w:fldCharType="begin">
                <w:ffData>
                  <w:name w:val="P2sdks92Zs5kigVxbhCT"/>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Home Full Address (single line)</w:t>
            </w:r>
            <w:r w:rsidR="00CB1003" w:rsidRPr="004E0594">
              <w:rPr>
                <w:rFonts w:ascii="Arial" w:hAnsi="Arial" w:cs="Arial"/>
                <w:b/>
              </w:rPr>
              <w:fldChar w:fldCharType="end"/>
            </w:r>
            <w:bookmarkEnd w:id="6"/>
            <w:r w:rsidR="00CB1003" w:rsidRPr="004E0594">
              <w:rPr>
                <w:rFonts w:ascii="Arial" w:hAnsi="Arial" w:cs="Arial"/>
                <w:b/>
              </w:rPr>
              <w:t xml:space="preserve"> </w:t>
            </w:r>
          </w:p>
        </w:tc>
        <w:tc>
          <w:tcPr>
            <w:tcW w:w="1666" w:type="pct"/>
            <w:gridSpan w:val="2"/>
            <w:hideMark/>
          </w:tcPr>
          <w:p w14:paraId="51FD5C66" w14:textId="77777777" w:rsidR="0077765A" w:rsidRPr="004E0594" w:rsidRDefault="0077765A" w:rsidP="00946410">
            <w:pPr>
              <w:spacing w:after="0" w:line="240" w:lineRule="auto"/>
              <w:rPr>
                <w:rFonts w:ascii="Arial" w:hAnsi="Arial" w:cs="Arial"/>
                <w:b/>
              </w:rPr>
            </w:pPr>
            <w:r w:rsidRPr="004E0594">
              <w:rPr>
                <w:rFonts w:ascii="Arial" w:hAnsi="Arial" w:cs="Arial"/>
                <w:b/>
              </w:rPr>
              <w:t>Postcode</w:t>
            </w:r>
            <w:r w:rsidR="00D740FA" w:rsidRPr="004E0594">
              <w:rPr>
                <w:rFonts w:ascii="Arial" w:hAnsi="Arial" w:cs="Arial"/>
                <w:color w:val="FF0000"/>
              </w:rPr>
              <w:t>*</w:t>
            </w:r>
            <w:r w:rsidRPr="004E0594">
              <w:rPr>
                <w:rFonts w:ascii="Arial" w:hAnsi="Arial" w:cs="Arial"/>
                <w:b/>
              </w:rPr>
              <w:t xml:space="preserve">: </w:t>
            </w:r>
            <w:bookmarkStart w:id="7" w:name="P9rcdOpJjVHhXVzC6nZ6"/>
            <w:r w:rsidR="00CB1003" w:rsidRPr="004E0594">
              <w:rPr>
                <w:rFonts w:ascii="Arial" w:hAnsi="Arial" w:cs="Arial"/>
                <w:b/>
              </w:rPr>
              <w:fldChar w:fldCharType="begin">
                <w:ffData>
                  <w:name w:val="P9rcdOpJjVHhXVzC6nZ6"/>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Home Address Postcode</w:t>
            </w:r>
            <w:r w:rsidR="00CB1003" w:rsidRPr="004E0594">
              <w:rPr>
                <w:rFonts w:ascii="Arial" w:hAnsi="Arial" w:cs="Arial"/>
                <w:b/>
              </w:rPr>
              <w:fldChar w:fldCharType="end"/>
            </w:r>
            <w:bookmarkEnd w:id="7"/>
            <w:r w:rsidR="00CB1003" w:rsidRPr="004E0594">
              <w:rPr>
                <w:rFonts w:ascii="Arial" w:hAnsi="Arial" w:cs="Arial"/>
                <w:b/>
              </w:rPr>
              <w:t xml:space="preserve"> </w:t>
            </w:r>
          </w:p>
        </w:tc>
      </w:tr>
      <w:tr w:rsidR="0077765A" w:rsidRPr="00507D1C" w14:paraId="303FE126" w14:textId="77777777" w:rsidTr="00050AF6">
        <w:trPr>
          <w:trHeight w:val="283"/>
        </w:trPr>
        <w:tc>
          <w:tcPr>
            <w:tcW w:w="5000" w:type="pct"/>
            <w:gridSpan w:val="4"/>
            <w:hideMark/>
          </w:tcPr>
          <w:p w14:paraId="34D37BC4" w14:textId="77777777" w:rsidR="0077765A" w:rsidRPr="004E0594" w:rsidRDefault="0077765A" w:rsidP="00946410">
            <w:pPr>
              <w:spacing w:after="0" w:line="240" w:lineRule="auto"/>
              <w:rPr>
                <w:rFonts w:ascii="Arial" w:hAnsi="Arial" w:cs="Arial"/>
                <w:b/>
              </w:rPr>
            </w:pPr>
            <w:r w:rsidRPr="004E0594">
              <w:rPr>
                <w:rFonts w:ascii="Arial" w:hAnsi="Arial" w:cs="Arial"/>
                <w:b/>
              </w:rPr>
              <w:t xml:space="preserve">E-mail address: </w:t>
            </w:r>
            <w:bookmarkStart w:id="8" w:name="PBguYVdk8iRbxWS92GJn"/>
            <w:r w:rsidR="00CB1003" w:rsidRPr="004E0594">
              <w:rPr>
                <w:rFonts w:ascii="Arial" w:hAnsi="Arial" w:cs="Arial"/>
                <w:b/>
              </w:rPr>
              <w:fldChar w:fldCharType="begin">
                <w:ffData>
                  <w:name w:val="PBguYVdk8iRbxWS92GJn"/>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Patient E-mail Address</w:t>
            </w:r>
            <w:r w:rsidR="00CB1003" w:rsidRPr="004E0594">
              <w:rPr>
                <w:rFonts w:ascii="Arial" w:hAnsi="Arial" w:cs="Arial"/>
                <w:b/>
              </w:rPr>
              <w:fldChar w:fldCharType="end"/>
            </w:r>
            <w:bookmarkEnd w:id="8"/>
            <w:r w:rsidR="00CB1003" w:rsidRPr="004E0594">
              <w:rPr>
                <w:rFonts w:ascii="Arial" w:hAnsi="Arial" w:cs="Arial"/>
                <w:b/>
              </w:rPr>
              <w:t xml:space="preserve"> </w:t>
            </w:r>
          </w:p>
        </w:tc>
      </w:tr>
      <w:tr w:rsidR="0077765A" w:rsidRPr="00507D1C" w14:paraId="64DB931C" w14:textId="77777777" w:rsidTr="00307BAF">
        <w:trPr>
          <w:trHeight w:val="283"/>
        </w:trPr>
        <w:tc>
          <w:tcPr>
            <w:tcW w:w="2235" w:type="pct"/>
            <w:hideMark/>
          </w:tcPr>
          <w:p w14:paraId="1DAD4B91" w14:textId="77777777" w:rsidR="0077765A" w:rsidRPr="004E0594" w:rsidRDefault="0077765A" w:rsidP="00946410">
            <w:pPr>
              <w:spacing w:after="0" w:line="240" w:lineRule="auto"/>
              <w:rPr>
                <w:rFonts w:ascii="Arial" w:hAnsi="Arial" w:cs="Arial"/>
                <w:b/>
              </w:rPr>
            </w:pPr>
            <w:r w:rsidRPr="004E0594">
              <w:rPr>
                <w:rFonts w:ascii="Arial" w:hAnsi="Arial" w:cs="Arial"/>
                <w:b/>
              </w:rPr>
              <w:t>Telephone</w:t>
            </w:r>
            <w:r w:rsidR="00D740FA" w:rsidRPr="004E0594">
              <w:rPr>
                <w:rFonts w:ascii="Arial" w:hAnsi="Arial" w:cs="Arial"/>
                <w:color w:val="FF0000"/>
              </w:rPr>
              <w:t>*</w:t>
            </w:r>
            <w:r w:rsidR="00D740FA" w:rsidRPr="004E0594">
              <w:rPr>
                <w:rFonts w:ascii="Arial" w:hAnsi="Arial" w:cs="Arial"/>
                <w:b/>
                <w:bCs/>
              </w:rPr>
              <w:t>:</w:t>
            </w:r>
            <w:r w:rsidRPr="004E0594">
              <w:rPr>
                <w:rFonts w:ascii="Arial" w:hAnsi="Arial" w:cs="Arial"/>
                <w:bCs/>
                <w:i/>
                <w:iCs/>
                <w:color w:val="FF0000"/>
              </w:rPr>
              <w:t xml:space="preserve"> - provide at least one phone number</w:t>
            </w:r>
          </w:p>
        </w:tc>
        <w:tc>
          <w:tcPr>
            <w:tcW w:w="1266" w:type="pct"/>
            <w:gridSpan w:val="2"/>
            <w:hideMark/>
          </w:tcPr>
          <w:p w14:paraId="1C38CE92" w14:textId="77777777" w:rsidR="0077765A" w:rsidRPr="004E0594" w:rsidRDefault="0077765A" w:rsidP="00946410">
            <w:pPr>
              <w:spacing w:after="0" w:line="240" w:lineRule="auto"/>
              <w:rPr>
                <w:rFonts w:ascii="Arial" w:hAnsi="Arial" w:cs="Arial"/>
                <w:b/>
              </w:rPr>
            </w:pPr>
            <w:r w:rsidRPr="004E0594">
              <w:rPr>
                <w:rFonts w:ascii="Arial" w:hAnsi="Arial" w:cs="Arial"/>
                <w:b/>
              </w:rPr>
              <w:t>Home</w:t>
            </w:r>
            <w:r w:rsidR="00D740FA" w:rsidRPr="004E0594">
              <w:rPr>
                <w:rFonts w:ascii="Arial" w:hAnsi="Arial" w:cs="Arial"/>
                <w:color w:val="FF0000"/>
              </w:rPr>
              <w:t>*</w:t>
            </w:r>
            <w:r w:rsidRPr="004E0594">
              <w:rPr>
                <w:rFonts w:ascii="Arial" w:hAnsi="Arial" w:cs="Arial"/>
                <w:b/>
              </w:rPr>
              <w:t>:</w:t>
            </w:r>
            <w:r w:rsidR="00CB1003" w:rsidRPr="004E0594">
              <w:rPr>
                <w:rFonts w:ascii="Arial" w:hAnsi="Arial" w:cs="Arial"/>
                <w:b/>
              </w:rPr>
              <w:t xml:space="preserve"> </w:t>
            </w:r>
            <w:bookmarkStart w:id="9" w:name="PE9uJbgKcAw3E2EiAOvc"/>
            <w:r w:rsidR="00CB1003" w:rsidRPr="004E0594">
              <w:rPr>
                <w:rFonts w:ascii="Arial" w:hAnsi="Arial" w:cs="Arial"/>
                <w:b/>
              </w:rPr>
              <w:fldChar w:fldCharType="begin">
                <w:ffData>
                  <w:name w:val="PE9uJbgKcAw3E2EiAOvc"/>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Patient Home Telephone</w:t>
            </w:r>
            <w:r w:rsidR="00CB1003" w:rsidRPr="004E0594">
              <w:rPr>
                <w:rFonts w:ascii="Arial" w:hAnsi="Arial" w:cs="Arial"/>
                <w:b/>
              </w:rPr>
              <w:fldChar w:fldCharType="end"/>
            </w:r>
            <w:bookmarkEnd w:id="9"/>
            <w:r w:rsidR="00CB1003" w:rsidRPr="004E0594">
              <w:rPr>
                <w:rFonts w:ascii="Arial" w:hAnsi="Arial" w:cs="Arial"/>
                <w:b/>
              </w:rPr>
              <w:t xml:space="preserve"> </w:t>
            </w:r>
          </w:p>
          <w:p w14:paraId="4A598929" w14:textId="77777777" w:rsidR="0077765A" w:rsidRPr="004E0594" w:rsidRDefault="0077765A" w:rsidP="00946410">
            <w:pPr>
              <w:spacing w:after="0" w:line="240" w:lineRule="auto"/>
              <w:rPr>
                <w:rFonts w:ascii="Arial" w:hAnsi="Arial" w:cs="Arial"/>
                <w:b/>
              </w:rPr>
            </w:pPr>
          </w:p>
        </w:tc>
        <w:tc>
          <w:tcPr>
            <w:tcW w:w="1499" w:type="pct"/>
            <w:hideMark/>
          </w:tcPr>
          <w:p w14:paraId="67EFC6BB" w14:textId="77777777" w:rsidR="0077765A" w:rsidRPr="004E0594" w:rsidRDefault="0077765A" w:rsidP="00946410">
            <w:pPr>
              <w:spacing w:after="0" w:line="240" w:lineRule="auto"/>
              <w:rPr>
                <w:rFonts w:ascii="Arial" w:hAnsi="Arial" w:cs="Arial"/>
                <w:b/>
              </w:rPr>
            </w:pPr>
            <w:r w:rsidRPr="004E0594">
              <w:rPr>
                <w:rFonts w:ascii="Arial" w:hAnsi="Arial" w:cs="Arial"/>
                <w:b/>
              </w:rPr>
              <w:t>Mobile</w:t>
            </w:r>
            <w:r w:rsidR="00D740FA" w:rsidRPr="004E0594">
              <w:rPr>
                <w:rFonts w:ascii="Arial" w:hAnsi="Arial" w:cs="Arial"/>
                <w:color w:val="FF0000"/>
              </w:rPr>
              <w:t>*</w:t>
            </w:r>
            <w:r w:rsidRPr="004E0594">
              <w:rPr>
                <w:rFonts w:ascii="Arial" w:hAnsi="Arial" w:cs="Arial"/>
                <w:b/>
              </w:rPr>
              <w:t>:</w:t>
            </w:r>
            <w:r w:rsidR="00CB1003" w:rsidRPr="004E0594">
              <w:rPr>
                <w:rFonts w:ascii="Arial" w:hAnsi="Arial" w:cs="Arial"/>
                <w:b/>
              </w:rPr>
              <w:t xml:space="preserve"> </w:t>
            </w:r>
            <w:bookmarkStart w:id="10" w:name="PchUCLxf51LskgoHuYpd"/>
            <w:r w:rsidR="00CB1003" w:rsidRPr="004E0594">
              <w:rPr>
                <w:rFonts w:ascii="Arial" w:hAnsi="Arial" w:cs="Arial"/>
                <w:b/>
              </w:rPr>
              <w:fldChar w:fldCharType="begin">
                <w:ffData>
                  <w:name w:val="PchUCLxf51LskgoHuYpd"/>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Patient Mobile Telephone</w:t>
            </w:r>
            <w:r w:rsidR="00CB1003" w:rsidRPr="004E0594">
              <w:rPr>
                <w:rFonts w:ascii="Arial" w:hAnsi="Arial" w:cs="Arial"/>
                <w:b/>
              </w:rPr>
              <w:fldChar w:fldCharType="end"/>
            </w:r>
            <w:bookmarkEnd w:id="10"/>
            <w:r w:rsidR="00CB1003" w:rsidRPr="004E0594">
              <w:rPr>
                <w:rFonts w:ascii="Arial" w:hAnsi="Arial" w:cs="Arial"/>
                <w:b/>
              </w:rPr>
              <w:t xml:space="preserve"> </w:t>
            </w:r>
          </w:p>
          <w:p w14:paraId="74A7CFCB" w14:textId="77777777" w:rsidR="0077765A" w:rsidRPr="004E0594" w:rsidRDefault="0077765A" w:rsidP="00946410">
            <w:pPr>
              <w:spacing w:after="0" w:line="240" w:lineRule="auto"/>
              <w:rPr>
                <w:rFonts w:ascii="Arial" w:hAnsi="Arial" w:cs="Arial"/>
                <w:b/>
              </w:rPr>
            </w:pPr>
          </w:p>
        </w:tc>
      </w:tr>
      <w:tr w:rsidR="007F0280" w:rsidRPr="00507D1C" w14:paraId="2E1B1834" w14:textId="77777777" w:rsidTr="00307BAF">
        <w:trPr>
          <w:trHeight w:val="283"/>
        </w:trPr>
        <w:tc>
          <w:tcPr>
            <w:tcW w:w="2235" w:type="pct"/>
          </w:tcPr>
          <w:p w14:paraId="56A77675" w14:textId="7D7A09A5" w:rsidR="007F0280" w:rsidRPr="004E0594" w:rsidRDefault="007F0280" w:rsidP="00946410">
            <w:pPr>
              <w:spacing w:after="0" w:line="240" w:lineRule="auto"/>
              <w:rPr>
                <w:rFonts w:ascii="Arial" w:hAnsi="Arial" w:cs="Arial"/>
                <w:b/>
              </w:rPr>
            </w:pPr>
            <w:r w:rsidRPr="004E0594">
              <w:rPr>
                <w:rFonts w:ascii="Arial" w:hAnsi="Arial" w:cs="Arial"/>
                <w:b/>
              </w:rPr>
              <w:t xml:space="preserve">Can we leave a voicemail?  </w:t>
            </w:r>
            <w:r w:rsidRPr="004E0594">
              <w:rPr>
                <w:rFonts w:ascii="Arial" w:hAnsi="Arial" w:cs="Arial"/>
                <w:bCs/>
              </w:rPr>
              <w:fldChar w:fldCharType="begin">
                <w:ffData>
                  <w:name w:val="Check3"/>
                  <w:enabled/>
                  <w:calcOnExit w:val="0"/>
                  <w:checkBox>
                    <w:sizeAuto/>
                    <w:default w:val="0"/>
                    <w:checked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Yes /  </w:t>
            </w:r>
            <w:r w:rsidRPr="004E0594">
              <w:rPr>
                <w:rFonts w:ascii="Arial" w:hAnsi="Arial" w:cs="Arial"/>
                <w:bCs/>
              </w:rPr>
              <w:fldChar w:fldCharType="begin">
                <w:ffData>
                  <w:name w:val="Check4"/>
                  <w:enabled/>
                  <w:calcOnExit w:val="0"/>
                  <w:checkBox>
                    <w:sizeAuto/>
                    <w:default w:val="0"/>
                    <w:checked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No</w:t>
            </w:r>
          </w:p>
        </w:tc>
        <w:tc>
          <w:tcPr>
            <w:tcW w:w="2765" w:type="pct"/>
            <w:gridSpan w:val="3"/>
          </w:tcPr>
          <w:p w14:paraId="717845CF" w14:textId="31D2A6FF" w:rsidR="007F0280" w:rsidRPr="004E0594" w:rsidRDefault="007F0280" w:rsidP="00946410">
            <w:pPr>
              <w:spacing w:after="0" w:line="240" w:lineRule="auto"/>
              <w:rPr>
                <w:rFonts w:ascii="Arial" w:hAnsi="Arial" w:cs="Arial"/>
                <w:b/>
              </w:rPr>
            </w:pPr>
            <w:r w:rsidRPr="004E0594">
              <w:rPr>
                <w:rFonts w:ascii="Arial" w:hAnsi="Arial" w:cs="Arial"/>
                <w:b/>
              </w:rPr>
              <w:t xml:space="preserve">Does the patient </w:t>
            </w:r>
            <w:r w:rsidR="00BD18DE">
              <w:rPr>
                <w:rFonts w:ascii="Arial" w:hAnsi="Arial" w:cs="Arial"/>
                <w:b/>
              </w:rPr>
              <w:t>understand</w:t>
            </w:r>
            <w:r w:rsidRPr="004E0594">
              <w:rPr>
                <w:rFonts w:ascii="Arial" w:hAnsi="Arial" w:cs="Arial"/>
                <w:b/>
              </w:rPr>
              <w:t xml:space="preserve"> English? </w:t>
            </w:r>
            <w:r w:rsidRPr="004E0594">
              <w:rPr>
                <w:rFonts w:ascii="Arial" w:hAnsi="Arial" w:cs="Arial"/>
                <w:bCs/>
              </w:rPr>
              <w:t xml:space="preserve"> </w:t>
            </w:r>
            <w:r w:rsidR="003807B3" w:rsidRPr="004E0594">
              <w:rPr>
                <w:rFonts w:ascii="Arial" w:hAnsi="Arial" w:cs="Arial"/>
                <w:bCs/>
              </w:rPr>
              <w:fldChar w:fldCharType="begin">
                <w:ffData>
                  <w:name w:val="Check3"/>
                  <w:enabled/>
                  <w:calcOnExit w:val="0"/>
                  <w:checkBox>
                    <w:sizeAuto/>
                    <w:default w:val="0"/>
                    <w:checked w:val="0"/>
                  </w:checkBox>
                </w:ffData>
              </w:fldChar>
            </w:r>
            <w:r w:rsidR="003807B3"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3807B3" w:rsidRPr="004E0594">
              <w:rPr>
                <w:rFonts w:ascii="Arial" w:hAnsi="Arial" w:cs="Arial"/>
                <w:bCs/>
              </w:rPr>
              <w:fldChar w:fldCharType="end"/>
            </w:r>
            <w:r w:rsidR="003807B3" w:rsidRPr="004E0594">
              <w:rPr>
                <w:rFonts w:ascii="Arial" w:hAnsi="Arial" w:cs="Arial"/>
                <w:bCs/>
              </w:rPr>
              <w:t xml:space="preserve"> Yes / </w:t>
            </w:r>
            <w:r w:rsidR="003807B3" w:rsidRPr="004E0594">
              <w:rPr>
                <w:rFonts w:ascii="Arial" w:hAnsi="Arial" w:cs="Arial"/>
                <w:bCs/>
              </w:rPr>
              <w:fldChar w:fldCharType="begin">
                <w:ffData>
                  <w:name w:val="Check4"/>
                  <w:enabled/>
                  <w:calcOnExit w:val="0"/>
                  <w:checkBox>
                    <w:sizeAuto/>
                    <w:default w:val="0"/>
                    <w:checked w:val="0"/>
                  </w:checkBox>
                </w:ffData>
              </w:fldChar>
            </w:r>
            <w:r w:rsidR="003807B3"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3807B3" w:rsidRPr="004E0594">
              <w:rPr>
                <w:rFonts w:ascii="Arial" w:hAnsi="Arial" w:cs="Arial"/>
                <w:bCs/>
              </w:rPr>
              <w:fldChar w:fldCharType="end"/>
            </w:r>
            <w:r w:rsidR="003807B3" w:rsidRPr="004E0594">
              <w:rPr>
                <w:rFonts w:ascii="Arial" w:hAnsi="Arial" w:cs="Arial"/>
                <w:bCs/>
              </w:rPr>
              <w:t xml:space="preserve"> No</w:t>
            </w:r>
          </w:p>
        </w:tc>
      </w:tr>
      <w:tr w:rsidR="00F022FB" w:rsidRPr="00507D1C" w14:paraId="75358AD8" w14:textId="77777777" w:rsidTr="00F022FB">
        <w:trPr>
          <w:trHeight w:val="283"/>
        </w:trPr>
        <w:tc>
          <w:tcPr>
            <w:tcW w:w="5000" w:type="pct"/>
            <w:gridSpan w:val="4"/>
          </w:tcPr>
          <w:p w14:paraId="6E88125E" w14:textId="131B691B" w:rsidR="00F022FB" w:rsidRPr="005A26B5" w:rsidRDefault="00F022FB" w:rsidP="00F022FB">
            <w:pPr>
              <w:spacing w:after="0" w:line="240" w:lineRule="auto"/>
              <w:rPr>
                <w:rFonts w:ascii="Arial" w:hAnsi="Arial" w:cs="Arial"/>
                <w:b/>
                <w:highlight w:val="yellow"/>
              </w:rPr>
            </w:pPr>
            <w:r w:rsidRPr="00F022FB">
              <w:rPr>
                <w:rFonts w:ascii="Arial" w:hAnsi="Arial" w:cs="Arial"/>
                <w:b/>
              </w:rPr>
              <w:t>What is the patient's preferred language?</w:t>
            </w:r>
            <w:r>
              <w:rPr>
                <w:rFonts w:ascii="Arial" w:hAnsi="Arial" w:cs="Arial"/>
                <w:b/>
              </w:rPr>
              <w:t xml:space="preserve">           </w:t>
            </w:r>
            <w:r w:rsidRPr="00F022FB">
              <w:rPr>
                <w:rFonts w:ascii="Arial" w:hAnsi="Arial" w:cs="Arial"/>
                <w:bCs/>
              </w:rPr>
              <w:fldChar w:fldCharType="begin">
                <w:ffData>
                  <w:name w:val="Text3"/>
                  <w:enabled/>
                  <w:calcOnExit w:val="0"/>
                  <w:textInput/>
                </w:ffData>
              </w:fldChar>
            </w:r>
            <w:r w:rsidRPr="00F022FB">
              <w:rPr>
                <w:rFonts w:ascii="Arial" w:hAnsi="Arial" w:cs="Arial"/>
                <w:bCs/>
              </w:rPr>
              <w:instrText xml:space="preserve"> FORMTEXT </w:instrText>
            </w:r>
            <w:r w:rsidRPr="00F022FB">
              <w:rPr>
                <w:rFonts w:ascii="Arial" w:hAnsi="Arial" w:cs="Arial"/>
                <w:bCs/>
              </w:rPr>
            </w:r>
            <w:r w:rsidRPr="00F022FB">
              <w:rPr>
                <w:rFonts w:ascii="Arial" w:hAnsi="Arial" w:cs="Arial"/>
                <w:bCs/>
              </w:rPr>
              <w:fldChar w:fldCharType="separate"/>
            </w:r>
            <w:r w:rsidRPr="00F022FB">
              <w:rPr>
                <w:rFonts w:ascii="Arial" w:hAnsi="Arial" w:cs="Arial"/>
                <w:bCs/>
                <w:noProof/>
              </w:rPr>
              <w:t> </w:t>
            </w:r>
            <w:r w:rsidRPr="00F022FB">
              <w:rPr>
                <w:rFonts w:ascii="Arial" w:hAnsi="Arial" w:cs="Arial"/>
                <w:bCs/>
                <w:noProof/>
              </w:rPr>
              <w:t> </w:t>
            </w:r>
            <w:r w:rsidRPr="00F022FB">
              <w:rPr>
                <w:rFonts w:ascii="Arial" w:hAnsi="Arial" w:cs="Arial"/>
                <w:bCs/>
                <w:noProof/>
              </w:rPr>
              <w:t> </w:t>
            </w:r>
            <w:r w:rsidRPr="00F022FB">
              <w:rPr>
                <w:rFonts w:ascii="Arial" w:hAnsi="Arial" w:cs="Arial"/>
                <w:bCs/>
                <w:noProof/>
              </w:rPr>
              <w:t> </w:t>
            </w:r>
            <w:r w:rsidRPr="00F022FB">
              <w:rPr>
                <w:rFonts w:ascii="Arial" w:hAnsi="Arial" w:cs="Arial"/>
                <w:bCs/>
                <w:noProof/>
              </w:rPr>
              <w:t> </w:t>
            </w:r>
            <w:r w:rsidRPr="00F022FB">
              <w:rPr>
                <w:rFonts w:ascii="Arial" w:hAnsi="Arial" w:cs="Arial"/>
                <w:bCs/>
              </w:rPr>
              <w:fldChar w:fldCharType="end"/>
            </w:r>
          </w:p>
        </w:tc>
      </w:tr>
    </w:tbl>
    <w:p w14:paraId="70E28082" w14:textId="77777777" w:rsidR="00D14FE3" w:rsidRPr="004E0594" w:rsidRDefault="00D14FE3" w:rsidP="004E0594">
      <w:pPr>
        <w:spacing w:after="0" w:line="240" w:lineRule="auto"/>
        <w:rPr>
          <w:rFonts w:ascii="Arial" w:hAnsi="Arial" w:cs="Arial"/>
        </w:rPr>
      </w:pPr>
    </w:p>
    <w:p w14:paraId="38872EFE" w14:textId="55FED630" w:rsidR="0077765A" w:rsidRPr="004E0594" w:rsidRDefault="0077765A" w:rsidP="004E0594">
      <w:pPr>
        <w:shd w:val="clear" w:color="auto" w:fill="002060"/>
        <w:spacing w:after="0" w:line="240" w:lineRule="auto"/>
        <w:rPr>
          <w:rFonts w:ascii="Arial" w:hAnsi="Arial" w:cs="Arial"/>
        </w:rPr>
      </w:pPr>
      <w:r w:rsidRPr="004E0594">
        <w:rPr>
          <w:rFonts w:ascii="Arial" w:hAnsi="Arial" w:cs="Arial"/>
        </w:rPr>
        <w:t xml:space="preserve">Clinical </w:t>
      </w:r>
      <w:r w:rsidR="0066774E" w:rsidRPr="004E0594">
        <w:rPr>
          <w:rFonts w:ascii="Arial" w:hAnsi="Arial" w:cs="Arial"/>
        </w:rPr>
        <w:t>i</w:t>
      </w:r>
      <w:r w:rsidRPr="004E0594">
        <w:rPr>
          <w:rFonts w:ascii="Arial" w:hAnsi="Arial" w:cs="Arial"/>
        </w:rPr>
        <w:t>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7"/>
        <w:gridCol w:w="2369"/>
        <w:gridCol w:w="2650"/>
      </w:tblGrid>
      <w:tr w:rsidR="0077765A" w:rsidRPr="00507D1C" w14:paraId="7196CE60" w14:textId="77777777" w:rsidTr="00050AF6">
        <w:trPr>
          <w:trHeight w:val="283"/>
        </w:trPr>
        <w:tc>
          <w:tcPr>
            <w:tcW w:w="2600" w:type="pct"/>
            <w:hideMark/>
          </w:tcPr>
          <w:p w14:paraId="6951D1EA" w14:textId="77777777" w:rsidR="0077765A" w:rsidRDefault="0077765A" w:rsidP="00946410">
            <w:pPr>
              <w:spacing w:after="0" w:line="240" w:lineRule="auto"/>
              <w:rPr>
                <w:rFonts w:ascii="Arial" w:hAnsi="Arial" w:cs="Arial"/>
                <w:b/>
              </w:rPr>
            </w:pPr>
            <w:r w:rsidRPr="004E0594">
              <w:rPr>
                <w:rFonts w:ascii="Arial" w:hAnsi="Arial" w:cs="Arial"/>
                <w:b/>
              </w:rPr>
              <w:t>Date of diagnosis of Type 2 diabetes</w:t>
            </w:r>
            <w:r w:rsidR="003A1ECB" w:rsidRPr="004E0594">
              <w:rPr>
                <w:rFonts w:ascii="Arial" w:hAnsi="Arial" w:cs="Arial"/>
                <w:b/>
                <w:color w:val="FF0000"/>
              </w:rPr>
              <w:t>*</w:t>
            </w:r>
            <w:r w:rsidRPr="004E0594">
              <w:rPr>
                <w:rFonts w:ascii="Arial" w:hAnsi="Arial" w:cs="Arial"/>
                <w:b/>
              </w:rPr>
              <w:t>:</w:t>
            </w:r>
          </w:p>
          <w:p w14:paraId="3522A309" w14:textId="53F582F1" w:rsidR="00B05423" w:rsidRPr="004E0594" w:rsidRDefault="00B05423" w:rsidP="00946410">
            <w:pPr>
              <w:spacing w:after="0" w:line="240" w:lineRule="auto"/>
              <w:rPr>
                <w:rFonts w:ascii="Arial" w:hAnsi="Arial" w:cs="Arial"/>
                <w:b/>
              </w:rPr>
            </w:pPr>
            <w:r w:rsidRPr="00E220DE">
              <w:rPr>
                <w:rFonts w:ascii="Arial" w:hAnsi="Arial" w:cs="Arial"/>
                <w:bCs/>
                <w:i/>
                <w:iCs/>
                <w:color w:val="FF0000"/>
                <w:highlight w:val="yellow"/>
              </w:rPr>
              <w:t xml:space="preserve">Note: Must be </w:t>
            </w:r>
            <w:r w:rsidR="00334C4E">
              <w:rPr>
                <w:rFonts w:ascii="Arial" w:hAnsi="Arial" w:cs="Arial"/>
                <w:bCs/>
                <w:i/>
                <w:iCs/>
                <w:color w:val="FF0000"/>
                <w:highlight w:val="yellow"/>
              </w:rPr>
              <w:t xml:space="preserve">within </w:t>
            </w:r>
            <w:r>
              <w:rPr>
                <w:rFonts w:ascii="Arial" w:hAnsi="Arial" w:cs="Arial"/>
                <w:bCs/>
                <w:i/>
                <w:iCs/>
                <w:color w:val="FF0000"/>
                <w:highlight w:val="yellow"/>
              </w:rPr>
              <w:t xml:space="preserve">6 </w:t>
            </w:r>
            <w:r w:rsidRPr="00B05423">
              <w:rPr>
                <w:rFonts w:ascii="Arial" w:hAnsi="Arial" w:cs="Arial"/>
                <w:bCs/>
                <w:i/>
                <w:iCs/>
                <w:color w:val="FF0000"/>
                <w:highlight w:val="yellow"/>
              </w:rPr>
              <w:t>years of referral</w:t>
            </w:r>
          </w:p>
        </w:tc>
        <w:bookmarkStart w:id="11" w:name="TKgvucIpj5bjWdW7SR15"/>
        <w:tc>
          <w:tcPr>
            <w:tcW w:w="2400" w:type="pct"/>
            <w:gridSpan w:val="2"/>
          </w:tcPr>
          <w:p w14:paraId="0CD5652B" w14:textId="77777777" w:rsidR="0077765A" w:rsidRPr="004E0594" w:rsidRDefault="00156491" w:rsidP="00946410">
            <w:pPr>
              <w:spacing w:after="0" w:line="240" w:lineRule="auto"/>
              <w:rPr>
                <w:rFonts w:ascii="Arial" w:hAnsi="Arial" w:cs="Arial"/>
                <w:bCs/>
              </w:rPr>
            </w:pPr>
            <w:r w:rsidRPr="004E0594">
              <w:rPr>
                <w:rFonts w:ascii="Arial" w:hAnsi="Arial" w:cs="Arial"/>
                <w:bCs/>
              </w:rPr>
              <w:fldChar w:fldCharType="begin">
                <w:ffData>
                  <w:name w:val="TKgvucIpj5bjWdW7SR15"/>
                  <w:enabled w:val="0"/>
                  <w:calcOnExit w:val="0"/>
                  <w:textInput/>
                </w:ffData>
              </w:fldChar>
            </w:r>
            <w:r w:rsidRPr="004E0594">
              <w:rPr>
                <w:rFonts w:ascii="Arial" w:hAnsi="Arial" w:cs="Arial"/>
                <w:bCs/>
              </w:rPr>
              <w:instrText xml:space="preserve"> FORMTEXT </w:instrText>
            </w:r>
            <w:r w:rsidRPr="004E0594">
              <w:rPr>
                <w:rFonts w:ascii="Arial" w:hAnsi="Arial" w:cs="Arial"/>
                <w:bCs/>
              </w:rPr>
            </w:r>
            <w:r w:rsidRPr="004E0594">
              <w:rPr>
                <w:rFonts w:ascii="Arial" w:hAnsi="Arial" w:cs="Arial"/>
                <w:bCs/>
              </w:rPr>
              <w:fldChar w:fldCharType="separate"/>
            </w:r>
            <w:r w:rsidRPr="004E0594">
              <w:rPr>
                <w:rFonts w:ascii="Arial" w:hAnsi="Arial" w:cs="Arial"/>
                <w:bCs/>
              </w:rPr>
              <w:t>Single Code Entry: Type 2 diabetes mellitus</w:t>
            </w:r>
            <w:r w:rsidRPr="004E0594">
              <w:rPr>
                <w:rFonts w:ascii="Arial" w:hAnsi="Arial" w:cs="Arial"/>
                <w:bCs/>
              </w:rPr>
              <w:fldChar w:fldCharType="end"/>
            </w:r>
            <w:bookmarkEnd w:id="11"/>
            <w:r w:rsidRPr="004E0594">
              <w:rPr>
                <w:rFonts w:ascii="Arial" w:hAnsi="Arial" w:cs="Arial"/>
                <w:bCs/>
              </w:rPr>
              <w:t xml:space="preserve">  </w:t>
            </w:r>
          </w:p>
        </w:tc>
      </w:tr>
      <w:tr w:rsidR="0077765A" w:rsidRPr="00507D1C" w14:paraId="77CCEAFD" w14:textId="77777777" w:rsidTr="00050AF6">
        <w:trPr>
          <w:trHeight w:val="283"/>
        </w:trPr>
        <w:tc>
          <w:tcPr>
            <w:tcW w:w="2600" w:type="pct"/>
            <w:hideMark/>
          </w:tcPr>
          <w:p w14:paraId="41783C13" w14:textId="77777777" w:rsidR="0077765A" w:rsidRPr="004E0594" w:rsidRDefault="0077765A" w:rsidP="00946410">
            <w:pPr>
              <w:spacing w:after="0" w:line="240" w:lineRule="auto"/>
              <w:rPr>
                <w:rFonts w:ascii="Arial" w:hAnsi="Arial" w:cs="Arial"/>
                <w:b/>
              </w:rPr>
            </w:pPr>
            <w:r w:rsidRPr="004E0594">
              <w:rPr>
                <w:rFonts w:ascii="Arial" w:hAnsi="Arial" w:cs="Arial"/>
                <w:b/>
              </w:rPr>
              <w:t>Weight (kg)</w:t>
            </w:r>
            <w:r w:rsidR="007F0280" w:rsidRPr="004E0594">
              <w:rPr>
                <w:rFonts w:ascii="Arial" w:hAnsi="Arial" w:cs="Arial"/>
                <w:b/>
                <w:color w:val="FF0000"/>
              </w:rPr>
              <w:t>*</w:t>
            </w:r>
            <w:r w:rsidR="007F0280" w:rsidRPr="004E0594">
              <w:rPr>
                <w:rFonts w:ascii="Arial" w:hAnsi="Arial" w:cs="Arial"/>
                <w:b/>
              </w:rPr>
              <w:t>:</w:t>
            </w:r>
            <w:r w:rsidRPr="004E0594">
              <w:rPr>
                <w:rFonts w:ascii="Arial" w:hAnsi="Arial" w:cs="Arial"/>
                <w:b/>
              </w:rPr>
              <w:t xml:space="preserve"> </w:t>
            </w:r>
            <w:r w:rsidRPr="004E0594">
              <w:rPr>
                <w:rFonts w:ascii="Arial" w:hAnsi="Arial" w:cs="Arial"/>
                <w:bCs/>
                <w:i/>
                <w:iCs/>
                <w:color w:val="FF0000"/>
              </w:rPr>
              <w:t>must be within last 12 months</w:t>
            </w:r>
            <w:r w:rsidRPr="004E0594">
              <w:rPr>
                <w:rFonts w:ascii="Arial" w:hAnsi="Arial" w:cs="Arial"/>
                <w:b/>
              </w:rPr>
              <w:t>:</w:t>
            </w:r>
          </w:p>
        </w:tc>
        <w:bookmarkStart w:id="12" w:name="TXwyf7EJev9VijZwScyu"/>
        <w:tc>
          <w:tcPr>
            <w:tcW w:w="1133" w:type="pct"/>
          </w:tcPr>
          <w:p w14:paraId="3CA580D7" w14:textId="77777777" w:rsidR="0077765A" w:rsidRPr="004E0594" w:rsidRDefault="00D34092" w:rsidP="00946410">
            <w:pPr>
              <w:tabs>
                <w:tab w:val="center" w:pos="1865"/>
              </w:tabs>
              <w:spacing w:after="0" w:line="240" w:lineRule="auto"/>
              <w:rPr>
                <w:rFonts w:ascii="Arial" w:hAnsi="Arial" w:cs="Arial"/>
              </w:rPr>
            </w:pPr>
            <w:r w:rsidRPr="004E0594">
              <w:rPr>
                <w:rFonts w:ascii="Arial" w:hAnsi="Arial" w:cs="Arial"/>
              </w:rPr>
              <w:fldChar w:fldCharType="begin">
                <w:ffData>
                  <w:name w:val="TXwyf7EJev9VijZwScyu"/>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Body weight</w:t>
            </w:r>
            <w:r w:rsidRPr="004E0594">
              <w:rPr>
                <w:rFonts w:ascii="Arial" w:hAnsi="Arial" w:cs="Arial"/>
              </w:rPr>
              <w:fldChar w:fldCharType="end"/>
            </w:r>
            <w:bookmarkEnd w:id="12"/>
            <w:r w:rsidRPr="004E0594">
              <w:rPr>
                <w:rFonts w:ascii="Arial" w:hAnsi="Arial" w:cs="Arial"/>
              </w:rPr>
              <w:t xml:space="preserve">  </w:t>
            </w:r>
          </w:p>
        </w:tc>
        <w:tc>
          <w:tcPr>
            <w:tcW w:w="1267" w:type="pct"/>
            <w:hideMark/>
          </w:tcPr>
          <w:p w14:paraId="344C8D13" w14:textId="77777777" w:rsidR="0077765A" w:rsidRPr="004E0594" w:rsidRDefault="0077765A" w:rsidP="00946410">
            <w:pPr>
              <w:tabs>
                <w:tab w:val="center" w:pos="1865"/>
              </w:tabs>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13" w:name="TXO5K51InR3C1LEig7zD"/>
            <w:r w:rsidR="00B15066" w:rsidRPr="004E0594">
              <w:rPr>
                <w:rFonts w:ascii="Arial" w:hAnsi="Arial" w:cs="Arial"/>
              </w:rPr>
              <w:fldChar w:fldCharType="begin">
                <w:ffData>
                  <w:name w:val="TXO5K51InR3C1LEig7zD"/>
                  <w:enabled w:val="0"/>
                  <w:calcOnExit w:val="0"/>
                  <w:textInput/>
                </w:ffData>
              </w:fldChar>
            </w:r>
            <w:r w:rsidR="00B15066" w:rsidRPr="004E0594">
              <w:rPr>
                <w:rFonts w:ascii="Arial" w:hAnsi="Arial" w:cs="Arial"/>
              </w:rPr>
              <w:instrText xml:space="preserve"> FORMTEXT </w:instrText>
            </w:r>
            <w:r w:rsidR="00B15066" w:rsidRPr="004E0594">
              <w:rPr>
                <w:rFonts w:ascii="Arial" w:hAnsi="Arial" w:cs="Arial"/>
              </w:rPr>
            </w:r>
            <w:r w:rsidR="00B15066" w:rsidRPr="004E0594">
              <w:rPr>
                <w:rFonts w:ascii="Arial" w:hAnsi="Arial" w:cs="Arial"/>
              </w:rPr>
              <w:fldChar w:fldCharType="separate"/>
            </w:r>
            <w:r w:rsidR="00B15066" w:rsidRPr="004E0594">
              <w:rPr>
                <w:rFonts w:ascii="Arial" w:hAnsi="Arial" w:cs="Arial"/>
              </w:rPr>
              <w:t>Single Code Entry: Body weight</w:t>
            </w:r>
            <w:r w:rsidR="00B15066" w:rsidRPr="004E0594">
              <w:rPr>
                <w:rFonts w:ascii="Arial" w:hAnsi="Arial" w:cs="Arial"/>
              </w:rPr>
              <w:fldChar w:fldCharType="end"/>
            </w:r>
            <w:bookmarkEnd w:id="13"/>
            <w:r w:rsidR="00B15066" w:rsidRPr="004E0594">
              <w:rPr>
                <w:rFonts w:ascii="Arial" w:hAnsi="Arial" w:cs="Arial"/>
              </w:rPr>
              <w:t xml:space="preserve">  </w:t>
            </w:r>
          </w:p>
        </w:tc>
      </w:tr>
      <w:tr w:rsidR="0077765A" w:rsidRPr="00507D1C" w14:paraId="45F1CD46" w14:textId="77777777" w:rsidTr="00050AF6">
        <w:trPr>
          <w:trHeight w:val="283"/>
        </w:trPr>
        <w:tc>
          <w:tcPr>
            <w:tcW w:w="2600" w:type="pct"/>
            <w:hideMark/>
          </w:tcPr>
          <w:p w14:paraId="0B5FEAFE" w14:textId="06D62364" w:rsidR="0077765A" w:rsidRPr="004E0594" w:rsidRDefault="0077765A" w:rsidP="00946410">
            <w:pPr>
              <w:spacing w:after="0" w:line="240" w:lineRule="auto"/>
              <w:rPr>
                <w:rFonts w:ascii="Arial" w:hAnsi="Arial" w:cs="Arial"/>
                <w:b/>
              </w:rPr>
            </w:pPr>
            <w:r w:rsidRPr="004E0594">
              <w:rPr>
                <w:rFonts w:ascii="Arial" w:hAnsi="Arial" w:cs="Arial"/>
                <w:b/>
              </w:rPr>
              <w:t>Height (cm)</w:t>
            </w:r>
            <w:r w:rsidR="007F0280" w:rsidRPr="004E0594">
              <w:rPr>
                <w:rFonts w:ascii="Arial" w:hAnsi="Arial" w:cs="Arial"/>
                <w:b/>
                <w:color w:val="FF0000"/>
              </w:rPr>
              <w:t>*</w:t>
            </w:r>
            <w:r w:rsidRPr="004E0594">
              <w:rPr>
                <w:rFonts w:ascii="Arial" w:hAnsi="Arial" w:cs="Arial"/>
                <w:b/>
              </w:rPr>
              <w:t>:</w:t>
            </w:r>
          </w:p>
        </w:tc>
        <w:bookmarkStart w:id="14" w:name="TSp4lmbvzJ7D5zhYrboa"/>
        <w:tc>
          <w:tcPr>
            <w:tcW w:w="1133" w:type="pct"/>
          </w:tcPr>
          <w:p w14:paraId="79C6C825" w14:textId="77777777" w:rsidR="0077765A" w:rsidRPr="004E0594" w:rsidRDefault="00F86378" w:rsidP="00946410">
            <w:pPr>
              <w:spacing w:after="0" w:line="240" w:lineRule="auto"/>
              <w:rPr>
                <w:rFonts w:ascii="Arial" w:hAnsi="Arial" w:cs="Arial"/>
              </w:rPr>
            </w:pPr>
            <w:r w:rsidRPr="004E0594">
              <w:rPr>
                <w:rFonts w:ascii="Arial" w:hAnsi="Arial" w:cs="Arial"/>
              </w:rPr>
              <w:fldChar w:fldCharType="begin">
                <w:ffData>
                  <w:name w:val="TSp4lmbvzJ7D5zhYrboa"/>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Standing height</w:t>
            </w:r>
            <w:r w:rsidRPr="004E0594">
              <w:rPr>
                <w:rFonts w:ascii="Arial" w:hAnsi="Arial" w:cs="Arial"/>
              </w:rPr>
              <w:fldChar w:fldCharType="end"/>
            </w:r>
            <w:bookmarkEnd w:id="14"/>
            <w:r w:rsidRPr="004E0594">
              <w:rPr>
                <w:rFonts w:ascii="Arial" w:hAnsi="Arial" w:cs="Arial"/>
              </w:rPr>
              <w:t xml:space="preserve">  </w:t>
            </w:r>
          </w:p>
        </w:tc>
        <w:tc>
          <w:tcPr>
            <w:tcW w:w="1267" w:type="pct"/>
            <w:hideMark/>
          </w:tcPr>
          <w:p w14:paraId="59F92448" w14:textId="77777777" w:rsidR="0077765A" w:rsidRPr="004E0594" w:rsidRDefault="0077765A" w:rsidP="00946410">
            <w:pPr>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15" w:name="TKEwOhb35WhcHwRfgCDF"/>
            <w:r w:rsidR="00F86378" w:rsidRPr="004E0594">
              <w:rPr>
                <w:rFonts w:ascii="Arial" w:hAnsi="Arial" w:cs="Arial"/>
              </w:rPr>
              <w:fldChar w:fldCharType="begin">
                <w:ffData>
                  <w:name w:val="TKEwOhb35WhcHwRfgCDF"/>
                  <w:enabled w:val="0"/>
                  <w:calcOnExit w:val="0"/>
                  <w:textInput/>
                </w:ffData>
              </w:fldChar>
            </w:r>
            <w:r w:rsidR="00F86378" w:rsidRPr="004E0594">
              <w:rPr>
                <w:rFonts w:ascii="Arial" w:hAnsi="Arial" w:cs="Arial"/>
              </w:rPr>
              <w:instrText xml:space="preserve"> FORMTEXT </w:instrText>
            </w:r>
            <w:r w:rsidR="00F86378" w:rsidRPr="004E0594">
              <w:rPr>
                <w:rFonts w:ascii="Arial" w:hAnsi="Arial" w:cs="Arial"/>
              </w:rPr>
            </w:r>
            <w:r w:rsidR="00F86378" w:rsidRPr="004E0594">
              <w:rPr>
                <w:rFonts w:ascii="Arial" w:hAnsi="Arial" w:cs="Arial"/>
              </w:rPr>
              <w:fldChar w:fldCharType="separate"/>
            </w:r>
            <w:r w:rsidR="00F86378" w:rsidRPr="004E0594">
              <w:rPr>
                <w:rFonts w:ascii="Arial" w:hAnsi="Arial" w:cs="Arial"/>
              </w:rPr>
              <w:t>Single Code Entry: Standing height</w:t>
            </w:r>
            <w:r w:rsidR="00F86378" w:rsidRPr="004E0594">
              <w:rPr>
                <w:rFonts w:ascii="Arial" w:hAnsi="Arial" w:cs="Arial"/>
              </w:rPr>
              <w:fldChar w:fldCharType="end"/>
            </w:r>
            <w:bookmarkEnd w:id="15"/>
            <w:r w:rsidR="00F86378" w:rsidRPr="004E0594">
              <w:rPr>
                <w:rFonts w:ascii="Arial" w:hAnsi="Arial" w:cs="Arial"/>
              </w:rPr>
              <w:t xml:space="preserve">  </w:t>
            </w:r>
          </w:p>
        </w:tc>
      </w:tr>
      <w:tr w:rsidR="0077765A" w:rsidRPr="00507D1C" w14:paraId="3D820BAD" w14:textId="77777777" w:rsidTr="00050AF6">
        <w:trPr>
          <w:trHeight w:val="283"/>
        </w:trPr>
        <w:tc>
          <w:tcPr>
            <w:tcW w:w="2600" w:type="pct"/>
            <w:hideMark/>
          </w:tcPr>
          <w:p w14:paraId="685CDE94" w14:textId="77777777" w:rsidR="0077765A" w:rsidRPr="004E0594" w:rsidRDefault="0077765A" w:rsidP="00946410">
            <w:pPr>
              <w:spacing w:after="0" w:line="240" w:lineRule="auto"/>
              <w:rPr>
                <w:rFonts w:ascii="Arial" w:hAnsi="Arial" w:cs="Arial"/>
                <w:b/>
              </w:rPr>
            </w:pPr>
            <w:r w:rsidRPr="004E0594">
              <w:rPr>
                <w:rFonts w:ascii="Arial" w:hAnsi="Arial" w:cs="Arial"/>
                <w:b/>
              </w:rPr>
              <w:t>BMI (kg/m</w:t>
            </w:r>
            <w:r w:rsidRPr="004E0594">
              <w:rPr>
                <w:rFonts w:ascii="Arial" w:hAnsi="Arial" w:cs="Arial"/>
                <w:b/>
                <w:vertAlign w:val="superscript"/>
              </w:rPr>
              <w:t>2</w:t>
            </w:r>
            <w:r w:rsidRPr="004E0594">
              <w:rPr>
                <w:rFonts w:ascii="Arial" w:hAnsi="Arial" w:cs="Arial"/>
                <w:b/>
              </w:rPr>
              <w:t>):</w:t>
            </w:r>
          </w:p>
        </w:tc>
        <w:bookmarkStart w:id="16" w:name="T3f8FleyVLUsRir2AFI3"/>
        <w:tc>
          <w:tcPr>
            <w:tcW w:w="1133" w:type="pct"/>
          </w:tcPr>
          <w:p w14:paraId="4DD3C009" w14:textId="77777777" w:rsidR="0077765A" w:rsidRPr="004E0594" w:rsidRDefault="00F86378" w:rsidP="00946410">
            <w:pPr>
              <w:spacing w:after="0" w:line="240" w:lineRule="auto"/>
              <w:rPr>
                <w:rFonts w:ascii="Arial" w:hAnsi="Arial" w:cs="Arial"/>
              </w:rPr>
            </w:pPr>
            <w:r w:rsidRPr="004E0594">
              <w:rPr>
                <w:rFonts w:ascii="Arial" w:hAnsi="Arial" w:cs="Arial"/>
              </w:rPr>
              <w:fldChar w:fldCharType="begin">
                <w:ffData>
                  <w:name w:val="T3f8FleyVLUsRir2AFI3"/>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Body mass index</w:t>
            </w:r>
            <w:r w:rsidRPr="004E0594">
              <w:rPr>
                <w:rFonts w:ascii="Arial" w:hAnsi="Arial" w:cs="Arial"/>
              </w:rPr>
              <w:fldChar w:fldCharType="end"/>
            </w:r>
            <w:bookmarkEnd w:id="16"/>
            <w:r w:rsidRPr="004E0594">
              <w:rPr>
                <w:rFonts w:ascii="Arial" w:hAnsi="Arial" w:cs="Arial"/>
              </w:rPr>
              <w:t xml:space="preserve">  </w:t>
            </w:r>
          </w:p>
        </w:tc>
        <w:tc>
          <w:tcPr>
            <w:tcW w:w="1267" w:type="pct"/>
            <w:hideMark/>
          </w:tcPr>
          <w:p w14:paraId="4F7B052A" w14:textId="77777777" w:rsidR="0077765A" w:rsidRPr="004E0594" w:rsidRDefault="0077765A" w:rsidP="00946410">
            <w:pPr>
              <w:spacing w:after="0" w:line="240" w:lineRule="auto"/>
              <w:rPr>
                <w:rFonts w:ascii="Arial" w:hAnsi="Arial" w:cs="Arial"/>
              </w:rPr>
            </w:pPr>
            <w:r w:rsidRPr="004E0594">
              <w:rPr>
                <w:rFonts w:ascii="Arial" w:hAnsi="Arial" w:cs="Arial"/>
              </w:rPr>
              <w:t xml:space="preserve">Date: </w:t>
            </w:r>
            <w:bookmarkStart w:id="17" w:name="TOPN6cmaSzlgEYmc9zfQ"/>
            <w:r w:rsidR="00F86378" w:rsidRPr="004E0594">
              <w:rPr>
                <w:rFonts w:ascii="Arial" w:hAnsi="Arial" w:cs="Arial"/>
              </w:rPr>
              <w:fldChar w:fldCharType="begin">
                <w:ffData>
                  <w:name w:val="TOPN6cmaSzlgEYmc9zfQ"/>
                  <w:enabled w:val="0"/>
                  <w:calcOnExit w:val="0"/>
                  <w:textInput/>
                </w:ffData>
              </w:fldChar>
            </w:r>
            <w:r w:rsidR="00F86378" w:rsidRPr="004E0594">
              <w:rPr>
                <w:rFonts w:ascii="Arial" w:hAnsi="Arial" w:cs="Arial"/>
              </w:rPr>
              <w:instrText xml:space="preserve"> FORMTEXT </w:instrText>
            </w:r>
            <w:r w:rsidR="00F86378" w:rsidRPr="004E0594">
              <w:rPr>
                <w:rFonts w:ascii="Arial" w:hAnsi="Arial" w:cs="Arial"/>
              </w:rPr>
            </w:r>
            <w:r w:rsidR="00F86378" w:rsidRPr="004E0594">
              <w:rPr>
                <w:rFonts w:ascii="Arial" w:hAnsi="Arial" w:cs="Arial"/>
              </w:rPr>
              <w:fldChar w:fldCharType="separate"/>
            </w:r>
            <w:r w:rsidR="00F86378" w:rsidRPr="004E0594">
              <w:rPr>
                <w:rFonts w:ascii="Arial" w:hAnsi="Arial" w:cs="Arial"/>
              </w:rPr>
              <w:t>Single Code Entry: Body mass index</w:t>
            </w:r>
            <w:r w:rsidR="00F86378" w:rsidRPr="004E0594">
              <w:rPr>
                <w:rFonts w:ascii="Arial" w:hAnsi="Arial" w:cs="Arial"/>
              </w:rPr>
              <w:fldChar w:fldCharType="end"/>
            </w:r>
            <w:bookmarkEnd w:id="17"/>
            <w:r w:rsidR="00F86378" w:rsidRPr="004E0594">
              <w:rPr>
                <w:rFonts w:ascii="Arial" w:hAnsi="Arial" w:cs="Arial"/>
              </w:rPr>
              <w:t xml:space="preserve">  </w:t>
            </w:r>
          </w:p>
        </w:tc>
      </w:tr>
      <w:tr w:rsidR="0077765A" w:rsidRPr="00507D1C" w14:paraId="3E049261" w14:textId="77777777" w:rsidTr="00050AF6">
        <w:trPr>
          <w:trHeight w:val="283"/>
        </w:trPr>
        <w:tc>
          <w:tcPr>
            <w:tcW w:w="2600" w:type="pct"/>
            <w:hideMark/>
          </w:tcPr>
          <w:p w14:paraId="0CE8DEE5" w14:textId="41C55E2F" w:rsidR="00B05423" w:rsidRDefault="0077765A" w:rsidP="00946410">
            <w:pPr>
              <w:spacing w:after="0" w:line="240" w:lineRule="auto"/>
              <w:rPr>
                <w:rFonts w:ascii="Arial" w:hAnsi="Arial" w:cs="Arial"/>
                <w:b/>
              </w:rPr>
            </w:pPr>
            <w:r w:rsidRPr="004E0594">
              <w:rPr>
                <w:rFonts w:ascii="Arial" w:hAnsi="Arial" w:cs="Arial"/>
                <w:b/>
              </w:rPr>
              <w:t>HbA1c (mmol/</w:t>
            </w:r>
            <w:proofErr w:type="gramStart"/>
            <w:r w:rsidRPr="004E0594">
              <w:rPr>
                <w:rFonts w:ascii="Arial" w:hAnsi="Arial" w:cs="Arial"/>
                <w:b/>
              </w:rPr>
              <w:t>mol)</w:t>
            </w:r>
            <w:r w:rsidR="007F0280" w:rsidRPr="004E0594">
              <w:rPr>
                <w:rFonts w:ascii="Arial" w:hAnsi="Arial" w:cs="Arial"/>
                <w:b/>
                <w:color w:val="FF0000"/>
              </w:rPr>
              <w:t>*</w:t>
            </w:r>
            <w:proofErr w:type="gramEnd"/>
            <w:r w:rsidR="00B05423">
              <w:rPr>
                <w:rFonts w:ascii="Arial" w:hAnsi="Arial" w:cs="Arial"/>
                <w:b/>
                <w:color w:val="FF0000"/>
              </w:rPr>
              <w:t>:</w:t>
            </w:r>
            <w:r w:rsidR="007F0280" w:rsidRPr="004E0594">
              <w:rPr>
                <w:rFonts w:ascii="Arial" w:hAnsi="Arial" w:cs="Arial"/>
                <w:b/>
              </w:rPr>
              <w:t xml:space="preserve"> </w:t>
            </w:r>
          </w:p>
          <w:p w14:paraId="7BFC1821" w14:textId="15990937" w:rsidR="00B05423" w:rsidRPr="008C1829" w:rsidRDefault="00B05423" w:rsidP="00946410">
            <w:pPr>
              <w:spacing w:after="0" w:line="240" w:lineRule="auto"/>
              <w:rPr>
                <w:rFonts w:ascii="Arial" w:hAnsi="Arial" w:cs="Arial"/>
                <w:bCs/>
                <w:i/>
                <w:iCs/>
                <w:color w:val="FF0000"/>
                <w:highlight w:val="yellow"/>
              </w:rPr>
            </w:pPr>
            <w:r w:rsidRPr="008C1829">
              <w:rPr>
                <w:rFonts w:ascii="Arial" w:hAnsi="Arial" w:cs="Arial"/>
                <w:bCs/>
                <w:i/>
                <w:iCs/>
                <w:color w:val="FF0000"/>
                <w:highlight w:val="yellow"/>
              </w:rPr>
              <w:t>Note</w:t>
            </w:r>
            <w:r w:rsidR="008C1829" w:rsidRPr="008C1829">
              <w:rPr>
                <w:rFonts w:ascii="Arial" w:hAnsi="Arial" w:cs="Arial"/>
                <w:bCs/>
                <w:i/>
                <w:iCs/>
                <w:color w:val="FF0000"/>
                <w:highlight w:val="yellow"/>
              </w:rPr>
              <w:t xml:space="preserve"> values must be</w:t>
            </w:r>
            <w:r w:rsidR="00D406F5">
              <w:rPr>
                <w:rFonts w:ascii="Arial" w:hAnsi="Arial" w:cs="Arial"/>
                <w:bCs/>
                <w:i/>
                <w:iCs/>
                <w:color w:val="FF0000"/>
                <w:highlight w:val="yellow"/>
              </w:rPr>
              <w:t xml:space="preserve"> within 12 months and</w:t>
            </w:r>
            <w:r w:rsidRPr="008C1829">
              <w:rPr>
                <w:rFonts w:ascii="Arial" w:hAnsi="Arial" w:cs="Arial"/>
                <w:bCs/>
                <w:i/>
                <w:iCs/>
                <w:color w:val="FF0000"/>
                <w:highlight w:val="yellow"/>
              </w:rPr>
              <w:t>:</w:t>
            </w:r>
          </w:p>
          <w:p w14:paraId="513DB5B2" w14:textId="0752EE64" w:rsidR="008C1829" w:rsidRPr="00883673" w:rsidRDefault="00E82ACA" w:rsidP="00B05423">
            <w:pPr>
              <w:pStyle w:val="ListParagraph"/>
              <w:numPr>
                <w:ilvl w:val="0"/>
                <w:numId w:val="2"/>
              </w:numPr>
              <w:spacing w:after="0" w:line="240" w:lineRule="auto"/>
              <w:rPr>
                <w:rFonts w:ascii="Arial" w:hAnsi="Arial" w:cs="Arial"/>
                <w:bCs/>
                <w:i/>
                <w:iCs/>
                <w:color w:val="FF0000"/>
                <w:highlight w:val="yellow"/>
              </w:rPr>
            </w:pPr>
            <w:r w:rsidRPr="00883673">
              <w:rPr>
                <w:rFonts w:ascii="Arial" w:hAnsi="Arial" w:cs="Arial"/>
                <w:bCs/>
                <w:i/>
                <w:iCs/>
                <w:color w:val="FF0000"/>
                <w:highlight w:val="yellow"/>
              </w:rPr>
              <w:t xml:space="preserve">&gt;=48 if not on diabetes medication </w:t>
            </w:r>
          </w:p>
          <w:p w14:paraId="5B869DB8" w14:textId="13902AD4" w:rsidR="00B05423" w:rsidRPr="00883673" w:rsidRDefault="00E82ACA" w:rsidP="00B05423">
            <w:pPr>
              <w:pStyle w:val="ListParagraph"/>
              <w:numPr>
                <w:ilvl w:val="0"/>
                <w:numId w:val="2"/>
              </w:numPr>
              <w:spacing w:after="0" w:line="240" w:lineRule="auto"/>
              <w:rPr>
                <w:rFonts w:ascii="Arial" w:hAnsi="Arial" w:cs="Arial"/>
                <w:bCs/>
                <w:i/>
                <w:iCs/>
                <w:color w:val="FF0000"/>
                <w:highlight w:val="yellow"/>
              </w:rPr>
            </w:pPr>
            <w:r w:rsidRPr="00883673">
              <w:rPr>
                <w:rFonts w:ascii="Arial" w:hAnsi="Arial" w:cs="Arial"/>
                <w:bCs/>
                <w:i/>
                <w:iCs/>
                <w:color w:val="FF0000"/>
                <w:highlight w:val="yellow"/>
              </w:rPr>
              <w:t xml:space="preserve">&gt;=43 if </w:t>
            </w:r>
            <w:r w:rsidR="00EA7A1C" w:rsidRPr="00883673">
              <w:rPr>
                <w:rFonts w:ascii="Arial" w:hAnsi="Arial" w:cs="Arial"/>
                <w:bCs/>
                <w:i/>
                <w:iCs/>
                <w:color w:val="FF0000"/>
                <w:highlight w:val="yellow"/>
              </w:rPr>
              <w:t>on diabetes medication</w:t>
            </w:r>
          </w:p>
          <w:p w14:paraId="789B22DA" w14:textId="77777777" w:rsidR="00EA7A1C" w:rsidRPr="00883673" w:rsidRDefault="00EA7A1C" w:rsidP="00B05423">
            <w:pPr>
              <w:pStyle w:val="ListParagraph"/>
              <w:numPr>
                <w:ilvl w:val="0"/>
                <w:numId w:val="2"/>
              </w:numPr>
              <w:spacing w:after="0" w:line="240" w:lineRule="auto"/>
              <w:rPr>
                <w:rFonts w:ascii="Arial" w:hAnsi="Arial" w:cs="Arial"/>
                <w:b/>
                <w:highlight w:val="yellow"/>
              </w:rPr>
            </w:pPr>
            <w:r w:rsidRPr="00883673">
              <w:rPr>
                <w:rFonts w:ascii="Arial" w:hAnsi="Arial" w:cs="Arial"/>
                <w:bCs/>
                <w:i/>
                <w:iCs/>
                <w:color w:val="FF0000"/>
                <w:highlight w:val="yellow"/>
              </w:rPr>
              <w:t>&lt;=87</w:t>
            </w:r>
            <w:r w:rsidR="008C1829" w:rsidRPr="00883673">
              <w:rPr>
                <w:rFonts w:ascii="Arial" w:hAnsi="Arial" w:cs="Arial"/>
                <w:bCs/>
                <w:i/>
                <w:iCs/>
                <w:color w:val="FF0000"/>
                <w:highlight w:val="yellow"/>
              </w:rPr>
              <w:t xml:space="preserve"> for all.</w:t>
            </w:r>
          </w:p>
          <w:p w14:paraId="4106C982" w14:textId="6FE3628C" w:rsidR="00883673" w:rsidRPr="00B05423" w:rsidRDefault="00883673" w:rsidP="00883673">
            <w:pPr>
              <w:pStyle w:val="ListParagraph"/>
              <w:spacing w:after="0" w:line="240" w:lineRule="auto"/>
              <w:ind w:left="360"/>
              <w:rPr>
                <w:rFonts w:ascii="Arial" w:hAnsi="Arial" w:cs="Arial"/>
                <w:b/>
              </w:rPr>
            </w:pPr>
          </w:p>
        </w:tc>
        <w:bookmarkStart w:id="18" w:name="TdUigv1tWkiWkNQ5pUGs"/>
        <w:tc>
          <w:tcPr>
            <w:tcW w:w="1133" w:type="pct"/>
          </w:tcPr>
          <w:p w14:paraId="3C6D5C04" w14:textId="77777777" w:rsidR="0077765A" w:rsidRPr="004E0594" w:rsidRDefault="002319BA" w:rsidP="00946410">
            <w:pPr>
              <w:spacing w:after="0" w:line="240" w:lineRule="auto"/>
              <w:rPr>
                <w:rFonts w:ascii="Arial" w:hAnsi="Arial" w:cs="Arial"/>
              </w:rPr>
            </w:pPr>
            <w:r w:rsidRPr="004E0594">
              <w:rPr>
                <w:rFonts w:ascii="Arial" w:hAnsi="Arial" w:cs="Arial"/>
              </w:rPr>
              <w:fldChar w:fldCharType="begin">
                <w:ffData>
                  <w:name w:val="TdUigv1tWkiWkNQ5pUGs"/>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Haemoglobin A1c level - International Federation of Clinical Chemistry and Laboratory Medicine standardised...</w:t>
            </w:r>
            <w:r w:rsidRPr="004E0594">
              <w:rPr>
                <w:rFonts w:ascii="Arial" w:hAnsi="Arial" w:cs="Arial"/>
              </w:rPr>
              <w:fldChar w:fldCharType="end"/>
            </w:r>
            <w:bookmarkEnd w:id="18"/>
            <w:r w:rsidRPr="004E0594">
              <w:rPr>
                <w:rFonts w:ascii="Arial" w:hAnsi="Arial" w:cs="Arial"/>
              </w:rPr>
              <w:t xml:space="preserve">  </w:t>
            </w:r>
          </w:p>
        </w:tc>
        <w:tc>
          <w:tcPr>
            <w:tcW w:w="1267" w:type="pct"/>
            <w:hideMark/>
          </w:tcPr>
          <w:p w14:paraId="4A6FCC7C" w14:textId="77777777" w:rsidR="0077765A" w:rsidRPr="004E0594" w:rsidRDefault="0077765A" w:rsidP="00946410">
            <w:pPr>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19" w:name="TlXsoh98X3pQNnZp1CTm"/>
            <w:r w:rsidR="002319BA" w:rsidRPr="004E0594">
              <w:rPr>
                <w:rFonts w:ascii="Arial" w:hAnsi="Arial" w:cs="Arial"/>
              </w:rPr>
              <w:fldChar w:fldCharType="begin">
                <w:ffData>
                  <w:name w:val="TlXsoh98X3pQNnZp1CTm"/>
                  <w:enabled w:val="0"/>
                  <w:calcOnExit w:val="0"/>
                  <w:textInput/>
                </w:ffData>
              </w:fldChar>
            </w:r>
            <w:r w:rsidR="002319BA" w:rsidRPr="004E0594">
              <w:rPr>
                <w:rFonts w:ascii="Arial" w:hAnsi="Arial" w:cs="Arial"/>
              </w:rPr>
              <w:instrText xml:space="preserve"> FORMTEXT </w:instrText>
            </w:r>
            <w:r w:rsidR="002319BA" w:rsidRPr="004E0594">
              <w:rPr>
                <w:rFonts w:ascii="Arial" w:hAnsi="Arial" w:cs="Arial"/>
              </w:rPr>
            </w:r>
            <w:r w:rsidR="002319BA" w:rsidRPr="004E0594">
              <w:rPr>
                <w:rFonts w:ascii="Arial" w:hAnsi="Arial" w:cs="Arial"/>
              </w:rPr>
              <w:fldChar w:fldCharType="separate"/>
            </w:r>
            <w:r w:rsidR="002319BA" w:rsidRPr="004E0594">
              <w:rPr>
                <w:rFonts w:ascii="Arial" w:hAnsi="Arial" w:cs="Arial"/>
              </w:rPr>
              <w:t>Single Code Entry: Haemoglobin A1c level - International Federation of Clinical Chemistry and Laboratory Medicine standardised...</w:t>
            </w:r>
            <w:r w:rsidR="002319BA" w:rsidRPr="004E0594">
              <w:rPr>
                <w:rFonts w:ascii="Arial" w:hAnsi="Arial" w:cs="Arial"/>
              </w:rPr>
              <w:fldChar w:fldCharType="end"/>
            </w:r>
            <w:bookmarkEnd w:id="19"/>
            <w:r w:rsidR="002319BA" w:rsidRPr="004E0594">
              <w:rPr>
                <w:rFonts w:ascii="Arial" w:hAnsi="Arial" w:cs="Arial"/>
              </w:rPr>
              <w:t xml:space="preserve">  </w:t>
            </w:r>
          </w:p>
        </w:tc>
      </w:tr>
      <w:tr w:rsidR="0077765A" w:rsidRPr="00507D1C" w14:paraId="429F27EC" w14:textId="77777777" w:rsidTr="00050AF6">
        <w:trPr>
          <w:trHeight w:val="283"/>
        </w:trPr>
        <w:tc>
          <w:tcPr>
            <w:tcW w:w="2600" w:type="pct"/>
            <w:hideMark/>
          </w:tcPr>
          <w:p w14:paraId="50706B34" w14:textId="77777777" w:rsidR="0077765A" w:rsidRPr="004E0594" w:rsidRDefault="0077765A" w:rsidP="00946410">
            <w:pPr>
              <w:spacing w:after="0" w:line="240" w:lineRule="auto"/>
              <w:rPr>
                <w:rFonts w:ascii="Arial" w:hAnsi="Arial" w:cs="Arial"/>
                <w:b/>
              </w:rPr>
            </w:pPr>
            <w:r w:rsidRPr="004E0594">
              <w:rPr>
                <w:rFonts w:ascii="Arial" w:hAnsi="Arial" w:cs="Arial"/>
                <w:b/>
              </w:rPr>
              <w:t>Blood pressure</w:t>
            </w:r>
            <w:r w:rsidR="007F0280" w:rsidRPr="004E0594">
              <w:rPr>
                <w:rFonts w:ascii="Arial" w:hAnsi="Arial" w:cs="Arial"/>
                <w:b/>
                <w:color w:val="FF0000"/>
              </w:rPr>
              <w:t>*</w:t>
            </w:r>
            <w:r w:rsidR="007F0280" w:rsidRPr="004E0594">
              <w:rPr>
                <w:rFonts w:ascii="Arial" w:hAnsi="Arial" w:cs="Arial"/>
                <w:b/>
              </w:rPr>
              <w:t xml:space="preserve"> </w:t>
            </w:r>
            <w:r w:rsidRPr="004E0594">
              <w:rPr>
                <w:rFonts w:ascii="Arial" w:hAnsi="Arial" w:cs="Arial"/>
                <w:b/>
              </w:rPr>
              <w:t>(mmHg):</w:t>
            </w:r>
          </w:p>
        </w:tc>
        <w:bookmarkStart w:id="20" w:name="TrqhoCA7Rkunvvg7iEdl"/>
        <w:tc>
          <w:tcPr>
            <w:tcW w:w="1133" w:type="pct"/>
          </w:tcPr>
          <w:p w14:paraId="03CD8D2D" w14:textId="77777777" w:rsidR="0077765A" w:rsidRPr="004E0594" w:rsidRDefault="002319BA" w:rsidP="00946410">
            <w:pPr>
              <w:spacing w:after="0" w:line="240" w:lineRule="auto"/>
              <w:rPr>
                <w:rFonts w:ascii="Arial" w:hAnsi="Arial" w:cs="Arial"/>
              </w:rPr>
            </w:pPr>
            <w:r w:rsidRPr="004E0594">
              <w:rPr>
                <w:rFonts w:ascii="Arial" w:hAnsi="Arial" w:cs="Arial"/>
              </w:rPr>
              <w:fldChar w:fldCharType="begin">
                <w:ffData>
                  <w:name w:val="TrqhoCA7Rkunvvg7iEdl"/>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O/E - blood pressure reading</w:t>
            </w:r>
            <w:r w:rsidRPr="004E0594">
              <w:rPr>
                <w:rFonts w:ascii="Arial" w:hAnsi="Arial" w:cs="Arial"/>
              </w:rPr>
              <w:fldChar w:fldCharType="end"/>
            </w:r>
            <w:bookmarkEnd w:id="20"/>
            <w:r w:rsidRPr="004E0594">
              <w:rPr>
                <w:rFonts w:ascii="Arial" w:hAnsi="Arial" w:cs="Arial"/>
              </w:rPr>
              <w:t xml:space="preserve">  </w:t>
            </w:r>
          </w:p>
        </w:tc>
        <w:tc>
          <w:tcPr>
            <w:tcW w:w="1267" w:type="pct"/>
            <w:hideMark/>
          </w:tcPr>
          <w:p w14:paraId="7FAD9E4F" w14:textId="77777777" w:rsidR="0077765A" w:rsidRPr="004E0594" w:rsidRDefault="0077765A" w:rsidP="00946410">
            <w:pPr>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21" w:name="TdhyNZB8yKZ5dOmd8x8w"/>
            <w:r w:rsidR="002319BA" w:rsidRPr="004E0594">
              <w:rPr>
                <w:rFonts w:ascii="Arial" w:hAnsi="Arial" w:cs="Arial"/>
              </w:rPr>
              <w:fldChar w:fldCharType="begin">
                <w:ffData>
                  <w:name w:val="TdhyNZB8yKZ5dOmd8x8w"/>
                  <w:enabled w:val="0"/>
                  <w:calcOnExit w:val="0"/>
                  <w:textInput/>
                </w:ffData>
              </w:fldChar>
            </w:r>
            <w:r w:rsidR="002319BA" w:rsidRPr="004E0594">
              <w:rPr>
                <w:rFonts w:ascii="Arial" w:hAnsi="Arial" w:cs="Arial"/>
              </w:rPr>
              <w:instrText xml:space="preserve"> FORMTEXT </w:instrText>
            </w:r>
            <w:r w:rsidR="002319BA" w:rsidRPr="004E0594">
              <w:rPr>
                <w:rFonts w:ascii="Arial" w:hAnsi="Arial" w:cs="Arial"/>
              </w:rPr>
            </w:r>
            <w:r w:rsidR="002319BA" w:rsidRPr="004E0594">
              <w:rPr>
                <w:rFonts w:ascii="Arial" w:hAnsi="Arial" w:cs="Arial"/>
              </w:rPr>
              <w:fldChar w:fldCharType="separate"/>
            </w:r>
            <w:r w:rsidR="002319BA" w:rsidRPr="004E0594">
              <w:rPr>
                <w:rFonts w:ascii="Arial" w:hAnsi="Arial" w:cs="Arial"/>
              </w:rPr>
              <w:t>Single Code Entry: O/E - blood pressure reading</w:t>
            </w:r>
            <w:r w:rsidR="002319BA" w:rsidRPr="004E0594">
              <w:rPr>
                <w:rFonts w:ascii="Arial" w:hAnsi="Arial" w:cs="Arial"/>
              </w:rPr>
              <w:fldChar w:fldCharType="end"/>
            </w:r>
            <w:bookmarkEnd w:id="21"/>
            <w:r w:rsidR="002319BA" w:rsidRPr="004E0594">
              <w:rPr>
                <w:rFonts w:ascii="Arial" w:hAnsi="Arial" w:cs="Arial"/>
              </w:rPr>
              <w:t xml:space="preserve">  </w:t>
            </w:r>
          </w:p>
        </w:tc>
      </w:tr>
      <w:tr w:rsidR="0077765A" w:rsidRPr="00507D1C" w14:paraId="64119560" w14:textId="77777777" w:rsidTr="00050AF6">
        <w:trPr>
          <w:trHeight w:val="283"/>
        </w:trPr>
        <w:tc>
          <w:tcPr>
            <w:tcW w:w="2600" w:type="pct"/>
            <w:hideMark/>
          </w:tcPr>
          <w:p w14:paraId="6ECB5FE0" w14:textId="77777777" w:rsidR="0077765A" w:rsidRPr="004E0594" w:rsidRDefault="0077765A" w:rsidP="00946410">
            <w:pPr>
              <w:spacing w:after="0" w:line="240" w:lineRule="auto"/>
              <w:rPr>
                <w:rFonts w:ascii="Arial" w:hAnsi="Arial" w:cs="Arial"/>
                <w:b/>
              </w:rPr>
            </w:pPr>
            <w:r w:rsidRPr="004E0594">
              <w:rPr>
                <w:rFonts w:ascii="Arial" w:hAnsi="Arial" w:cs="Arial"/>
                <w:b/>
              </w:rPr>
              <w:t>Is the patient on the Learning Disability Register?</w:t>
            </w:r>
          </w:p>
        </w:tc>
        <w:bookmarkStart w:id="22" w:name="Check3"/>
        <w:tc>
          <w:tcPr>
            <w:tcW w:w="2400" w:type="pct"/>
            <w:gridSpan w:val="2"/>
            <w:hideMark/>
          </w:tcPr>
          <w:p w14:paraId="0B29F7BC" w14:textId="77777777" w:rsidR="0077765A" w:rsidRPr="004E0594" w:rsidRDefault="0077765A" w:rsidP="00946410">
            <w:pPr>
              <w:spacing w:after="0" w:line="240" w:lineRule="auto"/>
              <w:rPr>
                <w:rFonts w:ascii="Arial" w:hAnsi="Arial" w:cs="Arial"/>
              </w:rPr>
            </w:pPr>
            <w:r w:rsidRPr="004E0594">
              <w:rPr>
                <w:rFonts w:ascii="Arial" w:hAnsi="Arial" w:cs="Arial"/>
                <w:bCs/>
              </w:rPr>
              <w:fldChar w:fldCharType="begin">
                <w:ffData>
                  <w:name w:val="Check3"/>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2"/>
            <w:r w:rsidRPr="004E0594">
              <w:rPr>
                <w:rFonts w:ascii="Arial" w:hAnsi="Arial" w:cs="Arial"/>
                <w:bCs/>
              </w:rPr>
              <w:t xml:space="preserve"> Yes /  </w:t>
            </w:r>
            <w:bookmarkStart w:id="23" w:name="Check4"/>
            <w:r w:rsidRPr="004E0594">
              <w:rPr>
                <w:rFonts w:ascii="Arial" w:hAnsi="Arial" w:cs="Arial"/>
                <w:bCs/>
              </w:rPr>
              <w:fldChar w:fldCharType="begin">
                <w:ffData>
                  <w:name w:val="Check4"/>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3"/>
            <w:r w:rsidRPr="004E0594">
              <w:rPr>
                <w:rFonts w:ascii="Arial" w:hAnsi="Arial" w:cs="Arial"/>
                <w:bCs/>
              </w:rPr>
              <w:t xml:space="preserve"> No </w:t>
            </w:r>
          </w:p>
        </w:tc>
      </w:tr>
      <w:tr w:rsidR="0077765A" w:rsidRPr="00507D1C" w14:paraId="772B62DD" w14:textId="77777777" w:rsidTr="00050AF6">
        <w:trPr>
          <w:trHeight w:val="283"/>
        </w:trPr>
        <w:tc>
          <w:tcPr>
            <w:tcW w:w="2600" w:type="pct"/>
            <w:hideMark/>
          </w:tcPr>
          <w:p w14:paraId="119C78EB" w14:textId="77777777" w:rsidR="0077765A" w:rsidRPr="004E0594" w:rsidRDefault="0077765A" w:rsidP="00946410">
            <w:pPr>
              <w:spacing w:after="0" w:line="240" w:lineRule="auto"/>
              <w:rPr>
                <w:rFonts w:ascii="Arial" w:hAnsi="Arial" w:cs="Arial"/>
                <w:b/>
              </w:rPr>
            </w:pPr>
            <w:r w:rsidRPr="004E0594">
              <w:rPr>
                <w:rFonts w:ascii="Arial" w:hAnsi="Arial" w:cs="Arial"/>
                <w:b/>
              </w:rPr>
              <w:t>Is the patient on the SMI Register?</w:t>
            </w:r>
          </w:p>
        </w:tc>
        <w:bookmarkStart w:id="24" w:name="Check6"/>
        <w:tc>
          <w:tcPr>
            <w:tcW w:w="2400" w:type="pct"/>
            <w:gridSpan w:val="2"/>
            <w:hideMark/>
          </w:tcPr>
          <w:p w14:paraId="3AD77835" w14:textId="77777777" w:rsidR="0077765A" w:rsidRPr="004E0594" w:rsidRDefault="0077765A" w:rsidP="00946410">
            <w:pPr>
              <w:spacing w:after="0" w:line="240" w:lineRule="auto"/>
              <w:rPr>
                <w:rFonts w:ascii="Arial" w:hAnsi="Arial" w:cs="Arial"/>
              </w:rPr>
            </w:pPr>
            <w:r w:rsidRPr="004E0594">
              <w:rPr>
                <w:rFonts w:ascii="Arial" w:hAnsi="Arial" w:cs="Arial"/>
                <w:bCs/>
              </w:rPr>
              <w:fldChar w:fldCharType="begin">
                <w:ffData>
                  <w:name w:val="Check6"/>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4"/>
            <w:r w:rsidRPr="004E0594">
              <w:rPr>
                <w:rFonts w:ascii="Arial" w:hAnsi="Arial" w:cs="Arial"/>
                <w:bCs/>
              </w:rPr>
              <w:t xml:space="preserve"> Yes /  </w:t>
            </w:r>
            <w:bookmarkStart w:id="25" w:name="Check7"/>
            <w:r w:rsidRPr="004E0594">
              <w:rPr>
                <w:rFonts w:ascii="Arial" w:hAnsi="Arial" w:cs="Arial"/>
                <w:bCs/>
              </w:rPr>
              <w:fldChar w:fldCharType="begin">
                <w:ffData>
                  <w:name w:val="Check7"/>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5"/>
            <w:r w:rsidRPr="004E0594">
              <w:rPr>
                <w:rFonts w:ascii="Arial" w:hAnsi="Arial" w:cs="Arial"/>
                <w:bCs/>
              </w:rPr>
              <w:t xml:space="preserve"> No </w:t>
            </w:r>
          </w:p>
        </w:tc>
      </w:tr>
      <w:tr w:rsidR="00DF0A3C" w:rsidRPr="00507D1C" w14:paraId="5256DA55" w14:textId="77777777" w:rsidTr="007F0280">
        <w:trPr>
          <w:trHeight w:val="283"/>
        </w:trPr>
        <w:tc>
          <w:tcPr>
            <w:tcW w:w="2600" w:type="pct"/>
            <w:hideMark/>
          </w:tcPr>
          <w:p w14:paraId="567CC1C7" w14:textId="77777777" w:rsidR="00DF0A3C" w:rsidRPr="004E0594" w:rsidRDefault="00DF0A3C" w:rsidP="00946410">
            <w:pPr>
              <w:spacing w:after="0" w:line="240" w:lineRule="auto"/>
              <w:rPr>
                <w:rFonts w:ascii="Arial" w:hAnsi="Arial" w:cs="Arial"/>
                <w:b/>
              </w:rPr>
            </w:pPr>
            <w:r w:rsidRPr="004E0594">
              <w:rPr>
                <w:rFonts w:ascii="Arial" w:hAnsi="Arial" w:cs="Arial"/>
                <w:b/>
              </w:rPr>
              <w:t>Describe any relevant disability?</w:t>
            </w:r>
          </w:p>
        </w:tc>
        <w:tc>
          <w:tcPr>
            <w:tcW w:w="2400" w:type="pct"/>
            <w:gridSpan w:val="2"/>
            <w:hideMark/>
          </w:tcPr>
          <w:p w14:paraId="0B22D520" w14:textId="77777777" w:rsidR="00DF0A3C" w:rsidRPr="004E0594" w:rsidRDefault="00DF0A3C" w:rsidP="00946410">
            <w:pPr>
              <w:spacing w:after="0" w:line="240" w:lineRule="auto"/>
              <w:rPr>
                <w:rFonts w:ascii="Arial" w:hAnsi="Arial" w:cs="Arial"/>
                <w:bCs/>
              </w:rPr>
            </w:pPr>
            <w:r w:rsidRPr="004E0594">
              <w:rPr>
                <w:rFonts w:ascii="Arial" w:hAnsi="Arial" w:cs="Arial"/>
                <w:bCs/>
              </w:rPr>
              <w:fldChar w:fldCharType="begin">
                <w:ffData>
                  <w:name w:val="Text3"/>
                  <w:enabled/>
                  <w:calcOnExit w:val="0"/>
                  <w:textInput/>
                </w:ffData>
              </w:fldChar>
            </w:r>
            <w:r w:rsidRPr="004E0594">
              <w:rPr>
                <w:rFonts w:ascii="Arial" w:hAnsi="Arial" w:cs="Arial"/>
                <w:bCs/>
              </w:rPr>
              <w:instrText xml:space="preserve"> FORMTEXT </w:instrText>
            </w:r>
            <w:r w:rsidRPr="004E0594">
              <w:rPr>
                <w:rFonts w:ascii="Arial" w:hAnsi="Arial" w:cs="Arial"/>
                <w:bCs/>
              </w:rPr>
            </w:r>
            <w:r w:rsidRPr="004E0594">
              <w:rPr>
                <w:rFonts w:ascii="Arial" w:hAnsi="Arial" w:cs="Arial"/>
                <w:bCs/>
              </w:rPr>
              <w:fldChar w:fldCharType="separate"/>
            </w:r>
            <w:r w:rsidRPr="004E0594">
              <w:rPr>
                <w:rFonts w:ascii="Arial" w:hAnsi="Arial" w:cs="Arial"/>
                <w:bCs/>
                <w:noProof/>
              </w:rPr>
              <w:t> </w:t>
            </w:r>
            <w:r w:rsidRPr="004E0594">
              <w:rPr>
                <w:rFonts w:ascii="Arial" w:hAnsi="Arial" w:cs="Arial"/>
                <w:bCs/>
                <w:noProof/>
              </w:rPr>
              <w:t> </w:t>
            </w:r>
            <w:r w:rsidRPr="004E0594">
              <w:rPr>
                <w:rFonts w:ascii="Arial" w:hAnsi="Arial" w:cs="Arial"/>
                <w:bCs/>
                <w:noProof/>
              </w:rPr>
              <w:t> </w:t>
            </w:r>
            <w:r w:rsidRPr="004E0594">
              <w:rPr>
                <w:rFonts w:ascii="Arial" w:hAnsi="Arial" w:cs="Arial"/>
                <w:bCs/>
                <w:noProof/>
              </w:rPr>
              <w:t> </w:t>
            </w:r>
            <w:r w:rsidRPr="004E0594">
              <w:rPr>
                <w:rFonts w:ascii="Arial" w:hAnsi="Arial" w:cs="Arial"/>
                <w:bCs/>
                <w:noProof/>
              </w:rPr>
              <w:t> </w:t>
            </w:r>
            <w:r w:rsidRPr="004E0594">
              <w:rPr>
                <w:rFonts w:ascii="Arial" w:hAnsi="Arial" w:cs="Arial"/>
                <w:bCs/>
              </w:rPr>
              <w:fldChar w:fldCharType="end"/>
            </w:r>
          </w:p>
        </w:tc>
      </w:tr>
    </w:tbl>
    <w:p w14:paraId="6902C113" w14:textId="77777777" w:rsidR="0077765A" w:rsidRDefault="0077765A" w:rsidP="004E0594">
      <w:pPr>
        <w:tabs>
          <w:tab w:val="left" w:pos="3122"/>
        </w:tabs>
        <w:spacing w:after="0" w:line="240" w:lineRule="auto"/>
        <w:rPr>
          <w:rFonts w:ascii="Arial" w:hAnsi="Arial" w:cs="Arial"/>
        </w:rPr>
      </w:pPr>
    </w:p>
    <w:p w14:paraId="4A838BCD" w14:textId="5F840E13" w:rsidR="0077765A" w:rsidRPr="004E0594" w:rsidRDefault="00172BA5" w:rsidP="004E0594">
      <w:pPr>
        <w:shd w:val="clear" w:color="auto" w:fill="002060"/>
        <w:spacing w:after="0" w:line="240" w:lineRule="auto"/>
        <w:rPr>
          <w:rFonts w:ascii="Arial" w:hAnsi="Arial" w:cs="Arial"/>
        </w:rPr>
      </w:pPr>
      <w:r w:rsidRPr="004E0594">
        <w:rPr>
          <w:rFonts w:ascii="Arial" w:hAnsi="Arial" w:cs="Arial"/>
        </w:rPr>
        <w:t>Eligibility criteria</w:t>
      </w:r>
      <w:r w:rsidRPr="004E0594" w:rsidDel="00172BA5">
        <w:rPr>
          <w:rFonts w:ascii="Arial" w:hAnsi="Arial" w:cs="Arial"/>
        </w:rPr>
        <w:t xml:space="preserve"> </w:t>
      </w:r>
      <w:r w:rsidR="009A5A16">
        <w:rPr>
          <w:rFonts w:ascii="Arial" w:hAnsi="Arial" w:cs="Arial"/>
        </w:rPr>
        <w:t>– for referrer reference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670"/>
      </w:tblGrid>
      <w:tr w:rsidR="00172BA5" w:rsidRPr="00507D1C" w14:paraId="756D9CD2" w14:textId="77777777" w:rsidTr="004E0594">
        <w:tc>
          <w:tcPr>
            <w:tcW w:w="4815" w:type="dxa"/>
            <w:hideMark/>
          </w:tcPr>
          <w:p w14:paraId="75D6D07D" w14:textId="77777777" w:rsidR="00172BA5" w:rsidRPr="004E0594" w:rsidRDefault="00172BA5" w:rsidP="00946410">
            <w:pPr>
              <w:spacing w:after="0" w:line="240" w:lineRule="auto"/>
              <w:rPr>
                <w:rFonts w:ascii="Arial" w:hAnsi="Arial" w:cs="Arial"/>
                <w:b/>
                <w:bCs/>
                <w:color w:val="000000"/>
              </w:rPr>
            </w:pPr>
            <w:r w:rsidRPr="004E0594">
              <w:rPr>
                <w:rFonts w:ascii="Arial" w:hAnsi="Arial" w:cs="Arial"/>
                <w:b/>
                <w:bCs/>
                <w:color w:val="000000"/>
              </w:rPr>
              <w:t>Inclusion criteria</w:t>
            </w:r>
          </w:p>
        </w:tc>
        <w:tc>
          <w:tcPr>
            <w:tcW w:w="5670" w:type="dxa"/>
            <w:hideMark/>
          </w:tcPr>
          <w:p w14:paraId="4D09361C" w14:textId="77777777" w:rsidR="00172BA5" w:rsidRPr="004E0594" w:rsidRDefault="00172BA5" w:rsidP="00946410">
            <w:pPr>
              <w:spacing w:after="0" w:line="240" w:lineRule="auto"/>
              <w:rPr>
                <w:rFonts w:ascii="Arial" w:hAnsi="Arial" w:cs="Arial"/>
                <w:b/>
                <w:bCs/>
                <w:color w:val="000000"/>
              </w:rPr>
            </w:pPr>
            <w:r w:rsidRPr="004E0594">
              <w:rPr>
                <w:rFonts w:ascii="Arial" w:hAnsi="Arial" w:cs="Arial"/>
                <w:b/>
                <w:bCs/>
                <w:color w:val="000000"/>
              </w:rPr>
              <w:t>Exclusion criteria</w:t>
            </w:r>
          </w:p>
        </w:tc>
      </w:tr>
      <w:tr w:rsidR="00172BA5" w:rsidRPr="00507D1C" w14:paraId="4E2B81B6" w14:textId="77777777" w:rsidTr="004E0594">
        <w:tc>
          <w:tcPr>
            <w:tcW w:w="4815" w:type="dxa"/>
          </w:tcPr>
          <w:p w14:paraId="09261D87" w14:textId="77777777" w:rsidR="00172BA5" w:rsidRPr="004E0594" w:rsidRDefault="00172BA5" w:rsidP="00946410">
            <w:pPr>
              <w:spacing w:after="0" w:line="240" w:lineRule="auto"/>
              <w:rPr>
                <w:rFonts w:ascii="Arial" w:hAnsi="Arial" w:cs="Arial"/>
                <w:color w:val="000000" w:themeColor="text1"/>
              </w:rPr>
            </w:pPr>
            <w:r w:rsidRPr="004E0594">
              <w:rPr>
                <w:rFonts w:ascii="Arial" w:hAnsi="Arial" w:cs="Arial"/>
                <w:color w:val="000000" w:themeColor="text1"/>
              </w:rPr>
              <w:lastRenderedPageBreak/>
              <w:t>Aged between 18-65 inclusive</w:t>
            </w:r>
          </w:p>
        </w:tc>
        <w:tc>
          <w:tcPr>
            <w:tcW w:w="5670" w:type="dxa"/>
          </w:tcPr>
          <w:p w14:paraId="164773A0" w14:textId="77777777" w:rsidR="00172BA5" w:rsidRPr="004E0594" w:rsidRDefault="00172BA5" w:rsidP="00946410">
            <w:pPr>
              <w:spacing w:after="0" w:line="240" w:lineRule="auto"/>
              <w:rPr>
                <w:rFonts w:ascii="Arial" w:hAnsi="Arial" w:cs="Arial"/>
                <w:color w:val="000000"/>
              </w:rPr>
            </w:pPr>
            <w:r w:rsidRPr="004E0594">
              <w:rPr>
                <w:rFonts w:ascii="Arial" w:hAnsi="Arial" w:cs="Arial"/>
              </w:rPr>
              <w:t>Current insulin user</w:t>
            </w:r>
          </w:p>
        </w:tc>
      </w:tr>
      <w:tr w:rsidR="00172BA5" w:rsidRPr="00507D1C" w14:paraId="6437A617" w14:textId="77777777" w:rsidTr="004E0594">
        <w:tc>
          <w:tcPr>
            <w:tcW w:w="4815" w:type="dxa"/>
          </w:tcPr>
          <w:p w14:paraId="761C12FB" w14:textId="77777777" w:rsidR="00172BA5" w:rsidRPr="004E0594" w:rsidRDefault="00172BA5" w:rsidP="00946410">
            <w:pPr>
              <w:spacing w:after="0" w:line="240" w:lineRule="auto"/>
              <w:rPr>
                <w:rFonts w:ascii="Arial" w:hAnsi="Arial" w:cs="Arial"/>
                <w:color w:val="000000"/>
              </w:rPr>
            </w:pPr>
            <w:r w:rsidRPr="004E0594">
              <w:rPr>
                <w:rFonts w:ascii="Arial" w:hAnsi="Arial" w:cs="Arial"/>
              </w:rPr>
              <w:t>Diagnosed with Type 2 diabetes within last 6 years</w:t>
            </w:r>
          </w:p>
        </w:tc>
        <w:tc>
          <w:tcPr>
            <w:tcW w:w="5670" w:type="dxa"/>
          </w:tcPr>
          <w:p w14:paraId="2E112EA8" w14:textId="77777777" w:rsidR="00172BA5" w:rsidRPr="004E0594" w:rsidRDefault="00172BA5" w:rsidP="00946410">
            <w:pPr>
              <w:spacing w:after="0" w:line="240" w:lineRule="auto"/>
              <w:rPr>
                <w:rFonts w:ascii="Arial" w:hAnsi="Arial" w:cs="Arial"/>
                <w:color w:val="000000"/>
              </w:rPr>
            </w:pPr>
            <w:r w:rsidRPr="004E0594">
              <w:rPr>
                <w:rFonts w:ascii="Arial" w:hAnsi="Arial" w:cs="Arial"/>
              </w:rPr>
              <w:t>Currently breastfeeding</w:t>
            </w:r>
          </w:p>
        </w:tc>
      </w:tr>
      <w:tr w:rsidR="00172BA5" w:rsidRPr="00507D1C" w14:paraId="0BFFE651" w14:textId="77777777" w:rsidTr="004E0594">
        <w:tc>
          <w:tcPr>
            <w:tcW w:w="4815" w:type="dxa"/>
          </w:tcPr>
          <w:p w14:paraId="45EBB000" w14:textId="77777777" w:rsidR="00172BA5" w:rsidRPr="004E0594" w:rsidRDefault="00172BA5" w:rsidP="00946410">
            <w:pPr>
              <w:spacing w:after="0" w:line="240" w:lineRule="auto"/>
              <w:rPr>
                <w:rFonts w:ascii="Arial" w:hAnsi="Arial" w:cs="Arial"/>
                <w:color w:val="000000"/>
                <w:highlight w:val="yellow"/>
              </w:rPr>
            </w:pPr>
            <w:r w:rsidRPr="004E0594">
              <w:rPr>
                <w:rFonts w:ascii="Arial" w:hAnsi="Arial" w:cs="Arial"/>
              </w:rPr>
              <w:t>BMI of &gt;=27kg/m² (adjusted to &gt;=25kg/m² in people of BAME origin)</w:t>
            </w:r>
          </w:p>
        </w:tc>
        <w:tc>
          <w:tcPr>
            <w:tcW w:w="5670" w:type="dxa"/>
          </w:tcPr>
          <w:p w14:paraId="7DCBBC33" w14:textId="77777777" w:rsidR="00172BA5" w:rsidRPr="004E0594" w:rsidRDefault="00172BA5" w:rsidP="00946410">
            <w:pPr>
              <w:spacing w:after="0" w:line="240" w:lineRule="auto"/>
              <w:rPr>
                <w:rFonts w:ascii="Arial" w:hAnsi="Arial" w:cs="Arial"/>
              </w:rPr>
            </w:pPr>
            <w:r w:rsidRPr="004E0594">
              <w:rPr>
                <w:rFonts w:ascii="Arial" w:hAnsi="Arial" w:cs="Arial"/>
              </w:rPr>
              <w:t>Pregnant or planning to become pregnant within the next 6 months</w:t>
            </w:r>
          </w:p>
        </w:tc>
      </w:tr>
      <w:tr w:rsidR="00172BA5" w:rsidRPr="00507D1C" w14:paraId="69F07B37" w14:textId="77777777" w:rsidTr="004E0594">
        <w:tc>
          <w:tcPr>
            <w:tcW w:w="4815" w:type="dxa"/>
          </w:tcPr>
          <w:p w14:paraId="73337994" w14:textId="77777777" w:rsidR="00172BA5" w:rsidRPr="004E0594" w:rsidRDefault="00172BA5" w:rsidP="00946410">
            <w:pPr>
              <w:spacing w:after="0" w:line="240" w:lineRule="auto"/>
              <w:rPr>
                <w:rFonts w:ascii="Arial" w:hAnsi="Arial" w:cs="Arial"/>
              </w:rPr>
            </w:pPr>
            <w:r w:rsidRPr="004E0594">
              <w:rPr>
                <w:rFonts w:ascii="Arial" w:hAnsi="Arial" w:cs="Arial"/>
              </w:rPr>
              <w:t>Attended monitoring and diabetes review in last 12 months, incl. retinal screening, and commit to continue annual reviews, even if achieve remission.  If newly diagnosed no need to wait for retinal screening.</w:t>
            </w:r>
          </w:p>
        </w:tc>
        <w:tc>
          <w:tcPr>
            <w:tcW w:w="5670" w:type="dxa"/>
            <w:vMerge w:val="restart"/>
          </w:tcPr>
          <w:p w14:paraId="18CC1FE6" w14:textId="523ADB67" w:rsidR="00172BA5" w:rsidRPr="004E0594" w:rsidRDefault="00172BA5" w:rsidP="00946410">
            <w:pPr>
              <w:spacing w:after="0" w:line="240" w:lineRule="auto"/>
              <w:rPr>
                <w:rFonts w:ascii="Arial" w:hAnsi="Arial" w:cs="Arial"/>
                <w:color w:val="000000"/>
                <w:highlight w:val="yellow"/>
              </w:rPr>
            </w:pPr>
            <w:r w:rsidRPr="004E0594">
              <w:rPr>
                <w:rFonts w:ascii="Arial" w:hAnsi="Arial" w:cs="Arial"/>
              </w:rPr>
              <w:t>Has at least one of the following co-morbidities: Active cancer; heart attack or stroke in last 6 months; severe heart failure (New York Heart Association grade 3 or 4); severe renal impairment (most recent eGFR &lt;30mls/min/1.73m</w:t>
            </w:r>
            <w:r w:rsidRPr="004E0594">
              <w:rPr>
                <w:rFonts w:ascii="Arial" w:hAnsi="Arial" w:cs="Arial"/>
                <w:vertAlign w:val="superscript"/>
              </w:rPr>
              <w:t>2</w:t>
            </w:r>
            <w:r w:rsidRPr="004E0594">
              <w:rPr>
                <w:rFonts w:ascii="Arial" w:hAnsi="Arial" w:cs="Arial"/>
              </w:rPr>
              <w:t xml:space="preserve">); active liver disease (not including </w:t>
            </w:r>
            <w:r w:rsidR="0011250E">
              <w:rPr>
                <w:rFonts w:ascii="Arial" w:hAnsi="Arial" w:cs="Arial"/>
              </w:rPr>
              <w:t>M</w:t>
            </w:r>
            <w:r w:rsidRPr="004E0594">
              <w:rPr>
                <w:rFonts w:ascii="Arial" w:hAnsi="Arial" w:cs="Arial"/>
              </w:rPr>
              <w:t>LD); active substance use disorder; active eating disorder (including binge eating disorder); porphyria; or known proliferative retinopathy that has not been treated (not excluding newly diagnosed awaiting retinal screening)</w:t>
            </w:r>
          </w:p>
        </w:tc>
      </w:tr>
      <w:tr w:rsidR="00172BA5" w:rsidRPr="00507D1C" w14:paraId="0620625D" w14:textId="77777777" w:rsidTr="004E0594">
        <w:trPr>
          <w:trHeight w:val="986"/>
        </w:trPr>
        <w:tc>
          <w:tcPr>
            <w:tcW w:w="4815" w:type="dxa"/>
            <w:vMerge w:val="restart"/>
            <w:tcBorders>
              <w:bottom w:val="single" w:sz="4" w:space="0" w:color="auto"/>
            </w:tcBorders>
          </w:tcPr>
          <w:p w14:paraId="49B3E3D1" w14:textId="77777777" w:rsidR="00172BA5" w:rsidRPr="004E0594" w:rsidRDefault="00172BA5" w:rsidP="004E0594">
            <w:pPr>
              <w:spacing w:after="0" w:line="240" w:lineRule="auto"/>
              <w:jc w:val="both"/>
              <w:rPr>
                <w:rFonts w:ascii="Arial" w:hAnsi="Arial" w:cs="Arial"/>
              </w:rPr>
            </w:pPr>
            <w:r w:rsidRPr="004E0594">
              <w:rPr>
                <w:rFonts w:ascii="Arial" w:hAnsi="Arial" w:cs="Arial"/>
                <w:bCs/>
              </w:rPr>
              <w:t>HbA1c within 12 months, with values as follows:</w:t>
            </w:r>
          </w:p>
          <w:p w14:paraId="1537A5EA" w14:textId="77777777" w:rsidR="00172BA5" w:rsidRPr="004E0594" w:rsidRDefault="00172BA5" w:rsidP="004E0594">
            <w:pPr>
              <w:numPr>
                <w:ilvl w:val="0"/>
                <w:numId w:val="8"/>
              </w:numPr>
              <w:spacing w:after="0" w:line="240" w:lineRule="auto"/>
              <w:ind w:left="164" w:hanging="164"/>
              <w:rPr>
                <w:rFonts w:ascii="Arial" w:hAnsi="Arial" w:cs="Arial"/>
              </w:rPr>
            </w:pPr>
            <w:r w:rsidRPr="004E0594">
              <w:rPr>
                <w:rFonts w:ascii="Arial" w:hAnsi="Arial" w:cs="Arial"/>
              </w:rPr>
              <w:t>If on diabetes medication, HbA1c &gt;=43 mmol/mol</w:t>
            </w:r>
          </w:p>
          <w:p w14:paraId="12E4C572" w14:textId="77777777" w:rsidR="00172BA5" w:rsidRPr="004E0594" w:rsidRDefault="00172BA5" w:rsidP="004E0594">
            <w:pPr>
              <w:numPr>
                <w:ilvl w:val="0"/>
                <w:numId w:val="8"/>
              </w:numPr>
              <w:spacing w:after="0" w:line="240" w:lineRule="auto"/>
              <w:ind w:left="164" w:hanging="164"/>
              <w:rPr>
                <w:rFonts w:ascii="Arial" w:hAnsi="Arial" w:cs="Arial"/>
              </w:rPr>
            </w:pPr>
            <w:r w:rsidRPr="004E0594">
              <w:rPr>
                <w:rFonts w:ascii="Arial" w:hAnsi="Arial" w:cs="Arial"/>
              </w:rPr>
              <w:t>If not on diabetes medication, HbA1c &gt;=48 mmol/mol</w:t>
            </w:r>
          </w:p>
          <w:p w14:paraId="6D776C2B" w14:textId="77777777" w:rsidR="00172BA5" w:rsidRPr="004E0594" w:rsidRDefault="00172BA5" w:rsidP="00946410">
            <w:pPr>
              <w:spacing w:after="0" w:line="240" w:lineRule="auto"/>
              <w:rPr>
                <w:rFonts w:ascii="Arial" w:hAnsi="Arial" w:cs="Arial"/>
                <w:color w:val="000000"/>
                <w:highlight w:val="yellow"/>
              </w:rPr>
            </w:pPr>
            <w:r w:rsidRPr="004E0594">
              <w:rPr>
                <w:rFonts w:ascii="Arial" w:hAnsi="Arial" w:cs="Arial"/>
              </w:rPr>
              <w:t>In all cases, HbA1c must be &lt;=87 mmol/mol</w:t>
            </w:r>
          </w:p>
        </w:tc>
        <w:tc>
          <w:tcPr>
            <w:tcW w:w="5670" w:type="dxa"/>
            <w:vMerge/>
            <w:tcBorders>
              <w:bottom w:val="single" w:sz="4" w:space="0" w:color="auto"/>
            </w:tcBorders>
            <w:vAlign w:val="center"/>
          </w:tcPr>
          <w:p w14:paraId="197DB1F2" w14:textId="77777777" w:rsidR="00172BA5" w:rsidRPr="004E0594" w:rsidRDefault="00172BA5" w:rsidP="00946410">
            <w:pPr>
              <w:spacing w:after="0" w:line="240" w:lineRule="auto"/>
              <w:rPr>
                <w:rFonts w:ascii="Arial" w:hAnsi="Arial" w:cs="Arial"/>
                <w:color w:val="000000"/>
                <w:highlight w:val="yellow"/>
              </w:rPr>
            </w:pPr>
          </w:p>
        </w:tc>
      </w:tr>
      <w:tr w:rsidR="00172BA5" w:rsidRPr="00507D1C" w14:paraId="5FE602A9" w14:textId="77777777" w:rsidTr="004E0594">
        <w:tc>
          <w:tcPr>
            <w:tcW w:w="0" w:type="auto"/>
            <w:vMerge/>
            <w:vAlign w:val="center"/>
          </w:tcPr>
          <w:p w14:paraId="236A4E46" w14:textId="77777777" w:rsidR="00172BA5" w:rsidRPr="004E0594" w:rsidRDefault="00172BA5" w:rsidP="00946410">
            <w:pPr>
              <w:spacing w:after="0" w:line="240" w:lineRule="auto"/>
              <w:rPr>
                <w:rFonts w:ascii="Arial" w:hAnsi="Arial" w:cs="Arial"/>
                <w:color w:val="000000"/>
                <w:highlight w:val="yellow"/>
              </w:rPr>
            </w:pPr>
          </w:p>
        </w:tc>
        <w:tc>
          <w:tcPr>
            <w:tcW w:w="5670" w:type="dxa"/>
          </w:tcPr>
          <w:p w14:paraId="404987A8" w14:textId="77777777" w:rsidR="00172BA5" w:rsidRPr="004E0594" w:rsidRDefault="00172BA5" w:rsidP="00946410">
            <w:pPr>
              <w:spacing w:after="0" w:line="240" w:lineRule="auto"/>
              <w:rPr>
                <w:rFonts w:ascii="Arial" w:hAnsi="Arial" w:cs="Arial"/>
              </w:rPr>
            </w:pPr>
            <w:r w:rsidRPr="004E0594">
              <w:rPr>
                <w:rFonts w:ascii="Arial" w:hAnsi="Arial" w:cs="Arial"/>
              </w:rPr>
              <w:t xml:space="preserve">Had bariatric surgery </w:t>
            </w:r>
          </w:p>
        </w:tc>
      </w:tr>
      <w:tr w:rsidR="00172BA5" w:rsidRPr="00507D1C" w14:paraId="04EB33CC" w14:textId="77777777" w:rsidTr="004E0594">
        <w:tc>
          <w:tcPr>
            <w:tcW w:w="0" w:type="auto"/>
            <w:vMerge/>
            <w:vAlign w:val="center"/>
          </w:tcPr>
          <w:p w14:paraId="1600E3F1" w14:textId="77777777" w:rsidR="00172BA5" w:rsidRPr="004E0594" w:rsidRDefault="00172BA5" w:rsidP="00946410">
            <w:pPr>
              <w:spacing w:after="0" w:line="240" w:lineRule="auto"/>
              <w:rPr>
                <w:rFonts w:ascii="Arial" w:hAnsi="Arial" w:cs="Arial"/>
                <w:color w:val="000000"/>
                <w:highlight w:val="yellow"/>
              </w:rPr>
            </w:pPr>
          </w:p>
        </w:tc>
        <w:tc>
          <w:tcPr>
            <w:tcW w:w="5670" w:type="dxa"/>
          </w:tcPr>
          <w:p w14:paraId="3B354029" w14:textId="639CC8ED" w:rsidR="00172BA5" w:rsidRPr="004E0594" w:rsidRDefault="00172BA5" w:rsidP="00946410">
            <w:pPr>
              <w:spacing w:after="0" w:line="240" w:lineRule="auto"/>
              <w:rPr>
                <w:rFonts w:ascii="Arial" w:hAnsi="Arial" w:cs="Arial"/>
              </w:rPr>
            </w:pPr>
            <w:r w:rsidRPr="009131C8">
              <w:rPr>
                <w:rFonts w:ascii="Arial" w:hAnsi="Arial" w:cs="Arial"/>
                <w:b/>
                <w:bCs/>
                <w:color w:val="FF0000"/>
                <w:highlight w:val="yellow"/>
              </w:rPr>
              <w:t>Health professional assessment</w:t>
            </w:r>
            <w:r w:rsidRPr="001D4CAE">
              <w:rPr>
                <w:rFonts w:ascii="Arial" w:hAnsi="Arial" w:cs="Arial"/>
                <w:color w:val="FF0000"/>
              </w:rPr>
              <w:t xml:space="preserve"> </w:t>
            </w:r>
            <w:r w:rsidRPr="004E0594">
              <w:rPr>
                <w:rFonts w:ascii="Arial" w:hAnsi="Arial" w:cs="Arial"/>
              </w:rPr>
              <w:t>that patient is: Unable to understand or meet the demands of the NHS T2DR Programme and/or monitoring requirements; or for whom the programme is not appropriate clinically (consulting with relevant Specialist teams for patients with relevant conditions)</w:t>
            </w:r>
            <w:r w:rsidR="00264A48">
              <w:rPr>
                <w:rFonts w:ascii="Arial" w:hAnsi="Arial" w:cs="Arial"/>
              </w:rPr>
              <w:t>;</w:t>
            </w:r>
            <w:r w:rsidRPr="004E0594">
              <w:rPr>
                <w:rFonts w:ascii="Arial" w:hAnsi="Arial" w:cs="Arial"/>
              </w:rPr>
              <w:t xml:space="preserve"> </w:t>
            </w:r>
            <w:r w:rsidRPr="009131C8">
              <w:rPr>
                <w:rFonts w:ascii="Arial" w:hAnsi="Arial" w:cs="Arial"/>
                <w:b/>
                <w:bCs/>
                <w:color w:val="FF0000"/>
                <w:highlight w:val="yellow"/>
              </w:rPr>
              <w:t xml:space="preserve">or for whom safe and robust medications adjustment </w:t>
            </w:r>
            <w:r w:rsidR="00282086">
              <w:rPr>
                <w:rFonts w:ascii="Arial" w:hAnsi="Arial" w:cs="Arial"/>
                <w:b/>
                <w:bCs/>
                <w:color w:val="FF0000"/>
                <w:highlight w:val="yellow"/>
              </w:rPr>
              <w:t>is</w:t>
            </w:r>
            <w:r w:rsidRPr="009131C8">
              <w:rPr>
                <w:rFonts w:ascii="Arial" w:hAnsi="Arial" w:cs="Arial"/>
                <w:b/>
                <w:bCs/>
                <w:color w:val="FF0000"/>
                <w:highlight w:val="yellow"/>
              </w:rPr>
              <w:t xml:space="preserve"> not practical in a primary care setting</w:t>
            </w:r>
            <w:r w:rsidRPr="009131C8">
              <w:rPr>
                <w:rFonts w:ascii="Arial" w:hAnsi="Arial" w:cs="Arial"/>
                <w:highlight w:val="yellow"/>
              </w:rPr>
              <w:t>.</w:t>
            </w:r>
          </w:p>
        </w:tc>
      </w:tr>
    </w:tbl>
    <w:p w14:paraId="24116712" w14:textId="77777777" w:rsidR="00336E51" w:rsidRDefault="00336E51" w:rsidP="004E0594">
      <w:pPr>
        <w:spacing w:after="0" w:line="240" w:lineRule="auto"/>
        <w:rPr>
          <w:rFonts w:ascii="Arial" w:hAnsi="Arial" w:cs="Arial"/>
        </w:rPr>
      </w:pPr>
    </w:p>
    <w:p w14:paraId="40BFC71C" w14:textId="0272B1A3" w:rsidR="00336E51" w:rsidRPr="007A4F51" w:rsidRDefault="00582F0A" w:rsidP="004E0594">
      <w:pPr>
        <w:spacing w:after="0" w:line="240" w:lineRule="auto"/>
        <w:rPr>
          <w:rFonts w:ascii="Arial" w:hAnsi="Arial" w:cs="Arial"/>
          <w:i/>
          <w:iCs/>
        </w:rPr>
      </w:pPr>
      <w:r w:rsidRPr="007A4F51">
        <w:rPr>
          <w:rFonts w:ascii="Arial" w:hAnsi="Arial" w:cs="Arial"/>
          <w:i/>
          <w:iCs/>
        </w:rPr>
        <w:t xml:space="preserve">Note: </w:t>
      </w:r>
      <w:r w:rsidR="003D3957" w:rsidRPr="007A4F51">
        <w:rPr>
          <w:rFonts w:ascii="Arial" w:hAnsi="Arial" w:cs="Arial"/>
          <w:i/>
          <w:iCs/>
        </w:rPr>
        <w:t xml:space="preserve">Rapid weight loss </w:t>
      </w:r>
      <w:r w:rsidR="000D1747" w:rsidRPr="007A4F51">
        <w:rPr>
          <w:rFonts w:ascii="Arial" w:hAnsi="Arial" w:cs="Arial"/>
          <w:i/>
          <w:iCs/>
        </w:rPr>
        <w:t xml:space="preserve">can precipitate complications </w:t>
      </w:r>
      <w:r w:rsidR="003D3957" w:rsidRPr="007A4F51">
        <w:rPr>
          <w:rFonts w:ascii="Arial" w:hAnsi="Arial" w:cs="Arial"/>
          <w:i/>
          <w:iCs/>
        </w:rPr>
        <w:t xml:space="preserve">for people with known </w:t>
      </w:r>
      <w:r w:rsidR="00C26184" w:rsidRPr="007A4F51">
        <w:rPr>
          <w:rFonts w:ascii="Arial" w:hAnsi="Arial" w:cs="Arial"/>
          <w:i/>
          <w:iCs/>
        </w:rPr>
        <w:t>gallstones.</w:t>
      </w:r>
      <w:r w:rsidR="000D1747" w:rsidRPr="007A4F51">
        <w:rPr>
          <w:rFonts w:ascii="Arial" w:hAnsi="Arial" w:cs="Arial"/>
          <w:i/>
          <w:iCs/>
        </w:rPr>
        <w:t xml:space="preserve"> </w:t>
      </w:r>
      <w:r w:rsidR="00C02048" w:rsidRPr="007A4F51">
        <w:rPr>
          <w:rFonts w:ascii="Arial" w:hAnsi="Arial" w:cs="Arial"/>
          <w:i/>
          <w:iCs/>
        </w:rPr>
        <w:t xml:space="preserve">Observation </w:t>
      </w:r>
      <w:r w:rsidR="000A1048" w:rsidRPr="007A4F51">
        <w:rPr>
          <w:rFonts w:ascii="Arial" w:hAnsi="Arial" w:cs="Arial"/>
          <w:i/>
          <w:iCs/>
        </w:rPr>
        <w:t xml:space="preserve">has </w:t>
      </w:r>
      <w:r w:rsidR="00766F5C" w:rsidRPr="007A4F51">
        <w:rPr>
          <w:rFonts w:ascii="Arial" w:hAnsi="Arial" w:cs="Arial"/>
          <w:i/>
          <w:iCs/>
        </w:rPr>
        <w:t xml:space="preserve">also </w:t>
      </w:r>
      <w:r w:rsidR="000A1048" w:rsidRPr="007A4F51">
        <w:rPr>
          <w:rFonts w:ascii="Arial" w:hAnsi="Arial" w:cs="Arial"/>
          <w:i/>
          <w:iCs/>
        </w:rPr>
        <w:t>shown that indi</w:t>
      </w:r>
      <w:r w:rsidR="00C02048" w:rsidRPr="007A4F51">
        <w:rPr>
          <w:rFonts w:ascii="Arial" w:hAnsi="Arial" w:cs="Arial"/>
          <w:i/>
          <w:iCs/>
        </w:rPr>
        <w:t>viduals with</w:t>
      </w:r>
      <w:r w:rsidR="000A1048" w:rsidRPr="007A4F51">
        <w:rPr>
          <w:rFonts w:ascii="Arial" w:hAnsi="Arial" w:cs="Arial"/>
          <w:i/>
          <w:iCs/>
        </w:rPr>
        <w:t xml:space="preserve"> active inflammatory bowel disease can experience </w:t>
      </w:r>
      <w:r w:rsidR="00C02048" w:rsidRPr="007A4F51">
        <w:rPr>
          <w:rFonts w:ascii="Arial" w:hAnsi="Arial" w:cs="Arial"/>
          <w:i/>
          <w:iCs/>
        </w:rPr>
        <w:t xml:space="preserve">more severe side-effects. </w:t>
      </w:r>
      <w:r w:rsidR="007A4F51" w:rsidRPr="007A4F51">
        <w:rPr>
          <w:rFonts w:ascii="Arial" w:hAnsi="Arial" w:cs="Arial"/>
          <w:i/>
          <w:iCs/>
        </w:rPr>
        <w:t>Please counsel patients accordingly.</w:t>
      </w:r>
    </w:p>
    <w:p w14:paraId="36001B0A" w14:textId="77777777" w:rsidR="00173835" w:rsidRDefault="00173835" w:rsidP="004E0594">
      <w:pPr>
        <w:spacing w:after="0" w:line="240" w:lineRule="auto"/>
        <w:rPr>
          <w:rFonts w:ascii="Arial" w:hAnsi="Arial" w:cs="Arial"/>
        </w:rPr>
      </w:pPr>
    </w:p>
    <w:p w14:paraId="2F490ED6" w14:textId="77777777" w:rsidR="00173835" w:rsidRDefault="00173835" w:rsidP="004E0594">
      <w:pPr>
        <w:spacing w:after="0" w:line="240" w:lineRule="auto"/>
        <w:rPr>
          <w:rFonts w:ascii="Arial" w:hAnsi="Arial" w:cs="Arial"/>
        </w:rPr>
      </w:pPr>
    </w:p>
    <w:p w14:paraId="329CDD12" w14:textId="314B7465" w:rsidR="008E180E" w:rsidRPr="004E0594" w:rsidRDefault="008E180E" w:rsidP="008E180E">
      <w:pPr>
        <w:shd w:val="clear" w:color="auto" w:fill="002060"/>
        <w:spacing w:after="0" w:line="240" w:lineRule="auto"/>
        <w:rPr>
          <w:rFonts w:ascii="Arial" w:hAnsi="Arial" w:cs="Arial"/>
        </w:rPr>
      </w:pPr>
      <w:r w:rsidRPr="004E0594">
        <w:rPr>
          <w:rFonts w:ascii="Arial" w:hAnsi="Arial" w:cs="Arial"/>
        </w:rPr>
        <w:t xml:space="preserve">Current </w:t>
      </w:r>
      <w:r w:rsidR="00F51773">
        <w:rPr>
          <w:rFonts w:ascii="Arial" w:hAnsi="Arial" w:cs="Arial"/>
        </w:rPr>
        <w:t xml:space="preserve">and repeat </w:t>
      </w:r>
      <w:r w:rsidRPr="004E0594">
        <w:rPr>
          <w:rFonts w:ascii="Arial" w:hAnsi="Arial" w:cs="Arial"/>
        </w:rPr>
        <w:t>medication</w:t>
      </w:r>
      <w:r w:rsidR="009A5A16" w:rsidRPr="004E0594" w:rsidDel="00172BA5">
        <w:rPr>
          <w:rFonts w:ascii="Arial" w:hAnsi="Arial" w:cs="Arial"/>
        </w:rPr>
        <w:t xml:space="preserve"> </w:t>
      </w:r>
      <w:r w:rsidR="009A5A16">
        <w:rPr>
          <w:rFonts w:ascii="Arial" w:hAnsi="Arial" w:cs="Arial"/>
        </w:rPr>
        <w:t xml:space="preserve">– for referrer </w:t>
      </w:r>
      <w:proofErr w:type="gramStart"/>
      <w:r w:rsidR="009A5A16">
        <w:rPr>
          <w:rFonts w:ascii="Arial" w:hAnsi="Arial" w:cs="Arial"/>
        </w:rPr>
        <w:t>reference</w:t>
      </w:r>
      <w:proofErr w:type="gramEnd"/>
    </w:p>
    <w:bookmarkStart w:id="26" w:name="TQXAejr1Yqs5pwxpsdOf"/>
    <w:p w14:paraId="46D9C74B" w14:textId="77777777" w:rsidR="008E180E" w:rsidRDefault="008E180E" w:rsidP="008E180E">
      <w:pPr>
        <w:tabs>
          <w:tab w:val="left" w:pos="3122"/>
        </w:tabs>
        <w:spacing w:after="0" w:line="240" w:lineRule="auto"/>
        <w:rPr>
          <w:rFonts w:ascii="Arial" w:hAnsi="Arial" w:cs="Arial"/>
        </w:rPr>
      </w:pPr>
      <w:r w:rsidRPr="004E0594">
        <w:rPr>
          <w:rFonts w:ascii="Arial" w:hAnsi="Arial" w:cs="Arial"/>
        </w:rPr>
        <w:fldChar w:fldCharType="begin">
          <w:ffData>
            <w:name w:val="TQXAejr1Yqs5pwxpsdOf"/>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Medication</w:t>
      </w:r>
      <w:r w:rsidRPr="004E0594">
        <w:rPr>
          <w:rFonts w:ascii="Arial" w:hAnsi="Arial" w:cs="Arial"/>
        </w:rPr>
        <w:fldChar w:fldCharType="end"/>
      </w:r>
      <w:bookmarkEnd w:id="26"/>
      <w:r w:rsidRPr="004E0594">
        <w:rPr>
          <w:rFonts w:ascii="Arial" w:hAnsi="Arial" w:cs="Arial"/>
        </w:rPr>
        <w:t xml:space="preserve"> </w:t>
      </w:r>
    </w:p>
    <w:p w14:paraId="2BBF543A" w14:textId="77777777" w:rsidR="008E180E" w:rsidRDefault="008E180E" w:rsidP="008E180E">
      <w:pPr>
        <w:tabs>
          <w:tab w:val="left" w:pos="3122"/>
        </w:tabs>
        <w:spacing w:after="0" w:line="240" w:lineRule="auto"/>
        <w:rPr>
          <w:rFonts w:ascii="Arial" w:hAnsi="Arial" w:cs="Arial"/>
        </w:rPr>
      </w:pPr>
    </w:p>
    <w:p w14:paraId="660EEF96" w14:textId="77777777" w:rsidR="008E180E" w:rsidRPr="004E0594" w:rsidRDefault="008E180E" w:rsidP="008E180E">
      <w:pPr>
        <w:tabs>
          <w:tab w:val="left" w:pos="3122"/>
        </w:tabs>
        <w:spacing w:after="0" w:line="240" w:lineRule="auto"/>
        <w:rPr>
          <w:rFonts w:ascii="Arial" w:hAnsi="Arial" w:cs="Arial"/>
        </w:rPr>
      </w:pPr>
    </w:p>
    <w:p w14:paraId="660A485F" w14:textId="77777777" w:rsidR="008E180E" w:rsidRDefault="008E180E" w:rsidP="008E180E">
      <w:pPr>
        <w:tabs>
          <w:tab w:val="center" w:pos="4513"/>
          <w:tab w:val="right" w:pos="9026"/>
        </w:tabs>
        <w:spacing w:after="0" w:line="240" w:lineRule="auto"/>
        <w:rPr>
          <w:rFonts w:ascii="Arial" w:hAnsi="Arial" w:cs="Arial"/>
          <w:b/>
        </w:rPr>
      </w:pPr>
    </w:p>
    <w:p w14:paraId="79523C28" w14:textId="77777777" w:rsidR="008E180E" w:rsidRDefault="008E180E" w:rsidP="004E0594">
      <w:pPr>
        <w:spacing w:after="0" w:line="240" w:lineRule="auto"/>
        <w:rPr>
          <w:rFonts w:ascii="Arial" w:hAnsi="Arial" w:cs="Arial"/>
        </w:rPr>
      </w:pPr>
    </w:p>
    <w:p w14:paraId="7008733F" w14:textId="77777777" w:rsidR="00336E51" w:rsidRDefault="00336E51" w:rsidP="004E0594">
      <w:pPr>
        <w:spacing w:after="0" w:line="240" w:lineRule="auto"/>
        <w:rPr>
          <w:rFonts w:ascii="Arial" w:hAnsi="Arial" w:cs="Arial"/>
        </w:rPr>
      </w:pPr>
    </w:p>
    <w:p w14:paraId="66438AD4" w14:textId="4CB57CB1" w:rsidR="00C90FD9" w:rsidRDefault="00336E51" w:rsidP="00336E51">
      <w:pPr>
        <w:tabs>
          <w:tab w:val="center" w:pos="4513"/>
          <w:tab w:val="right" w:pos="9026"/>
        </w:tabs>
        <w:spacing w:after="0" w:line="240" w:lineRule="auto"/>
        <w:rPr>
          <w:rFonts w:ascii="Arial" w:hAnsi="Arial" w:cs="Arial"/>
          <w:b/>
          <w:color w:val="FF0000"/>
        </w:rPr>
      </w:pPr>
      <w:r w:rsidRPr="00C43A0E">
        <w:rPr>
          <w:rFonts w:ascii="Arial" w:hAnsi="Arial" w:cs="Arial"/>
          <w:b/>
          <w:color w:val="FF0000"/>
          <w:highlight w:val="yellow"/>
        </w:rPr>
        <w:t xml:space="preserve">Please complete the Medications Adjustment Form below. This is an NHS England </w:t>
      </w:r>
      <w:r w:rsidR="006F6D42" w:rsidRPr="00C43A0E">
        <w:rPr>
          <w:rFonts w:ascii="Arial" w:hAnsi="Arial" w:cs="Arial"/>
          <w:b/>
          <w:color w:val="FF0000"/>
          <w:highlight w:val="yellow"/>
        </w:rPr>
        <w:t xml:space="preserve">eligibility </w:t>
      </w:r>
      <w:r w:rsidRPr="00C43A0E">
        <w:rPr>
          <w:rFonts w:ascii="Arial" w:hAnsi="Arial" w:cs="Arial"/>
          <w:b/>
          <w:color w:val="FF0000"/>
          <w:highlight w:val="yellow"/>
        </w:rPr>
        <w:t>requirement.</w:t>
      </w:r>
      <w:r w:rsidR="001A5B57" w:rsidRPr="00C43A0E">
        <w:rPr>
          <w:rFonts w:ascii="Arial" w:hAnsi="Arial" w:cs="Arial"/>
          <w:b/>
          <w:color w:val="FF0000"/>
          <w:highlight w:val="yellow"/>
        </w:rPr>
        <w:t xml:space="preserve">  </w:t>
      </w:r>
      <w:r w:rsidR="00C43A0E" w:rsidRPr="00C43A0E">
        <w:rPr>
          <w:rFonts w:ascii="Arial" w:hAnsi="Arial" w:cs="Arial"/>
          <w:b/>
          <w:color w:val="FF0000"/>
          <w:highlight w:val="yellow"/>
        </w:rPr>
        <w:t>Section A must be completed for ALL patients, whether they are taking any relevant medications or not.</w:t>
      </w:r>
    </w:p>
    <w:p w14:paraId="398C4E8A" w14:textId="77777777" w:rsidR="00C90FD9" w:rsidRDefault="00C90FD9" w:rsidP="00336E51">
      <w:pPr>
        <w:tabs>
          <w:tab w:val="center" w:pos="4513"/>
          <w:tab w:val="right" w:pos="9026"/>
        </w:tabs>
        <w:spacing w:after="0" w:line="240" w:lineRule="auto"/>
        <w:rPr>
          <w:rFonts w:ascii="Arial" w:hAnsi="Arial" w:cs="Arial"/>
          <w:b/>
          <w:color w:val="FF0000"/>
        </w:rPr>
      </w:pPr>
    </w:p>
    <w:p w14:paraId="06B04D7E" w14:textId="663E3DE6" w:rsidR="009D2694" w:rsidRDefault="000F394F" w:rsidP="00336E51">
      <w:pPr>
        <w:tabs>
          <w:tab w:val="center" w:pos="4513"/>
          <w:tab w:val="right" w:pos="9026"/>
        </w:tabs>
        <w:spacing w:after="0" w:line="240" w:lineRule="auto"/>
        <w:rPr>
          <w:rFonts w:ascii="Arial" w:hAnsi="Arial" w:cs="Arial"/>
          <w:b/>
          <w:color w:val="FF0000"/>
        </w:rPr>
      </w:pPr>
      <w:r>
        <w:rPr>
          <w:rFonts w:ascii="Arial" w:hAnsi="Arial" w:cs="Arial"/>
          <w:b/>
          <w:color w:val="FF0000"/>
        </w:rPr>
        <w:t xml:space="preserve">Section B MUST be completed </w:t>
      </w:r>
      <w:r w:rsidR="00AF6C5F">
        <w:rPr>
          <w:rFonts w:ascii="Arial" w:hAnsi="Arial" w:cs="Arial"/>
          <w:b/>
          <w:color w:val="FF0000"/>
        </w:rPr>
        <w:t>i</w:t>
      </w:r>
      <w:r w:rsidR="001A5B57">
        <w:rPr>
          <w:rFonts w:ascii="Arial" w:hAnsi="Arial" w:cs="Arial"/>
          <w:b/>
          <w:color w:val="FF0000"/>
        </w:rPr>
        <w:t>f the patient is taking</w:t>
      </w:r>
      <w:r w:rsidR="009D2694">
        <w:rPr>
          <w:rFonts w:ascii="Arial" w:hAnsi="Arial" w:cs="Arial"/>
          <w:b/>
          <w:color w:val="FF0000"/>
        </w:rPr>
        <w:t>:</w:t>
      </w:r>
    </w:p>
    <w:p w14:paraId="369BCA83" w14:textId="77777777" w:rsidR="009D2694" w:rsidRDefault="009D2694" w:rsidP="009D2694">
      <w:pPr>
        <w:pStyle w:val="ListParagraph"/>
        <w:numPr>
          <w:ilvl w:val="0"/>
          <w:numId w:val="2"/>
        </w:numPr>
        <w:tabs>
          <w:tab w:val="center" w:pos="4513"/>
          <w:tab w:val="right" w:pos="9026"/>
        </w:tabs>
        <w:spacing w:after="0" w:line="240" w:lineRule="auto"/>
        <w:rPr>
          <w:rFonts w:ascii="Arial" w:hAnsi="Arial" w:cs="Arial"/>
          <w:b/>
          <w:color w:val="FF0000"/>
        </w:rPr>
      </w:pPr>
      <w:r>
        <w:rPr>
          <w:rFonts w:ascii="Arial" w:hAnsi="Arial" w:cs="Arial"/>
          <w:b/>
          <w:color w:val="FF0000"/>
        </w:rPr>
        <w:t>A</w:t>
      </w:r>
      <w:r w:rsidR="001A5B57" w:rsidRPr="009D2694">
        <w:rPr>
          <w:rFonts w:ascii="Arial" w:hAnsi="Arial" w:cs="Arial"/>
          <w:b/>
          <w:color w:val="FF0000"/>
        </w:rPr>
        <w:t xml:space="preserve">ny </w:t>
      </w:r>
      <w:r w:rsidR="00C720BA" w:rsidRPr="009D2694">
        <w:rPr>
          <w:rFonts w:ascii="Arial" w:hAnsi="Arial" w:cs="Arial"/>
          <w:b/>
          <w:color w:val="FF0000"/>
        </w:rPr>
        <w:t xml:space="preserve">diabetes medication </w:t>
      </w:r>
    </w:p>
    <w:p w14:paraId="2D8D004C" w14:textId="77777777" w:rsidR="009D2694" w:rsidRDefault="009D2694" w:rsidP="009D2694">
      <w:pPr>
        <w:pStyle w:val="ListParagraph"/>
        <w:numPr>
          <w:ilvl w:val="0"/>
          <w:numId w:val="2"/>
        </w:numPr>
        <w:tabs>
          <w:tab w:val="center" w:pos="4513"/>
          <w:tab w:val="right" w:pos="9026"/>
        </w:tabs>
        <w:spacing w:after="0" w:line="240" w:lineRule="auto"/>
        <w:rPr>
          <w:rFonts w:ascii="Arial" w:hAnsi="Arial" w:cs="Arial"/>
          <w:b/>
          <w:color w:val="FF0000"/>
        </w:rPr>
      </w:pPr>
      <w:r>
        <w:rPr>
          <w:rFonts w:ascii="Arial" w:hAnsi="Arial" w:cs="Arial"/>
          <w:b/>
          <w:color w:val="FF0000"/>
        </w:rPr>
        <w:t>A</w:t>
      </w:r>
      <w:r w:rsidR="00162FCD" w:rsidRPr="009D2694">
        <w:rPr>
          <w:rFonts w:ascii="Arial" w:hAnsi="Arial" w:cs="Arial"/>
          <w:b/>
          <w:color w:val="FF0000"/>
        </w:rPr>
        <w:t xml:space="preserve">ny </w:t>
      </w:r>
      <w:r w:rsidR="00C720BA" w:rsidRPr="009D2694">
        <w:rPr>
          <w:rFonts w:ascii="Arial" w:hAnsi="Arial" w:cs="Arial"/>
          <w:b/>
          <w:color w:val="FF0000"/>
        </w:rPr>
        <w:t>medication that affects blood pressure (whether prescribed for blood pressure alone or not)</w:t>
      </w:r>
      <w:r w:rsidR="00162FCD" w:rsidRPr="009D2694">
        <w:rPr>
          <w:rFonts w:ascii="Arial" w:hAnsi="Arial" w:cs="Arial"/>
          <w:b/>
          <w:color w:val="FF0000"/>
        </w:rPr>
        <w:t xml:space="preserve"> </w:t>
      </w:r>
    </w:p>
    <w:p w14:paraId="7C24D9EE" w14:textId="7DDB4A80" w:rsidR="00336E51" w:rsidRDefault="009D2694" w:rsidP="009D2694">
      <w:pPr>
        <w:pStyle w:val="ListParagraph"/>
        <w:numPr>
          <w:ilvl w:val="0"/>
          <w:numId w:val="2"/>
        </w:numPr>
        <w:tabs>
          <w:tab w:val="center" w:pos="4513"/>
          <w:tab w:val="right" w:pos="9026"/>
        </w:tabs>
        <w:spacing w:after="0" w:line="240" w:lineRule="auto"/>
        <w:rPr>
          <w:rFonts w:ascii="Arial" w:hAnsi="Arial" w:cs="Arial"/>
          <w:b/>
          <w:color w:val="FF0000"/>
        </w:rPr>
      </w:pPr>
      <w:r>
        <w:rPr>
          <w:rFonts w:ascii="Arial" w:hAnsi="Arial" w:cs="Arial"/>
          <w:b/>
          <w:color w:val="FF0000"/>
        </w:rPr>
        <w:t xml:space="preserve">Any medication </w:t>
      </w:r>
      <w:r w:rsidR="008B5AC8">
        <w:rPr>
          <w:rFonts w:ascii="Arial" w:hAnsi="Arial" w:cs="Arial"/>
          <w:b/>
          <w:color w:val="FF0000"/>
        </w:rPr>
        <w:t xml:space="preserve">whose </w:t>
      </w:r>
      <w:r w:rsidR="00162FCD" w:rsidRPr="009D2694">
        <w:rPr>
          <w:rFonts w:ascii="Arial" w:hAnsi="Arial" w:cs="Arial"/>
          <w:b/>
          <w:color w:val="FF0000"/>
        </w:rPr>
        <w:t>do</w:t>
      </w:r>
      <w:r w:rsidR="00200154" w:rsidRPr="009D2694">
        <w:rPr>
          <w:rFonts w:ascii="Arial" w:hAnsi="Arial" w:cs="Arial"/>
          <w:b/>
          <w:color w:val="FF0000"/>
        </w:rPr>
        <w:t>s</w:t>
      </w:r>
      <w:r w:rsidR="00162FCD" w:rsidRPr="009D2694">
        <w:rPr>
          <w:rFonts w:ascii="Arial" w:hAnsi="Arial" w:cs="Arial"/>
          <w:b/>
          <w:color w:val="FF0000"/>
        </w:rPr>
        <w:t xml:space="preserve">e may be affected by changes in weight or diet </w:t>
      </w:r>
      <w:r w:rsidR="00200154" w:rsidRPr="009D2694">
        <w:rPr>
          <w:rFonts w:ascii="Arial" w:hAnsi="Arial" w:cs="Arial"/>
          <w:b/>
          <w:color w:val="FF0000"/>
        </w:rPr>
        <w:t>(low calorie diet follow</w:t>
      </w:r>
      <w:r w:rsidR="008B5AC8">
        <w:rPr>
          <w:rFonts w:ascii="Arial" w:hAnsi="Arial" w:cs="Arial"/>
          <w:b/>
          <w:color w:val="FF0000"/>
        </w:rPr>
        <w:t>ed</w:t>
      </w:r>
      <w:r w:rsidR="00200154" w:rsidRPr="009D2694">
        <w:rPr>
          <w:rFonts w:ascii="Arial" w:hAnsi="Arial" w:cs="Arial"/>
          <w:b/>
          <w:color w:val="FF0000"/>
        </w:rPr>
        <w:t xml:space="preserve"> </w:t>
      </w:r>
      <w:r w:rsidR="008B5AC8">
        <w:rPr>
          <w:rFonts w:ascii="Arial" w:hAnsi="Arial" w:cs="Arial"/>
          <w:b/>
          <w:color w:val="FF0000"/>
        </w:rPr>
        <w:t xml:space="preserve">by </w:t>
      </w:r>
      <w:r w:rsidR="00200154" w:rsidRPr="009D2694">
        <w:rPr>
          <w:rFonts w:ascii="Arial" w:hAnsi="Arial" w:cs="Arial"/>
          <w:b/>
          <w:color w:val="FF0000"/>
        </w:rPr>
        <w:t>heathy eating advice).</w:t>
      </w:r>
    </w:p>
    <w:p w14:paraId="28144659" w14:textId="77777777" w:rsidR="008A610D" w:rsidRDefault="008A610D" w:rsidP="008A610D">
      <w:pPr>
        <w:pStyle w:val="ListParagraph"/>
        <w:tabs>
          <w:tab w:val="center" w:pos="4513"/>
          <w:tab w:val="right" w:pos="9026"/>
        </w:tabs>
        <w:spacing w:after="0" w:line="240" w:lineRule="auto"/>
        <w:ind w:left="360"/>
        <w:rPr>
          <w:rFonts w:ascii="Arial" w:hAnsi="Arial" w:cs="Arial"/>
          <w:b/>
          <w:color w:val="FF0000"/>
        </w:rPr>
      </w:pPr>
    </w:p>
    <w:p w14:paraId="54A46619" w14:textId="348C3945" w:rsidR="008306FF" w:rsidRPr="00C865C6" w:rsidRDefault="008306FF" w:rsidP="008306FF">
      <w:pPr>
        <w:tabs>
          <w:tab w:val="center" w:pos="4513"/>
          <w:tab w:val="right" w:pos="9026"/>
        </w:tabs>
        <w:spacing w:after="0" w:line="240" w:lineRule="auto"/>
        <w:rPr>
          <w:rFonts w:ascii="Arial" w:hAnsi="Arial" w:cs="Arial"/>
          <w:bCs/>
          <w:color w:val="FF0000"/>
        </w:rPr>
      </w:pPr>
      <w:r w:rsidRPr="00C865C6">
        <w:rPr>
          <w:rFonts w:ascii="Arial" w:hAnsi="Arial" w:cs="Arial"/>
          <w:bCs/>
          <w:color w:val="FF0000"/>
        </w:rPr>
        <w:t xml:space="preserve">The current and repeat medications </w:t>
      </w:r>
      <w:r w:rsidR="00C865C6" w:rsidRPr="00C865C6">
        <w:rPr>
          <w:rFonts w:ascii="Arial" w:hAnsi="Arial" w:cs="Arial"/>
          <w:bCs/>
          <w:color w:val="FF0000"/>
        </w:rPr>
        <w:t>listed above are for reference only.</w:t>
      </w:r>
      <w:r w:rsidR="00C865C6">
        <w:rPr>
          <w:rFonts w:ascii="Arial" w:hAnsi="Arial" w:cs="Arial"/>
          <w:bCs/>
          <w:color w:val="FF0000"/>
        </w:rPr>
        <w:t xml:space="preserve"> Please confirm with the patient.</w:t>
      </w:r>
    </w:p>
    <w:p w14:paraId="34D1CB2F" w14:textId="77777777" w:rsidR="00A56785" w:rsidRPr="006F6ECB" w:rsidRDefault="00A56785" w:rsidP="00336E51">
      <w:pPr>
        <w:tabs>
          <w:tab w:val="center" w:pos="4513"/>
          <w:tab w:val="right" w:pos="9026"/>
        </w:tabs>
        <w:spacing w:after="0" w:line="240" w:lineRule="auto"/>
        <w:rPr>
          <w:rFonts w:ascii="Arial" w:hAnsi="Arial" w:cs="Arial"/>
          <w:color w:val="FF0000"/>
        </w:rPr>
      </w:pPr>
    </w:p>
    <w:p w14:paraId="67397F98" w14:textId="7A759FA7" w:rsidR="001673A1" w:rsidRPr="001673A1" w:rsidRDefault="00291FD4">
      <w:pPr>
        <w:rPr>
          <w:rFonts w:ascii="Arial" w:hAnsi="Arial" w:cs="Arial"/>
        </w:rPr>
      </w:pPr>
      <w:r w:rsidRPr="00D46A33">
        <w:rPr>
          <w:rFonts w:ascii="Arial" w:hAnsi="Arial" w:cs="Arial"/>
        </w:rPr>
        <w:t xml:space="preserve">The flowchart </w:t>
      </w:r>
      <w:r w:rsidR="00F91AFC">
        <w:rPr>
          <w:rFonts w:ascii="Arial" w:hAnsi="Arial" w:cs="Arial"/>
        </w:rPr>
        <w:t>overleaf</w:t>
      </w:r>
      <w:r w:rsidRPr="00D46A33">
        <w:rPr>
          <w:rFonts w:ascii="Arial" w:hAnsi="Arial" w:cs="Arial"/>
        </w:rPr>
        <w:t xml:space="preserve"> summarises the medications </w:t>
      </w:r>
      <w:r w:rsidR="00A06DAD">
        <w:rPr>
          <w:rFonts w:ascii="Arial" w:hAnsi="Arial" w:cs="Arial"/>
        </w:rPr>
        <w:t>deprescribing</w:t>
      </w:r>
      <w:r w:rsidR="00A25C01">
        <w:rPr>
          <w:rFonts w:ascii="Arial" w:hAnsi="Arial" w:cs="Arial"/>
        </w:rPr>
        <w:t xml:space="preserve"> – it is not </w:t>
      </w:r>
      <w:r w:rsidR="001B7446">
        <w:rPr>
          <w:rFonts w:ascii="Arial" w:hAnsi="Arial" w:cs="Arial"/>
        </w:rPr>
        <w:t>intended to be comprehensive</w:t>
      </w:r>
      <w:r w:rsidR="008366B5">
        <w:rPr>
          <w:rFonts w:ascii="Arial" w:hAnsi="Arial" w:cs="Arial"/>
        </w:rPr>
        <w:t>. T</w:t>
      </w:r>
      <w:r w:rsidR="00DA464F" w:rsidRPr="00D46A33">
        <w:rPr>
          <w:rFonts w:ascii="Arial" w:hAnsi="Arial" w:cs="Arial"/>
        </w:rPr>
        <w:t>he c</w:t>
      </w:r>
      <w:r w:rsidR="000A14B5" w:rsidRPr="00D46A33">
        <w:rPr>
          <w:rFonts w:ascii="Arial" w:hAnsi="Arial" w:cs="Arial"/>
        </w:rPr>
        <w:t xml:space="preserve">omplete </w:t>
      </w:r>
      <w:r w:rsidR="006F6ECB" w:rsidRPr="00D46A33">
        <w:rPr>
          <w:rFonts w:ascii="Arial" w:hAnsi="Arial" w:cs="Arial"/>
        </w:rPr>
        <w:t>NHS England medications adjustment</w:t>
      </w:r>
      <w:r w:rsidR="000321CC" w:rsidRPr="00D46A33">
        <w:rPr>
          <w:rFonts w:ascii="Arial" w:hAnsi="Arial" w:cs="Arial"/>
        </w:rPr>
        <w:t xml:space="preserve"> guidelines</w:t>
      </w:r>
      <w:r w:rsidR="00DA464F" w:rsidRPr="00D46A33">
        <w:rPr>
          <w:rFonts w:ascii="Arial" w:hAnsi="Arial" w:cs="Arial"/>
        </w:rPr>
        <w:t xml:space="preserve"> </w:t>
      </w:r>
      <w:r w:rsidR="008366B5">
        <w:rPr>
          <w:rFonts w:ascii="Arial" w:hAnsi="Arial" w:cs="Arial"/>
        </w:rPr>
        <w:t xml:space="preserve">(including restarting agents) is </w:t>
      </w:r>
      <w:r w:rsidR="00DA464F" w:rsidRPr="00D46A33">
        <w:rPr>
          <w:rFonts w:ascii="Arial" w:hAnsi="Arial" w:cs="Arial"/>
        </w:rPr>
        <w:t>here</w:t>
      </w:r>
      <w:r w:rsidR="00702FDB" w:rsidRPr="00D46A33">
        <w:rPr>
          <w:rFonts w:ascii="Arial" w:hAnsi="Arial" w:cs="Arial"/>
        </w:rPr>
        <w:t xml:space="preserve">: </w:t>
      </w:r>
      <w:hyperlink r:id="rId14" w:history="1">
        <w:r w:rsidR="00F5522D" w:rsidRPr="00B0437D">
          <w:rPr>
            <w:rStyle w:val="Hyperlink"/>
            <w:rFonts w:ascii="Arial" w:hAnsi="Arial" w:cs="Arial"/>
          </w:rPr>
          <w:t>www.momentanewcastle.com/hcp-t2dr-cw</w:t>
        </w:r>
      </w:hyperlink>
      <w:r w:rsidR="00F5522D">
        <w:rPr>
          <w:rStyle w:val="Hyperlink"/>
          <w:rFonts w:ascii="Arial" w:hAnsi="Arial" w:cs="Arial"/>
        </w:rPr>
        <w:t xml:space="preserve"> </w:t>
      </w:r>
      <w:r w:rsidR="0078790F">
        <w:rPr>
          <w:rStyle w:val="Hyperlink"/>
          <w:rFonts w:ascii="Arial" w:hAnsi="Arial" w:cs="Arial"/>
        </w:rPr>
        <w:t xml:space="preserve"> </w:t>
      </w:r>
    </w:p>
    <w:p w14:paraId="3B92817A" w14:textId="77777777" w:rsidR="001673A1" w:rsidRDefault="001673A1">
      <w:pPr>
        <w:rPr>
          <w:rFonts w:ascii="Arial" w:hAnsi="Arial" w:cs="Arial"/>
        </w:rPr>
      </w:pPr>
      <w:r>
        <w:rPr>
          <w:rFonts w:ascii="Arial" w:hAnsi="Arial" w:cs="Arial"/>
        </w:rPr>
        <w:br w:type="page"/>
      </w:r>
    </w:p>
    <w:p w14:paraId="7B08B7BF" w14:textId="59A8CB77" w:rsidR="00125268" w:rsidRDefault="00CD00BC" w:rsidP="00FD58E4">
      <w:pPr>
        <w:spacing w:after="0" w:line="240" w:lineRule="auto"/>
        <w:jc w:val="center"/>
        <w:rPr>
          <w:rFonts w:ascii="Arial" w:hAnsi="Arial" w:cs="Arial"/>
        </w:rPr>
      </w:pPr>
      <w:r w:rsidRPr="00CD00BC">
        <w:rPr>
          <w:noProof/>
        </w:rPr>
        <w:lastRenderedPageBreak/>
        <w:drawing>
          <wp:inline distT="0" distB="0" distL="0" distR="0" wp14:anchorId="5820FB7B" wp14:editId="1F224F1D">
            <wp:extent cx="5281613" cy="8698489"/>
            <wp:effectExtent l="0" t="0" r="0" b="7620"/>
            <wp:docPr id="130073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2845" cy="8716987"/>
                    </a:xfrm>
                    <a:prstGeom prst="rect">
                      <a:avLst/>
                    </a:prstGeom>
                    <a:noFill/>
                    <a:ln>
                      <a:noFill/>
                    </a:ln>
                  </pic:spPr>
                </pic:pic>
              </a:graphicData>
            </a:graphic>
          </wp:inline>
        </w:drawing>
      </w:r>
    </w:p>
    <w:p w14:paraId="414639E8" w14:textId="77777777" w:rsidR="008017E2" w:rsidRDefault="008017E2" w:rsidP="004E0594">
      <w:pPr>
        <w:spacing w:after="0" w:line="240" w:lineRule="auto"/>
        <w:rPr>
          <w:rFonts w:ascii="Arial" w:hAnsi="Arial" w:cs="Arial"/>
        </w:rPr>
      </w:pPr>
    </w:p>
    <w:p w14:paraId="6CF562F6" w14:textId="3626B988" w:rsidR="00D46A33" w:rsidRDefault="00213B1C" w:rsidP="004E0594">
      <w:pPr>
        <w:spacing w:after="0" w:line="240" w:lineRule="auto"/>
        <w:rPr>
          <w:rFonts w:ascii="Arial" w:hAnsi="Arial" w:cs="Arial"/>
        </w:rPr>
      </w:pPr>
      <w:r>
        <w:rPr>
          <w:rFonts w:ascii="Arial" w:hAnsi="Arial" w:cs="Arial"/>
        </w:rPr>
        <w:t xml:space="preserve">Momenta will monitor blood glucose and weight for all patients on the programme and blood pressure for those on </w:t>
      </w:r>
      <w:r w:rsidR="00F271AB">
        <w:rPr>
          <w:rFonts w:ascii="Arial" w:hAnsi="Arial" w:cs="Arial"/>
        </w:rPr>
        <w:t xml:space="preserve">blood pressure lowering </w:t>
      </w:r>
      <w:r>
        <w:rPr>
          <w:rFonts w:ascii="Arial" w:hAnsi="Arial" w:cs="Arial"/>
        </w:rPr>
        <w:t xml:space="preserve">medications </w:t>
      </w:r>
      <w:r w:rsidR="00F271AB">
        <w:rPr>
          <w:rFonts w:ascii="Arial" w:hAnsi="Arial" w:cs="Arial"/>
        </w:rPr>
        <w:t xml:space="preserve">at referral. Momenta will </w:t>
      </w:r>
      <w:r w:rsidR="00E4589F">
        <w:rPr>
          <w:rFonts w:ascii="Arial" w:hAnsi="Arial" w:cs="Arial"/>
        </w:rPr>
        <w:t>notify the GP practice i</w:t>
      </w:r>
      <w:r w:rsidR="00F271AB">
        <w:rPr>
          <w:rFonts w:ascii="Arial" w:hAnsi="Arial" w:cs="Arial"/>
        </w:rPr>
        <w:t>f further medications adjustments may be required</w:t>
      </w:r>
      <w:r w:rsidR="00E4589F">
        <w:rPr>
          <w:rFonts w:ascii="Arial" w:hAnsi="Arial" w:cs="Arial"/>
        </w:rPr>
        <w:t xml:space="preserve">. Monitoring </w:t>
      </w:r>
      <w:r w:rsidR="00932B5D">
        <w:rPr>
          <w:rFonts w:ascii="Arial" w:hAnsi="Arial" w:cs="Arial"/>
        </w:rPr>
        <w:t xml:space="preserve">frequency </w:t>
      </w:r>
      <w:r w:rsidR="00E4589F">
        <w:rPr>
          <w:rFonts w:ascii="Arial" w:hAnsi="Arial" w:cs="Arial"/>
        </w:rPr>
        <w:t>is weekly for the first four weeks after starting TDR</w:t>
      </w:r>
      <w:r w:rsidR="00932B5D">
        <w:rPr>
          <w:rFonts w:ascii="Arial" w:hAnsi="Arial" w:cs="Arial"/>
        </w:rPr>
        <w:t>, before moving to fortnightly and then monthly for the last 7 months.</w:t>
      </w:r>
      <w:r w:rsidR="00F271AB">
        <w:rPr>
          <w:rFonts w:ascii="Arial" w:hAnsi="Arial" w:cs="Arial"/>
        </w:rPr>
        <w:t xml:space="preserve"> </w:t>
      </w:r>
    </w:p>
    <w:p w14:paraId="33B9A728" w14:textId="1460CD52" w:rsidR="0077765A" w:rsidRPr="004E0594" w:rsidRDefault="0077765A" w:rsidP="004E0594">
      <w:pPr>
        <w:spacing w:after="0" w:line="240" w:lineRule="auto"/>
        <w:rPr>
          <w:rFonts w:ascii="Arial" w:hAnsi="Arial" w:cs="Arial"/>
          <w:b/>
          <w:bCs/>
          <w:u w:val="single"/>
        </w:rPr>
      </w:pPr>
      <w:r w:rsidRPr="00336E51">
        <w:rPr>
          <w:rFonts w:ascii="Arial" w:hAnsi="Arial" w:cs="Arial"/>
        </w:rPr>
        <w:br w:type="page"/>
      </w:r>
      <w:bookmarkStart w:id="27" w:name="_Hlk108615578"/>
      <w:r w:rsidRPr="004E0594">
        <w:rPr>
          <w:rFonts w:ascii="Arial" w:hAnsi="Arial" w:cs="Arial"/>
          <w:b/>
          <w:bCs/>
          <w:shd w:val="clear" w:color="auto" w:fill="002060"/>
        </w:rPr>
        <w:lastRenderedPageBreak/>
        <w:t xml:space="preserve">Medication Adjustment Form – </w:t>
      </w:r>
      <w:r w:rsidR="00AB64DA" w:rsidRPr="004E0594">
        <w:rPr>
          <w:rFonts w:ascii="Arial" w:hAnsi="Arial" w:cs="Arial"/>
          <w:b/>
          <w:bCs/>
          <w:shd w:val="clear" w:color="auto" w:fill="002060"/>
        </w:rPr>
        <w:t xml:space="preserve">NHS </w:t>
      </w:r>
      <w:r w:rsidR="00B133FC" w:rsidRPr="004E0594">
        <w:rPr>
          <w:rFonts w:ascii="Arial" w:hAnsi="Arial" w:cs="Arial"/>
          <w:b/>
          <w:bCs/>
          <w:shd w:val="clear" w:color="auto" w:fill="002060"/>
        </w:rPr>
        <w:t>Type 2 Diabetes Path to Remission</w:t>
      </w:r>
      <w:r w:rsidRPr="004E0594">
        <w:rPr>
          <w:rFonts w:ascii="Arial" w:hAnsi="Arial" w:cs="Arial"/>
          <w:b/>
          <w:bCs/>
          <w:shd w:val="clear" w:color="auto" w:fill="002060"/>
        </w:rPr>
        <w:t xml:space="preserve"> Programme</w:t>
      </w:r>
      <w:r w:rsidR="00AB64DA" w:rsidRPr="004E0594">
        <w:rPr>
          <w:rFonts w:ascii="Arial" w:hAnsi="Arial" w:cs="Arial"/>
          <w:b/>
          <w:bCs/>
          <w:shd w:val="clear" w:color="auto" w:fill="002060"/>
        </w:rPr>
        <w:t xml:space="preserve"> (page 1 of 2)</w:t>
      </w:r>
      <w:bookmarkEnd w:id="27"/>
    </w:p>
    <w:p w14:paraId="29D1022F" w14:textId="2D7FA2DB" w:rsidR="00E26A8C" w:rsidRDefault="00E26A8C" w:rsidP="004E0594">
      <w:pPr>
        <w:spacing w:before="120" w:after="0" w:line="240" w:lineRule="auto"/>
        <w:rPr>
          <w:rFonts w:ascii="Arial" w:hAnsi="Arial" w:cs="Arial"/>
          <w:b/>
          <w:bCs/>
          <w:color w:val="FF0000"/>
          <w:u w:val="single"/>
        </w:rPr>
      </w:pPr>
      <w:r>
        <w:rPr>
          <w:rFonts w:ascii="Arial" w:hAnsi="Arial" w:cs="Arial"/>
          <w:b/>
          <w:bCs/>
          <w:color w:val="FF0000"/>
          <w:u w:val="single"/>
        </w:rPr>
        <w:t xml:space="preserve">Please note: </w:t>
      </w:r>
      <w:r w:rsidR="0000252B">
        <w:rPr>
          <w:rFonts w:ascii="Arial" w:hAnsi="Arial" w:cs="Arial"/>
          <w:b/>
          <w:bCs/>
          <w:color w:val="FF0000"/>
          <w:u w:val="single"/>
        </w:rPr>
        <w:t>Section</w:t>
      </w:r>
      <w:r>
        <w:rPr>
          <w:rFonts w:ascii="Arial" w:hAnsi="Arial" w:cs="Arial"/>
          <w:b/>
          <w:bCs/>
          <w:color w:val="FF0000"/>
          <w:u w:val="single"/>
        </w:rPr>
        <w:t xml:space="preserve"> </w:t>
      </w:r>
      <w:r w:rsidR="00CE7A11">
        <w:rPr>
          <w:rFonts w:ascii="Arial" w:hAnsi="Arial" w:cs="Arial"/>
          <w:b/>
          <w:bCs/>
          <w:color w:val="FF0000"/>
          <w:u w:val="single"/>
        </w:rPr>
        <w:t xml:space="preserve">A </w:t>
      </w:r>
      <w:r>
        <w:rPr>
          <w:rFonts w:ascii="Arial" w:hAnsi="Arial" w:cs="Arial"/>
          <w:b/>
          <w:bCs/>
          <w:color w:val="FF0000"/>
          <w:u w:val="single"/>
        </w:rPr>
        <w:t xml:space="preserve">must </w:t>
      </w:r>
      <w:r w:rsidR="00523966">
        <w:rPr>
          <w:rFonts w:ascii="Arial" w:hAnsi="Arial" w:cs="Arial"/>
          <w:b/>
          <w:bCs/>
          <w:color w:val="FF0000"/>
          <w:u w:val="single"/>
        </w:rPr>
        <w:t xml:space="preserve">be completed for all patients, </w:t>
      </w:r>
      <w:proofErr w:type="gramStart"/>
      <w:r w:rsidR="00523966">
        <w:rPr>
          <w:rFonts w:ascii="Arial" w:hAnsi="Arial" w:cs="Arial"/>
          <w:b/>
          <w:bCs/>
          <w:color w:val="FF0000"/>
          <w:u w:val="single"/>
        </w:rPr>
        <w:t>whether or not</w:t>
      </w:r>
      <w:proofErr w:type="gramEnd"/>
      <w:r w:rsidR="00523966">
        <w:rPr>
          <w:rFonts w:ascii="Arial" w:hAnsi="Arial" w:cs="Arial"/>
          <w:b/>
          <w:bCs/>
          <w:color w:val="FF0000"/>
          <w:u w:val="single"/>
        </w:rPr>
        <w:t xml:space="preserve"> any medications</w:t>
      </w:r>
      <w:r w:rsidR="00142965">
        <w:rPr>
          <w:rFonts w:ascii="Arial" w:hAnsi="Arial" w:cs="Arial"/>
          <w:b/>
          <w:bCs/>
          <w:color w:val="FF0000"/>
          <w:u w:val="single"/>
        </w:rPr>
        <w:t xml:space="preserve"> need adjusting</w:t>
      </w:r>
      <w:r w:rsidR="00523966">
        <w:rPr>
          <w:rFonts w:ascii="Arial" w:hAnsi="Arial" w:cs="Arial"/>
          <w:b/>
          <w:bCs/>
          <w:color w:val="FF0000"/>
          <w:u w:val="single"/>
        </w:rPr>
        <w:t>.</w:t>
      </w:r>
      <w:r w:rsidR="001D02E0">
        <w:rPr>
          <w:rFonts w:ascii="Arial" w:hAnsi="Arial" w:cs="Arial"/>
          <w:b/>
          <w:bCs/>
          <w:color w:val="FF0000"/>
          <w:u w:val="single"/>
        </w:rPr>
        <w:t xml:space="preserve"> </w:t>
      </w:r>
      <w:r w:rsidR="0043052F">
        <w:rPr>
          <w:rFonts w:ascii="Arial" w:hAnsi="Arial" w:cs="Arial"/>
          <w:b/>
          <w:bCs/>
          <w:color w:val="FF0000"/>
          <w:u w:val="single"/>
        </w:rPr>
        <w:t xml:space="preserve">Section B must be completed for </w:t>
      </w:r>
      <w:r w:rsidR="00DB66B7">
        <w:rPr>
          <w:rFonts w:ascii="Arial" w:hAnsi="Arial" w:cs="Arial"/>
          <w:b/>
          <w:bCs/>
          <w:color w:val="FF0000"/>
          <w:u w:val="single"/>
        </w:rPr>
        <w:t>ALL</w:t>
      </w:r>
      <w:r w:rsidR="0043052F">
        <w:rPr>
          <w:rFonts w:ascii="Arial" w:hAnsi="Arial" w:cs="Arial"/>
          <w:b/>
          <w:bCs/>
          <w:color w:val="FF0000"/>
          <w:u w:val="single"/>
        </w:rPr>
        <w:t xml:space="preserve"> diabetes </w:t>
      </w:r>
      <w:r w:rsidR="00077720">
        <w:rPr>
          <w:rFonts w:ascii="Arial" w:hAnsi="Arial" w:cs="Arial"/>
          <w:b/>
          <w:bCs/>
          <w:color w:val="FF0000"/>
          <w:u w:val="single"/>
        </w:rPr>
        <w:t xml:space="preserve">and blood pressure </w:t>
      </w:r>
      <w:r w:rsidR="0043052F">
        <w:rPr>
          <w:rFonts w:ascii="Arial" w:hAnsi="Arial" w:cs="Arial"/>
          <w:b/>
          <w:bCs/>
          <w:color w:val="FF0000"/>
          <w:u w:val="single"/>
        </w:rPr>
        <w:t>medications</w:t>
      </w:r>
      <w:r w:rsidR="006B1EF8">
        <w:rPr>
          <w:rFonts w:ascii="Arial" w:hAnsi="Arial" w:cs="Arial"/>
          <w:b/>
          <w:bCs/>
          <w:color w:val="FF0000"/>
          <w:u w:val="single"/>
        </w:rPr>
        <w:t xml:space="preserve"> </w:t>
      </w:r>
      <w:r w:rsidR="007B426D">
        <w:rPr>
          <w:rFonts w:ascii="Arial" w:hAnsi="Arial" w:cs="Arial"/>
          <w:b/>
          <w:bCs/>
          <w:color w:val="FF0000"/>
          <w:u w:val="single"/>
        </w:rPr>
        <w:t xml:space="preserve">(whether adjusted or not) </w:t>
      </w:r>
      <w:r w:rsidR="006B1EF8">
        <w:rPr>
          <w:rFonts w:ascii="Arial" w:hAnsi="Arial" w:cs="Arial"/>
          <w:b/>
          <w:bCs/>
          <w:color w:val="FF0000"/>
          <w:u w:val="single"/>
        </w:rPr>
        <w:t xml:space="preserve">and any other </w:t>
      </w:r>
      <w:r w:rsidR="00FC7228">
        <w:rPr>
          <w:rFonts w:ascii="Arial" w:hAnsi="Arial" w:cs="Arial"/>
          <w:b/>
          <w:bCs/>
          <w:color w:val="FF0000"/>
          <w:u w:val="single"/>
        </w:rPr>
        <w:t>medications which need adjusting</w:t>
      </w:r>
      <w:r w:rsidR="00077720">
        <w:rPr>
          <w:rFonts w:ascii="Arial" w:hAnsi="Arial" w:cs="Arial"/>
          <w:b/>
          <w:bCs/>
          <w:color w:val="FF0000"/>
          <w:u w:val="single"/>
        </w:rPr>
        <w:t>.</w:t>
      </w:r>
      <w:r w:rsidR="0043052F">
        <w:rPr>
          <w:rFonts w:ascii="Arial" w:hAnsi="Arial" w:cs="Arial"/>
          <w:b/>
          <w:bCs/>
          <w:color w:val="FF0000"/>
          <w:u w:val="single"/>
        </w:rPr>
        <w:t xml:space="preserve"> </w:t>
      </w:r>
    </w:p>
    <w:p w14:paraId="33F92472" w14:textId="098BF1A7" w:rsidR="006574F7" w:rsidRPr="00FE07D9" w:rsidRDefault="006574F7" w:rsidP="004E0594">
      <w:pPr>
        <w:spacing w:before="120" w:after="0" w:line="240" w:lineRule="auto"/>
        <w:rPr>
          <w:rFonts w:ascii="Arial" w:hAnsi="Arial" w:cs="Arial"/>
          <w:b/>
          <w:bCs/>
          <w:u w:val="single"/>
        </w:rPr>
      </w:pPr>
      <w:r w:rsidRPr="00FE07D9">
        <w:rPr>
          <w:rFonts w:ascii="Arial" w:hAnsi="Arial" w:cs="Arial"/>
          <w:b/>
          <w:bCs/>
          <w:u w:val="single"/>
        </w:rPr>
        <w:t>Section A:</w:t>
      </w:r>
    </w:p>
    <w:p w14:paraId="1EBCA82A" w14:textId="77777777" w:rsidR="00D14FE3" w:rsidRPr="00D14FE3" w:rsidRDefault="00D14FE3" w:rsidP="004E0594">
      <w:pPr>
        <w:spacing w:before="120" w:after="0" w:line="240" w:lineRule="auto"/>
        <w:rPr>
          <w:rFonts w:ascii="Arial" w:hAnsi="Arial" w:cs="Arial"/>
          <w:b/>
          <w:bCs/>
          <w:color w:val="FF0000"/>
          <w:sz w:val="2"/>
          <w:szCs w:val="2"/>
          <w:u w:val="single"/>
        </w:rPr>
      </w:pPr>
    </w:p>
    <w:tbl>
      <w:tblPr>
        <w:tblW w:w="4933" w:type="pct"/>
        <w:tblCellMar>
          <w:left w:w="0" w:type="dxa"/>
          <w:right w:w="0" w:type="dxa"/>
        </w:tblCellMar>
        <w:tblLook w:val="04A0" w:firstRow="1" w:lastRow="0" w:firstColumn="1" w:lastColumn="0" w:noHBand="0" w:noVBand="1"/>
      </w:tblPr>
      <w:tblGrid>
        <w:gridCol w:w="2323"/>
        <w:gridCol w:w="6031"/>
        <w:gridCol w:w="1952"/>
      </w:tblGrid>
      <w:tr w:rsidR="00C61B3F" w14:paraId="6EA28B6A" w14:textId="77777777" w:rsidTr="00C65D88">
        <w:trPr>
          <w:trHeight w:val="879"/>
        </w:trPr>
        <w:tc>
          <w:tcPr>
            <w:tcW w:w="405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52A8A12" w14:textId="1F7FC4ED" w:rsidR="0000684B" w:rsidRPr="003D4581" w:rsidRDefault="00AE6D4A" w:rsidP="00415561">
            <w:pPr>
              <w:spacing w:after="60"/>
              <w:rPr>
                <w:rFonts w:ascii="Arial" w:hAnsi="Arial" w:cs="Arial"/>
                <w:b/>
                <w:bCs/>
              </w:rPr>
            </w:pPr>
            <w:r w:rsidRPr="003D4581">
              <w:rPr>
                <w:rFonts w:ascii="Arial" w:hAnsi="Arial" w:cs="Arial"/>
                <w:b/>
                <w:bCs/>
              </w:rPr>
              <w:t xml:space="preserve">Is the patient currently taking </w:t>
            </w:r>
            <w:r w:rsidR="00C94CDC" w:rsidRPr="003D4581">
              <w:rPr>
                <w:rFonts w:ascii="Arial" w:hAnsi="Arial" w:cs="Arial"/>
                <w:b/>
                <w:bCs/>
              </w:rPr>
              <w:t xml:space="preserve">any </w:t>
            </w:r>
            <w:r w:rsidR="00B43F55" w:rsidRPr="003D4581">
              <w:rPr>
                <w:rFonts w:ascii="Arial" w:hAnsi="Arial" w:cs="Arial"/>
                <w:b/>
                <w:bCs/>
              </w:rPr>
              <w:t xml:space="preserve">diabetes </w:t>
            </w:r>
            <w:r w:rsidR="00C94CDC" w:rsidRPr="003D4581">
              <w:rPr>
                <w:rFonts w:ascii="Arial" w:hAnsi="Arial" w:cs="Arial"/>
                <w:b/>
                <w:bCs/>
              </w:rPr>
              <w:t>medications</w:t>
            </w:r>
            <w:r w:rsidR="00C61B3F" w:rsidRPr="003D4581">
              <w:rPr>
                <w:rFonts w:ascii="Arial" w:hAnsi="Arial" w:cs="Arial"/>
                <w:b/>
                <w:bCs/>
              </w:rPr>
              <w:t>?</w:t>
            </w:r>
            <w:r w:rsidR="00A56785" w:rsidRPr="003D4581">
              <w:rPr>
                <w:rFonts w:ascii="Arial" w:hAnsi="Arial" w:cs="Arial"/>
                <w:b/>
                <w:bCs/>
              </w:rPr>
              <w:t xml:space="preserve"> </w:t>
            </w:r>
            <w:r w:rsidR="00AA5992" w:rsidRPr="003D4581">
              <w:rPr>
                <w:rFonts w:ascii="Arial" w:hAnsi="Arial" w:cs="Arial"/>
                <w:b/>
                <w:bCs/>
                <w:color w:val="FF0000"/>
              </w:rPr>
              <w:t>*</w:t>
            </w:r>
            <w:r w:rsidR="00C61B3F" w:rsidRPr="003D4581">
              <w:rPr>
                <w:rFonts w:ascii="Arial" w:hAnsi="Arial" w:cs="Arial"/>
                <w:b/>
                <w:bCs/>
              </w:rPr>
              <w:t xml:space="preserve"> </w:t>
            </w:r>
          </w:p>
          <w:p w14:paraId="56DC28DF" w14:textId="45710B34" w:rsidR="00FF5C9B" w:rsidRPr="00415561" w:rsidRDefault="00FF5C9B" w:rsidP="00415561">
            <w:pPr>
              <w:spacing w:after="0" w:line="240" w:lineRule="auto"/>
              <w:rPr>
                <w:rFonts w:ascii="Arial" w:hAnsi="Arial" w:cs="Arial"/>
                <w:i/>
                <w:iCs/>
                <w:color w:val="FF0000"/>
              </w:rPr>
            </w:pPr>
            <w:r w:rsidRPr="003D4581">
              <w:rPr>
                <w:rFonts w:ascii="Arial" w:hAnsi="Arial" w:cs="Arial"/>
                <w:i/>
                <w:iCs/>
                <w:color w:val="FF0000"/>
              </w:rPr>
              <w:t xml:space="preserve">Please note that SGLT2 inhibitors, </w:t>
            </w:r>
            <w:r w:rsidR="00C65D88">
              <w:rPr>
                <w:rFonts w:ascii="Arial" w:hAnsi="Arial" w:cs="Arial"/>
                <w:i/>
                <w:iCs/>
                <w:color w:val="FF0000"/>
              </w:rPr>
              <w:t>m</w:t>
            </w:r>
            <w:r w:rsidRPr="003D4581">
              <w:rPr>
                <w:rFonts w:ascii="Arial" w:hAnsi="Arial" w:cs="Arial"/>
                <w:i/>
                <w:iCs/>
                <w:color w:val="FF0000"/>
              </w:rPr>
              <w:t xml:space="preserve">eglitinides and sulfonylureas MUST </w:t>
            </w:r>
            <w:r w:rsidR="00C65D88">
              <w:rPr>
                <w:rFonts w:ascii="Arial" w:hAnsi="Arial" w:cs="Arial"/>
                <w:i/>
                <w:iCs/>
                <w:color w:val="FF0000"/>
              </w:rPr>
              <w:t>BE STOPPED</w:t>
            </w:r>
            <w:r w:rsidRPr="003D4581">
              <w:rPr>
                <w:rFonts w:ascii="Arial" w:hAnsi="Arial" w:cs="Arial"/>
                <w:i/>
                <w:iCs/>
                <w:color w:val="FF0000"/>
              </w:rPr>
              <w:t xml:space="preserve"> on the first day of TDR products</w:t>
            </w:r>
            <w:r w:rsidR="00C65D88">
              <w:rPr>
                <w:rFonts w:ascii="Arial" w:hAnsi="Arial" w:cs="Arial"/>
                <w:i/>
                <w:iCs/>
                <w:color w:val="FF0000"/>
              </w:rPr>
              <w:t xml:space="preserve">.  </w:t>
            </w:r>
            <w:r w:rsidR="00C65D88" w:rsidRPr="00C65D88">
              <w:rPr>
                <w:rFonts w:ascii="Arial" w:hAnsi="Arial" w:cs="Arial"/>
                <w:i/>
                <w:iCs/>
                <w:color w:val="C45911" w:themeColor="accent2" w:themeShade="BF"/>
              </w:rPr>
              <w:t>GLP-1s should generally be stopped.</w:t>
            </w: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8E46F3" w14:textId="77777777" w:rsidR="004401EE" w:rsidRPr="003D4581" w:rsidRDefault="00C61B3F" w:rsidP="004401EE">
            <w:pPr>
              <w:spacing w:after="0" w:line="240" w:lineRule="auto"/>
              <w:rPr>
                <w:rFonts w:ascii="Arial" w:hAnsi="Arial" w:cs="Arial"/>
                <w:bCs/>
              </w:rPr>
            </w:pPr>
            <w:r w:rsidRPr="003D4581">
              <w:rPr>
                <w:rFonts w:ascii="Arial" w:hAnsi="Arial" w:cs="Arial"/>
              </w:rPr>
              <w:t> </w:t>
            </w:r>
            <w:r w:rsidR="004401EE" w:rsidRPr="003D4581">
              <w:rPr>
                <w:rFonts w:ascii="Arial" w:hAnsi="Arial" w:cs="Arial"/>
                <w:bCs/>
              </w:rPr>
              <w:fldChar w:fldCharType="begin">
                <w:ffData>
                  <w:name w:val="Check3"/>
                  <w:enabled/>
                  <w:calcOnExit w:val="0"/>
                  <w:checkBox>
                    <w:sizeAuto/>
                    <w:default w:val="0"/>
                  </w:checkBox>
                </w:ffData>
              </w:fldChar>
            </w:r>
            <w:r w:rsidR="004401EE"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4401EE" w:rsidRPr="003D4581">
              <w:rPr>
                <w:rFonts w:ascii="Arial" w:hAnsi="Arial" w:cs="Arial"/>
                <w:bCs/>
              </w:rPr>
              <w:fldChar w:fldCharType="end"/>
            </w:r>
            <w:r w:rsidR="004401EE" w:rsidRPr="003D4581">
              <w:rPr>
                <w:rFonts w:ascii="Arial" w:hAnsi="Arial" w:cs="Arial"/>
                <w:bCs/>
              </w:rPr>
              <w:t xml:space="preserve"> Yes /  </w:t>
            </w:r>
            <w:r w:rsidR="004401EE" w:rsidRPr="003D4581">
              <w:rPr>
                <w:rFonts w:ascii="Arial" w:hAnsi="Arial" w:cs="Arial"/>
                <w:bCs/>
              </w:rPr>
              <w:fldChar w:fldCharType="begin">
                <w:ffData>
                  <w:name w:val="Check4"/>
                  <w:enabled/>
                  <w:calcOnExit w:val="0"/>
                  <w:checkBox>
                    <w:sizeAuto/>
                    <w:default w:val="0"/>
                  </w:checkBox>
                </w:ffData>
              </w:fldChar>
            </w:r>
            <w:r w:rsidR="004401EE"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4401EE" w:rsidRPr="003D4581">
              <w:rPr>
                <w:rFonts w:ascii="Arial" w:hAnsi="Arial" w:cs="Arial"/>
                <w:bCs/>
              </w:rPr>
              <w:fldChar w:fldCharType="end"/>
            </w:r>
            <w:r w:rsidR="004401EE" w:rsidRPr="003D4581">
              <w:rPr>
                <w:rFonts w:ascii="Arial" w:hAnsi="Arial" w:cs="Arial"/>
                <w:bCs/>
              </w:rPr>
              <w:t xml:space="preserve"> No</w:t>
            </w:r>
          </w:p>
          <w:p w14:paraId="5718D4A4" w14:textId="1244DA22" w:rsidR="00C61B3F" w:rsidRPr="003D4581" w:rsidRDefault="00C61B3F">
            <w:pPr>
              <w:jc w:val="center"/>
              <w:rPr>
                <w:rFonts w:ascii="Arial" w:hAnsi="Arial" w:cs="Arial"/>
                <w14:ligatures w14:val="standardContextual"/>
              </w:rPr>
            </w:pPr>
          </w:p>
        </w:tc>
      </w:tr>
      <w:tr w:rsidR="00336E51" w14:paraId="4A2A45CD" w14:textId="77777777" w:rsidTr="00C65D88">
        <w:trPr>
          <w:trHeight w:val="554"/>
        </w:trPr>
        <w:tc>
          <w:tcPr>
            <w:tcW w:w="405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54D68ED" w14:textId="03B2759E" w:rsidR="00336E51" w:rsidRPr="003D4581" w:rsidRDefault="00AE6D4A" w:rsidP="00336E51">
            <w:pPr>
              <w:spacing w:after="0" w:line="240" w:lineRule="auto"/>
              <w:rPr>
                <w:rFonts w:ascii="Arial" w:hAnsi="Arial" w:cs="Arial"/>
                <w:b/>
                <w:bCs/>
                <w:color w:val="FF0000"/>
              </w:rPr>
            </w:pPr>
            <w:r w:rsidRPr="003D4581">
              <w:rPr>
                <w:rFonts w:ascii="Arial" w:hAnsi="Arial" w:cs="Arial"/>
                <w:b/>
                <w:bCs/>
              </w:rPr>
              <w:t xml:space="preserve">Is the patient currently taking </w:t>
            </w:r>
            <w:r w:rsidR="00336E51" w:rsidRPr="003D4581">
              <w:rPr>
                <w:rFonts w:ascii="Arial" w:hAnsi="Arial" w:cs="Arial"/>
                <w:b/>
                <w:bCs/>
              </w:rPr>
              <w:t>any medicines which affect blood pressure?</w:t>
            </w:r>
            <w:r w:rsidR="00A56785" w:rsidRPr="003D4581">
              <w:rPr>
                <w:rFonts w:ascii="Arial" w:hAnsi="Arial" w:cs="Arial"/>
                <w:b/>
                <w:bCs/>
              </w:rPr>
              <w:t xml:space="preserve"> </w:t>
            </w:r>
            <w:r w:rsidR="00336E51" w:rsidRPr="003D4581">
              <w:rPr>
                <w:rFonts w:ascii="Arial" w:hAnsi="Arial" w:cs="Arial"/>
                <w:b/>
                <w:bCs/>
                <w:color w:val="FF0000"/>
              </w:rPr>
              <w:t>*</w:t>
            </w:r>
          </w:p>
          <w:p w14:paraId="4B01F567" w14:textId="2F73EE4C" w:rsidR="00AA5992" w:rsidRPr="00415561" w:rsidRDefault="00827241" w:rsidP="00AA5992">
            <w:pPr>
              <w:spacing w:after="0" w:line="240" w:lineRule="auto"/>
              <w:rPr>
                <w:rFonts w:ascii="Arial" w:hAnsi="Arial" w:cs="Arial"/>
                <w:bCs/>
              </w:rPr>
            </w:pPr>
            <w:r w:rsidRPr="003D4581">
              <w:rPr>
                <w:rFonts w:ascii="Arial" w:hAnsi="Arial" w:cs="Arial"/>
                <w:bCs/>
              </w:rPr>
              <w:t xml:space="preserve">Tick yes </w:t>
            </w:r>
            <w:r w:rsidR="001C6D12" w:rsidRPr="003D4581">
              <w:rPr>
                <w:rFonts w:ascii="Arial" w:hAnsi="Arial" w:cs="Arial"/>
                <w:bCs/>
              </w:rPr>
              <w:t>whether these</w:t>
            </w:r>
            <w:r w:rsidR="00A92820" w:rsidRPr="003D4581">
              <w:rPr>
                <w:rFonts w:ascii="Arial" w:hAnsi="Arial" w:cs="Arial"/>
                <w:bCs/>
              </w:rPr>
              <w:t xml:space="preserve"> are prescribed </w:t>
            </w:r>
            <w:r w:rsidR="00E40FCA" w:rsidRPr="003D4581">
              <w:rPr>
                <w:rFonts w:ascii="Arial" w:hAnsi="Arial" w:cs="Arial"/>
                <w:bCs/>
              </w:rPr>
              <w:t xml:space="preserve">solely </w:t>
            </w:r>
            <w:r w:rsidR="00A92820" w:rsidRPr="003D4581">
              <w:rPr>
                <w:rFonts w:ascii="Arial" w:hAnsi="Arial" w:cs="Arial"/>
                <w:bCs/>
              </w:rPr>
              <w:t xml:space="preserve">to lower blood pressure or </w:t>
            </w:r>
            <w:r w:rsidR="00E40FCA" w:rsidRPr="003D4581">
              <w:rPr>
                <w:rFonts w:ascii="Arial" w:hAnsi="Arial" w:cs="Arial"/>
                <w:bCs/>
              </w:rPr>
              <w:t>not</w:t>
            </w:r>
            <w:r w:rsidR="00A92820" w:rsidRPr="003D4581">
              <w:rPr>
                <w:rFonts w:ascii="Arial" w:hAnsi="Arial" w:cs="Arial"/>
                <w:bCs/>
              </w:rPr>
              <w:t>.</w:t>
            </w: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364E140" w14:textId="77777777" w:rsidR="00336E51" w:rsidRPr="003D4581" w:rsidRDefault="00336E51" w:rsidP="00336E51">
            <w:pPr>
              <w:spacing w:after="0" w:line="240" w:lineRule="auto"/>
              <w:rPr>
                <w:rFonts w:ascii="Arial" w:hAnsi="Arial" w:cs="Arial"/>
                <w:bCs/>
              </w:rPr>
            </w:pPr>
            <w:r w:rsidRPr="003D4581">
              <w:rPr>
                <w:rFonts w:ascii="Arial" w:hAnsi="Arial" w:cs="Arial"/>
                <w:bCs/>
              </w:rPr>
              <w:fldChar w:fldCharType="begin">
                <w:ffData>
                  <w:name w:val="Check3"/>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Yes /  </w:t>
            </w:r>
            <w:r w:rsidRPr="003D4581">
              <w:rPr>
                <w:rFonts w:ascii="Arial" w:hAnsi="Arial" w:cs="Arial"/>
                <w:bCs/>
              </w:rPr>
              <w:fldChar w:fldCharType="begin">
                <w:ffData>
                  <w:name w:val="Check4"/>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No</w:t>
            </w:r>
          </w:p>
          <w:p w14:paraId="25305499" w14:textId="77777777" w:rsidR="00336E51" w:rsidRPr="003D4581" w:rsidRDefault="00336E51" w:rsidP="004401EE">
            <w:pPr>
              <w:spacing w:after="0" w:line="240" w:lineRule="auto"/>
              <w:rPr>
                <w:rFonts w:ascii="Arial" w:hAnsi="Arial" w:cs="Arial"/>
              </w:rPr>
            </w:pPr>
          </w:p>
        </w:tc>
      </w:tr>
      <w:tr w:rsidR="00EA3346" w14:paraId="31C3B76D" w14:textId="77777777" w:rsidTr="00C65D88">
        <w:trPr>
          <w:trHeight w:val="906"/>
        </w:trPr>
        <w:tc>
          <w:tcPr>
            <w:tcW w:w="405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30C24C9" w14:textId="4430CEF1" w:rsidR="00EA3346" w:rsidRPr="003D4581" w:rsidRDefault="00F43D6F" w:rsidP="00336E51">
            <w:pPr>
              <w:spacing w:after="0" w:line="240" w:lineRule="auto"/>
              <w:rPr>
                <w:rFonts w:ascii="Arial" w:hAnsi="Arial" w:cs="Arial"/>
                <w:b/>
                <w:bCs/>
              </w:rPr>
            </w:pPr>
            <w:r w:rsidRPr="003D4581">
              <w:rPr>
                <w:rFonts w:ascii="Arial" w:hAnsi="Arial" w:cs="Arial"/>
                <w:b/>
                <w:bCs/>
              </w:rPr>
              <w:t xml:space="preserve">Is the patient currently taking </w:t>
            </w:r>
            <w:r w:rsidR="00E40FCA" w:rsidRPr="003D4581">
              <w:rPr>
                <w:rFonts w:ascii="Arial" w:hAnsi="Arial" w:cs="Arial"/>
                <w:b/>
                <w:bCs/>
              </w:rPr>
              <w:t>a</w:t>
            </w:r>
            <w:r w:rsidR="00EA3346" w:rsidRPr="003D4581">
              <w:rPr>
                <w:rFonts w:ascii="Arial" w:hAnsi="Arial" w:cs="Arial"/>
                <w:b/>
                <w:bCs/>
              </w:rPr>
              <w:t xml:space="preserve">ny other medications which may need adjusting </w:t>
            </w:r>
            <w:r w:rsidRPr="003D4581">
              <w:rPr>
                <w:rFonts w:ascii="Arial" w:hAnsi="Arial" w:cs="Arial"/>
                <w:b/>
                <w:bCs/>
              </w:rPr>
              <w:t xml:space="preserve">with </w:t>
            </w:r>
            <w:r w:rsidR="000F61C2" w:rsidRPr="003D4581">
              <w:rPr>
                <w:rFonts w:ascii="Arial" w:hAnsi="Arial" w:cs="Arial"/>
                <w:b/>
                <w:bCs/>
              </w:rPr>
              <w:t xml:space="preserve">significant weight </w:t>
            </w:r>
            <w:r w:rsidRPr="003D4581">
              <w:rPr>
                <w:rFonts w:ascii="Arial" w:hAnsi="Arial" w:cs="Arial"/>
                <w:b/>
                <w:bCs/>
              </w:rPr>
              <w:t xml:space="preserve">loss </w:t>
            </w:r>
            <w:r w:rsidR="00C40EB6" w:rsidRPr="003D4581">
              <w:rPr>
                <w:rFonts w:ascii="Arial" w:hAnsi="Arial" w:cs="Arial"/>
                <w:b/>
                <w:bCs/>
              </w:rPr>
              <w:t xml:space="preserve">or </w:t>
            </w:r>
            <w:r w:rsidRPr="003D4581">
              <w:rPr>
                <w:rFonts w:ascii="Arial" w:hAnsi="Arial" w:cs="Arial"/>
                <w:b/>
                <w:bCs/>
              </w:rPr>
              <w:t xml:space="preserve">dietary </w:t>
            </w:r>
            <w:r w:rsidR="00C40EB6" w:rsidRPr="003D4581">
              <w:rPr>
                <w:rFonts w:ascii="Arial" w:hAnsi="Arial" w:cs="Arial"/>
                <w:b/>
                <w:bCs/>
              </w:rPr>
              <w:t>changes?</w:t>
            </w:r>
            <w:r w:rsidR="00A56785" w:rsidRPr="003D4581">
              <w:rPr>
                <w:rFonts w:ascii="Arial" w:hAnsi="Arial" w:cs="Arial"/>
                <w:b/>
                <w:bCs/>
              </w:rPr>
              <w:t xml:space="preserve"> </w:t>
            </w:r>
            <w:r w:rsidR="00AA5992" w:rsidRPr="003D4581">
              <w:rPr>
                <w:rFonts w:ascii="Arial" w:hAnsi="Arial" w:cs="Arial"/>
                <w:b/>
                <w:bCs/>
                <w:color w:val="FF0000"/>
              </w:rPr>
              <w:t>*</w:t>
            </w:r>
          </w:p>
          <w:p w14:paraId="4A172D2C" w14:textId="3EB51789" w:rsidR="000F61C2" w:rsidRPr="003D4581" w:rsidRDefault="00C40EB6" w:rsidP="006E3371">
            <w:pPr>
              <w:spacing w:after="0" w:line="240" w:lineRule="auto"/>
              <w:rPr>
                <w:rFonts w:ascii="Arial" w:hAnsi="Arial" w:cs="Arial"/>
              </w:rPr>
            </w:pPr>
            <w:r w:rsidRPr="003D4581">
              <w:rPr>
                <w:rFonts w:ascii="Arial" w:hAnsi="Arial" w:cs="Arial"/>
              </w:rPr>
              <w:t xml:space="preserve">Please note </w:t>
            </w:r>
            <w:r w:rsidR="009B3343">
              <w:rPr>
                <w:rFonts w:ascii="Arial" w:hAnsi="Arial" w:cs="Arial"/>
              </w:rPr>
              <w:t>hospital-prescribed medications may need</w:t>
            </w:r>
            <w:r w:rsidR="006E3371" w:rsidRPr="003D4581">
              <w:rPr>
                <w:rFonts w:ascii="Arial" w:hAnsi="Arial" w:cs="Arial"/>
              </w:rPr>
              <w:t xml:space="preserve"> additional monitoring.</w:t>
            </w: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EE7A909" w14:textId="77777777" w:rsidR="003B6035" w:rsidRPr="003D4581" w:rsidRDefault="003B6035" w:rsidP="003B6035">
            <w:pPr>
              <w:spacing w:after="0" w:line="240" w:lineRule="auto"/>
              <w:rPr>
                <w:rFonts w:ascii="Arial" w:hAnsi="Arial" w:cs="Arial"/>
                <w:bCs/>
              </w:rPr>
            </w:pPr>
            <w:r w:rsidRPr="003D4581">
              <w:rPr>
                <w:rFonts w:ascii="Arial" w:hAnsi="Arial" w:cs="Arial"/>
                <w:bCs/>
              </w:rPr>
              <w:fldChar w:fldCharType="begin">
                <w:ffData>
                  <w:name w:val="Check3"/>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Yes /  </w:t>
            </w:r>
            <w:r w:rsidRPr="003D4581">
              <w:rPr>
                <w:rFonts w:ascii="Arial" w:hAnsi="Arial" w:cs="Arial"/>
                <w:bCs/>
              </w:rPr>
              <w:fldChar w:fldCharType="begin">
                <w:ffData>
                  <w:name w:val="Check4"/>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No</w:t>
            </w:r>
          </w:p>
          <w:p w14:paraId="762CDA68" w14:textId="77777777" w:rsidR="00EA3346" w:rsidRPr="003D4581" w:rsidRDefault="00EA3346" w:rsidP="00336E51">
            <w:pPr>
              <w:spacing w:after="0" w:line="240" w:lineRule="auto"/>
              <w:rPr>
                <w:rFonts w:ascii="Arial" w:hAnsi="Arial" w:cs="Arial"/>
                <w:bCs/>
              </w:rPr>
            </w:pPr>
          </w:p>
        </w:tc>
      </w:tr>
      <w:tr w:rsidR="00C61B3F" w14:paraId="5F99A0FE" w14:textId="77777777" w:rsidTr="00C65D88">
        <w:trPr>
          <w:trHeight w:val="900"/>
        </w:trPr>
        <w:tc>
          <w:tcPr>
            <w:tcW w:w="405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6EFDE" w14:textId="12551D72" w:rsidR="005A02A9" w:rsidRDefault="00C61B3F" w:rsidP="00AF58E5">
            <w:pPr>
              <w:spacing w:after="40"/>
              <w:rPr>
                <w:rFonts w:ascii="Arial" w:hAnsi="Arial" w:cs="Arial"/>
                <w:b/>
                <w:bCs/>
              </w:rPr>
            </w:pPr>
            <w:r w:rsidRPr="00C61B3F">
              <w:rPr>
                <w:rFonts w:ascii="Arial" w:hAnsi="Arial" w:cs="Arial"/>
                <w:b/>
                <w:bCs/>
              </w:rPr>
              <w:t>Have all re</w:t>
            </w:r>
            <w:r w:rsidR="007122CE">
              <w:rPr>
                <w:rFonts w:ascii="Arial" w:hAnsi="Arial" w:cs="Arial"/>
                <w:b/>
                <w:bCs/>
              </w:rPr>
              <w:t xml:space="preserve">levant </w:t>
            </w:r>
            <w:r w:rsidRPr="00C61B3F">
              <w:rPr>
                <w:rFonts w:ascii="Arial" w:hAnsi="Arial" w:cs="Arial"/>
                <w:b/>
                <w:bCs/>
              </w:rPr>
              <w:t>medication</w:t>
            </w:r>
            <w:r w:rsidR="007122CE">
              <w:rPr>
                <w:rFonts w:ascii="Arial" w:hAnsi="Arial" w:cs="Arial"/>
                <w:b/>
                <w:bCs/>
              </w:rPr>
              <w:t>s</w:t>
            </w:r>
            <w:r w:rsidR="001F4A02">
              <w:rPr>
                <w:rFonts w:ascii="Arial" w:hAnsi="Arial" w:cs="Arial"/>
                <w:b/>
                <w:bCs/>
              </w:rPr>
              <w:t xml:space="preserve"> and any</w:t>
            </w:r>
            <w:r w:rsidRPr="00C61B3F">
              <w:rPr>
                <w:rFonts w:ascii="Arial" w:hAnsi="Arial" w:cs="Arial"/>
                <w:b/>
                <w:bCs/>
              </w:rPr>
              <w:t xml:space="preserve"> changes</w:t>
            </w:r>
            <w:r w:rsidR="00D75D7D">
              <w:rPr>
                <w:rFonts w:ascii="Arial" w:hAnsi="Arial" w:cs="Arial"/>
                <w:b/>
                <w:bCs/>
              </w:rPr>
              <w:t xml:space="preserve"> / other instructions</w:t>
            </w:r>
            <w:r w:rsidRPr="00C61B3F">
              <w:rPr>
                <w:rFonts w:ascii="Arial" w:hAnsi="Arial" w:cs="Arial"/>
                <w:b/>
                <w:bCs/>
              </w:rPr>
              <w:t xml:space="preserve"> been </w:t>
            </w:r>
            <w:r w:rsidR="001F4A02">
              <w:rPr>
                <w:rFonts w:ascii="Arial" w:hAnsi="Arial" w:cs="Arial"/>
                <w:b/>
                <w:bCs/>
              </w:rPr>
              <w:t xml:space="preserve">noted in Section B below and </w:t>
            </w:r>
            <w:r w:rsidRPr="00C61B3F">
              <w:rPr>
                <w:rFonts w:ascii="Arial" w:hAnsi="Arial" w:cs="Arial"/>
                <w:b/>
                <w:bCs/>
              </w:rPr>
              <w:t>discussed and agreed with the patient</w:t>
            </w:r>
            <w:r w:rsidR="00753FD7">
              <w:rPr>
                <w:rFonts w:ascii="Arial" w:hAnsi="Arial" w:cs="Arial"/>
                <w:b/>
                <w:bCs/>
              </w:rPr>
              <w:t xml:space="preserve"> – or has the patient been informed that no adjustments are required</w:t>
            </w:r>
            <w:r w:rsidR="005A02A9" w:rsidRPr="00C61B3F">
              <w:rPr>
                <w:rFonts w:ascii="Arial" w:hAnsi="Arial" w:cs="Arial"/>
                <w:b/>
                <w:bCs/>
              </w:rPr>
              <w:t>?</w:t>
            </w:r>
            <w:r w:rsidR="005A02A9">
              <w:rPr>
                <w:rFonts w:ascii="Arial" w:hAnsi="Arial" w:cs="Arial"/>
                <w:b/>
                <w:bCs/>
              </w:rPr>
              <w:t xml:space="preserve"> </w:t>
            </w:r>
            <w:r w:rsidR="005A02A9" w:rsidRPr="00C61B3F">
              <w:rPr>
                <w:rFonts w:ascii="Arial" w:hAnsi="Arial" w:cs="Arial"/>
                <w:b/>
                <w:bCs/>
                <w:color w:val="FF0000"/>
              </w:rPr>
              <w:t>*</w:t>
            </w:r>
          </w:p>
          <w:p w14:paraId="6CCB5AAA" w14:textId="48118761" w:rsidR="00C61B3F" w:rsidRPr="00AF58E5" w:rsidRDefault="005A02A9" w:rsidP="00AF58E5">
            <w:pPr>
              <w:spacing w:after="40"/>
              <w:rPr>
                <w:rFonts w:ascii="Arial" w:hAnsi="Arial" w:cs="Arial"/>
                <w:color w:val="FF0000"/>
              </w:rPr>
            </w:pPr>
            <w:r w:rsidRPr="00AF58E5">
              <w:rPr>
                <w:rFonts w:ascii="Arial" w:hAnsi="Arial" w:cs="Arial"/>
              </w:rPr>
              <w:t xml:space="preserve">This </w:t>
            </w:r>
            <w:r w:rsidR="00C61B3F" w:rsidRPr="00AF58E5">
              <w:rPr>
                <w:rFonts w:ascii="Arial" w:hAnsi="Arial" w:cs="Arial"/>
              </w:rPr>
              <w:t>includ</w:t>
            </w:r>
            <w:r w:rsidRPr="00AF58E5">
              <w:rPr>
                <w:rFonts w:ascii="Arial" w:hAnsi="Arial" w:cs="Arial"/>
              </w:rPr>
              <w:t>es</w:t>
            </w:r>
            <w:r w:rsidR="00C61B3F" w:rsidRPr="00AF58E5">
              <w:rPr>
                <w:rFonts w:ascii="Arial" w:hAnsi="Arial" w:cs="Arial"/>
              </w:rPr>
              <w:t xml:space="preserve"> </w:t>
            </w:r>
            <w:r w:rsidR="00AF58E5">
              <w:rPr>
                <w:rFonts w:ascii="Arial" w:hAnsi="Arial" w:cs="Arial"/>
              </w:rPr>
              <w:t xml:space="preserve">all </w:t>
            </w:r>
            <w:r w:rsidRPr="00AF58E5">
              <w:rPr>
                <w:rFonts w:ascii="Arial" w:hAnsi="Arial" w:cs="Arial"/>
              </w:rPr>
              <w:t xml:space="preserve">diabetes and blood </w:t>
            </w:r>
            <w:r w:rsidR="00AF58E5" w:rsidRPr="00AF58E5">
              <w:rPr>
                <w:rFonts w:ascii="Arial" w:hAnsi="Arial" w:cs="Arial"/>
              </w:rPr>
              <w:t>pressure medications</w:t>
            </w:r>
            <w:r w:rsidR="00AF58E5">
              <w:rPr>
                <w:rFonts w:ascii="Arial" w:hAnsi="Arial" w:cs="Arial"/>
              </w:rPr>
              <w:t xml:space="preserve"> </w:t>
            </w:r>
            <w:r w:rsidR="00AF58E5" w:rsidRPr="00AF58E5">
              <w:rPr>
                <w:rFonts w:ascii="Arial" w:hAnsi="Arial" w:cs="Arial"/>
              </w:rPr>
              <w:t>requir</w:t>
            </w:r>
            <w:r w:rsidR="00AF58E5">
              <w:rPr>
                <w:rFonts w:ascii="Arial" w:hAnsi="Arial" w:cs="Arial"/>
              </w:rPr>
              <w:t>ing no change</w:t>
            </w:r>
            <w:r w:rsidR="00AF58E5" w:rsidRPr="00AF58E5">
              <w:rPr>
                <w:rFonts w:ascii="Arial" w:hAnsi="Arial" w:cs="Arial"/>
              </w:rPr>
              <w:t>.</w:t>
            </w:r>
            <w:r w:rsidR="00C61B3F" w:rsidRPr="00AF58E5">
              <w:rPr>
                <w:rFonts w:ascii="Arial" w:hAnsi="Arial" w:cs="Arial"/>
                <w:color w:val="FF0000"/>
              </w:rPr>
              <w:t xml:space="preserve">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14:paraId="66876E0A" w14:textId="77777777" w:rsidR="004401EE" w:rsidRPr="004E0594" w:rsidRDefault="004401EE" w:rsidP="004401EE">
            <w:pPr>
              <w:spacing w:after="0" w:line="240" w:lineRule="auto"/>
              <w:rPr>
                <w:rFonts w:ascii="Arial" w:hAnsi="Arial" w:cs="Arial"/>
                <w:bCs/>
              </w:rPr>
            </w:pPr>
            <w:r w:rsidRPr="004E0594">
              <w:rPr>
                <w:rFonts w:ascii="Arial" w:hAnsi="Arial" w:cs="Arial"/>
                <w:bCs/>
              </w:rPr>
              <w:fldChar w:fldCharType="begin">
                <w:ffData>
                  <w:name w:val="Check3"/>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Yes /  </w:t>
            </w:r>
            <w:r w:rsidRPr="004E0594">
              <w:rPr>
                <w:rFonts w:ascii="Arial" w:hAnsi="Arial" w:cs="Arial"/>
                <w:bCs/>
              </w:rPr>
              <w:fldChar w:fldCharType="begin">
                <w:ffData>
                  <w:name w:val="Check4"/>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No</w:t>
            </w:r>
          </w:p>
          <w:p w14:paraId="50622105" w14:textId="7670F582" w:rsidR="00C61B3F" w:rsidRPr="00C61B3F" w:rsidRDefault="00C61B3F">
            <w:pPr>
              <w:jc w:val="center"/>
              <w:rPr>
                <w:rFonts w:ascii="Arial" w:hAnsi="Arial" w:cs="Arial"/>
              </w:rPr>
            </w:pPr>
          </w:p>
        </w:tc>
      </w:tr>
      <w:tr w:rsidR="00C61B3F" w14:paraId="057BA8DE" w14:textId="77777777" w:rsidTr="00C61B3F">
        <w:trPr>
          <w:trHeight w:val="283"/>
        </w:trPr>
        <w:tc>
          <w:tcPr>
            <w:tcW w:w="1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22ADC" w14:textId="77777777" w:rsidR="00C61B3F" w:rsidRPr="00C61B3F" w:rsidRDefault="00C61B3F">
            <w:pPr>
              <w:rPr>
                <w:rFonts w:ascii="Arial" w:hAnsi="Arial" w:cs="Arial"/>
                <w:b/>
                <w:bCs/>
              </w:rPr>
            </w:pPr>
            <w:r w:rsidRPr="00C61B3F">
              <w:rPr>
                <w:rFonts w:ascii="Arial" w:hAnsi="Arial" w:cs="Arial"/>
                <w:b/>
                <w:bCs/>
              </w:rPr>
              <w:t>Date form completed</w:t>
            </w:r>
            <w:r w:rsidRPr="00C61B3F">
              <w:rPr>
                <w:rFonts w:ascii="Arial" w:hAnsi="Arial" w:cs="Arial"/>
                <w:b/>
                <w:bCs/>
                <w:color w:val="FF0000"/>
              </w:rPr>
              <w:t>*</w:t>
            </w:r>
            <w:r w:rsidRPr="00C61B3F">
              <w:rPr>
                <w:rFonts w:ascii="Arial" w:hAnsi="Arial" w:cs="Arial"/>
                <w:b/>
                <w:bCs/>
              </w:rPr>
              <w:t xml:space="preserve">: </w:t>
            </w:r>
          </w:p>
        </w:tc>
        <w:tc>
          <w:tcPr>
            <w:tcW w:w="38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F2F3B0" w14:textId="58CA1E7B" w:rsidR="00C61B3F" w:rsidRPr="00C61B3F" w:rsidRDefault="004401EE">
            <w:pPr>
              <w:rPr>
                <w:rFonts w:ascii="Arial" w:hAnsi="Arial" w:cs="Arial"/>
              </w:rPr>
            </w:pPr>
            <w:r w:rsidRPr="004E0594">
              <w:rPr>
                <w:rFonts w:ascii="Arial" w:hAnsi="Arial" w:cs="Arial"/>
              </w:rPr>
              <w:fldChar w:fldCharType="begin">
                <w:ffData>
                  <w:name w:val="dNw1hhwklb2yYD1LBaHb"/>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Short date letter merged</w:t>
            </w:r>
            <w:r w:rsidRPr="004E0594">
              <w:rPr>
                <w:rFonts w:ascii="Arial" w:hAnsi="Arial" w:cs="Arial"/>
              </w:rPr>
              <w:fldChar w:fldCharType="end"/>
            </w:r>
          </w:p>
        </w:tc>
      </w:tr>
      <w:tr w:rsidR="00C61B3F" w14:paraId="5018F8B9" w14:textId="77777777" w:rsidTr="00C65D88">
        <w:tc>
          <w:tcPr>
            <w:tcW w:w="1127" w:type="pct"/>
            <w:vAlign w:val="center"/>
            <w:hideMark/>
          </w:tcPr>
          <w:p w14:paraId="7409FEEC" w14:textId="77777777" w:rsidR="00C61B3F" w:rsidRDefault="00C61B3F">
            <w:pPr>
              <w:rPr>
                <w:rFonts w:ascii="Calibri Light" w:hAnsi="Calibri Light" w:cs="Calibri Light"/>
              </w:rPr>
            </w:pPr>
          </w:p>
        </w:tc>
        <w:tc>
          <w:tcPr>
            <w:tcW w:w="2926" w:type="pct"/>
            <w:vAlign w:val="center"/>
            <w:hideMark/>
          </w:tcPr>
          <w:p w14:paraId="3E859F5E" w14:textId="77777777" w:rsidR="00C61B3F" w:rsidRDefault="00C61B3F">
            <w:pPr>
              <w:rPr>
                <w:rFonts w:ascii="Times New Roman" w:hAnsi="Times New Roman"/>
                <w:sz w:val="20"/>
                <w:szCs w:val="20"/>
              </w:rPr>
            </w:pPr>
          </w:p>
        </w:tc>
        <w:tc>
          <w:tcPr>
            <w:tcW w:w="947" w:type="pct"/>
            <w:vAlign w:val="center"/>
            <w:hideMark/>
          </w:tcPr>
          <w:p w14:paraId="273FA7E6" w14:textId="77777777" w:rsidR="00C61B3F" w:rsidRDefault="00C61B3F">
            <w:pPr>
              <w:rPr>
                <w:rFonts w:ascii="Times New Roman" w:hAnsi="Times New Roman"/>
                <w:sz w:val="20"/>
                <w:szCs w:val="20"/>
              </w:rPr>
            </w:pPr>
          </w:p>
        </w:tc>
      </w:tr>
    </w:tbl>
    <w:p w14:paraId="69C6DB71" w14:textId="77777777" w:rsidR="00A22883" w:rsidRDefault="00A22883" w:rsidP="004E0594">
      <w:pPr>
        <w:spacing w:before="120" w:after="0" w:line="240" w:lineRule="auto"/>
        <w:rPr>
          <w:rFonts w:ascii="Arial" w:hAnsi="Arial" w:cs="Arial"/>
          <w:b/>
          <w:bCs/>
          <w:color w:val="FF0000"/>
          <w:highlight w:val="cyan"/>
          <w:u w:val="single"/>
        </w:rPr>
      </w:pPr>
    </w:p>
    <w:p w14:paraId="422CB6A1" w14:textId="46B9F5A9" w:rsidR="00D83906" w:rsidRPr="004E0594" w:rsidRDefault="00D83906" w:rsidP="004E0594">
      <w:pPr>
        <w:spacing w:before="120" w:after="0" w:line="240" w:lineRule="auto"/>
        <w:rPr>
          <w:rFonts w:ascii="Arial" w:hAnsi="Arial" w:cs="Arial"/>
          <w:b/>
          <w:bCs/>
          <w:color w:val="FF0000"/>
          <w:u w:val="single"/>
        </w:rPr>
      </w:pPr>
      <w:r w:rsidRPr="004E0594">
        <w:rPr>
          <w:rFonts w:ascii="Arial" w:hAnsi="Arial" w:cs="Arial"/>
          <w:b/>
          <w:bCs/>
          <w:color w:val="FF0000"/>
          <w:u w:val="single"/>
        </w:rPr>
        <w:t>Instructions for Patient</w:t>
      </w:r>
    </w:p>
    <w:p w14:paraId="48672810" w14:textId="079820FA"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rPr>
      </w:pPr>
      <w:r w:rsidRPr="004E0594">
        <w:rPr>
          <w:rFonts w:ascii="Arial" w:hAnsi="Arial" w:cs="Arial"/>
        </w:rPr>
        <w:t xml:space="preserve">The table below lists </w:t>
      </w:r>
      <w:r w:rsidR="00CD729A">
        <w:rPr>
          <w:rFonts w:ascii="Arial" w:hAnsi="Arial" w:cs="Arial"/>
        </w:rPr>
        <w:t>ALL your</w:t>
      </w:r>
      <w:r w:rsidR="00BA5EA7">
        <w:rPr>
          <w:rFonts w:ascii="Arial" w:hAnsi="Arial" w:cs="Arial"/>
        </w:rPr>
        <w:t xml:space="preserve"> relevant</w:t>
      </w:r>
      <w:r w:rsidRPr="004E0594">
        <w:rPr>
          <w:rFonts w:ascii="Arial" w:hAnsi="Arial" w:cs="Arial"/>
        </w:rPr>
        <w:t xml:space="preserve"> medications </w:t>
      </w:r>
      <w:r w:rsidR="00793BEB">
        <w:rPr>
          <w:rFonts w:ascii="Arial" w:hAnsi="Arial" w:cs="Arial"/>
        </w:rPr>
        <w:t xml:space="preserve">and any changes </w:t>
      </w:r>
      <w:r w:rsidR="00EE7547">
        <w:rPr>
          <w:rFonts w:ascii="Arial" w:hAnsi="Arial" w:cs="Arial"/>
        </w:rPr>
        <w:t xml:space="preserve">or continuations </w:t>
      </w:r>
      <w:r w:rsidRPr="004E0594">
        <w:rPr>
          <w:rFonts w:ascii="Arial" w:hAnsi="Arial" w:cs="Arial"/>
        </w:rPr>
        <w:t xml:space="preserve">you </w:t>
      </w:r>
      <w:r w:rsidR="00CD729A">
        <w:rPr>
          <w:rFonts w:ascii="Arial" w:hAnsi="Arial" w:cs="Arial"/>
        </w:rPr>
        <w:t>must</w:t>
      </w:r>
      <w:r w:rsidRPr="004E0594">
        <w:rPr>
          <w:rFonts w:ascii="Arial" w:hAnsi="Arial" w:cs="Arial"/>
        </w:rPr>
        <w:t xml:space="preserve"> make </w:t>
      </w:r>
      <w:r w:rsidRPr="004E0594">
        <w:rPr>
          <w:rFonts w:ascii="Arial" w:hAnsi="Arial" w:cs="Arial"/>
          <w:b/>
          <w:bCs/>
        </w:rPr>
        <w:t>on the first day you</w:t>
      </w:r>
      <w:r w:rsidR="00536AF6" w:rsidRPr="004E0594">
        <w:rPr>
          <w:rFonts w:ascii="Arial" w:hAnsi="Arial" w:cs="Arial"/>
          <w:b/>
          <w:bCs/>
        </w:rPr>
        <w:t xml:space="preserve"> start </w:t>
      </w:r>
      <w:r w:rsidR="004A3DA1" w:rsidRPr="004E0594">
        <w:rPr>
          <w:rFonts w:ascii="Arial" w:hAnsi="Arial" w:cs="Arial"/>
          <w:b/>
          <w:bCs/>
        </w:rPr>
        <w:t>meal replacement</w:t>
      </w:r>
      <w:r w:rsidR="00536AF6" w:rsidRPr="004E0594">
        <w:rPr>
          <w:rFonts w:ascii="Arial" w:hAnsi="Arial" w:cs="Arial"/>
          <w:b/>
          <w:bCs/>
        </w:rPr>
        <w:t xml:space="preserve"> products</w:t>
      </w:r>
      <w:r w:rsidRPr="004E0594">
        <w:rPr>
          <w:rFonts w:ascii="Arial" w:hAnsi="Arial" w:cs="Arial"/>
        </w:rPr>
        <w:t xml:space="preserve"> on the NHS </w:t>
      </w:r>
      <w:r w:rsidR="00171EE4" w:rsidRPr="004E0594">
        <w:rPr>
          <w:rFonts w:ascii="Arial" w:hAnsi="Arial" w:cs="Arial"/>
        </w:rPr>
        <w:t>Type 2 Diabetes Path to Remission Programme</w:t>
      </w:r>
      <w:r w:rsidR="00870B13">
        <w:rPr>
          <w:rFonts w:ascii="Arial" w:hAnsi="Arial" w:cs="Arial"/>
        </w:rPr>
        <w:t>.</w:t>
      </w:r>
    </w:p>
    <w:p w14:paraId="3878C508" w14:textId="1C1B8B72"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u w:val="single"/>
        </w:rPr>
      </w:pPr>
      <w:r w:rsidRPr="004E0594">
        <w:rPr>
          <w:rFonts w:ascii="Arial" w:hAnsi="Arial" w:cs="Arial"/>
        </w:rPr>
        <w:t xml:space="preserve">For your safety </w:t>
      </w:r>
      <w:r w:rsidRPr="004E0594">
        <w:rPr>
          <w:rFonts w:ascii="Arial" w:hAnsi="Arial" w:cs="Arial"/>
          <w:b/>
          <w:bCs/>
        </w:rPr>
        <w:t xml:space="preserve">do </w:t>
      </w:r>
      <w:r w:rsidR="00244B3F">
        <w:rPr>
          <w:rFonts w:ascii="Arial" w:hAnsi="Arial" w:cs="Arial"/>
          <w:b/>
          <w:bCs/>
        </w:rPr>
        <w:t>NOT</w:t>
      </w:r>
      <w:r w:rsidRPr="004E0594">
        <w:rPr>
          <w:rFonts w:ascii="Arial" w:hAnsi="Arial" w:cs="Arial"/>
          <w:b/>
          <w:bCs/>
        </w:rPr>
        <w:t xml:space="preserve"> make any </w:t>
      </w:r>
      <w:r w:rsidR="004E56BA">
        <w:rPr>
          <w:rFonts w:ascii="Arial" w:hAnsi="Arial" w:cs="Arial"/>
          <w:b/>
          <w:bCs/>
        </w:rPr>
        <w:t xml:space="preserve">of these </w:t>
      </w:r>
      <w:r w:rsidRPr="004E0594">
        <w:rPr>
          <w:rFonts w:ascii="Arial" w:hAnsi="Arial" w:cs="Arial"/>
          <w:b/>
          <w:bCs/>
        </w:rPr>
        <w:t xml:space="preserve">changes to your medications before you start the </w:t>
      </w:r>
      <w:r w:rsidR="004A3DA1" w:rsidRPr="004E0594">
        <w:rPr>
          <w:rFonts w:ascii="Arial" w:hAnsi="Arial" w:cs="Arial"/>
          <w:b/>
          <w:bCs/>
        </w:rPr>
        <w:t>meal replacement</w:t>
      </w:r>
      <w:r w:rsidR="00536AF6" w:rsidRPr="004E0594">
        <w:rPr>
          <w:rFonts w:ascii="Arial" w:hAnsi="Arial" w:cs="Arial"/>
          <w:b/>
          <w:bCs/>
        </w:rPr>
        <w:t xml:space="preserve"> </w:t>
      </w:r>
      <w:r w:rsidRPr="004E0594">
        <w:rPr>
          <w:rFonts w:ascii="Arial" w:hAnsi="Arial" w:cs="Arial"/>
          <w:b/>
          <w:bCs/>
        </w:rPr>
        <w:t>products</w:t>
      </w:r>
      <w:r w:rsidRPr="004E0594">
        <w:rPr>
          <w:rFonts w:ascii="Arial" w:hAnsi="Arial" w:cs="Arial"/>
        </w:rPr>
        <w:t xml:space="preserve"> – unless you have been specifically told to do so by your GP</w:t>
      </w:r>
      <w:r w:rsidR="000D268C" w:rsidRPr="004E0594">
        <w:rPr>
          <w:rFonts w:ascii="Arial" w:hAnsi="Arial" w:cs="Arial"/>
        </w:rPr>
        <w:t>,</w:t>
      </w:r>
      <w:r w:rsidRPr="004E0594">
        <w:rPr>
          <w:rFonts w:ascii="Arial" w:hAnsi="Arial" w:cs="Arial"/>
        </w:rPr>
        <w:t xml:space="preserve"> nurse</w:t>
      </w:r>
      <w:r w:rsidR="00A41849" w:rsidRPr="004E0594">
        <w:rPr>
          <w:rFonts w:ascii="Arial" w:hAnsi="Arial" w:cs="Arial"/>
        </w:rPr>
        <w:t>,</w:t>
      </w:r>
      <w:r w:rsidR="009C585D" w:rsidRPr="004E0594">
        <w:rPr>
          <w:rFonts w:ascii="Arial" w:hAnsi="Arial" w:cs="Arial"/>
        </w:rPr>
        <w:t xml:space="preserve"> GP practice pharmacist</w:t>
      </w:r>
      <w:r w:rsidR="00A41849" w:rsidRPr="004E0594">
        <w:rPr>
          <w:rFonts w:ascii="Arial" w:hAnsi="Arial" w:cs="Arial"/>
        </w:rPr>
        <w:t xml:space="preserve"> or other healthcare professional</w:t>
      </w:r>
      <w:r w:rsidRPr="004E0594">
        <w:rPr>
          <w:rFonts w:ascii="Arial" w:hAnsi="Arial" w:cs="Arial"/>
        </w:rPr>
        <w:t>, in which case you will need to ask them for an updated copy of this form</w:t>
      </w:r>
      <w:r w:rsidR="00870B13">
        <w:rPr>
          <w:rFonts w:ascii="Arial" w:hAnsi="Arial" w:cs="Arial"/>
        </w:rPr>
        <w:t>.</w:t>
      </w:r>
    </w:p>
    <w:p w14:paraId="0C2B87DF" w14:textId="4DBDEAD0"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u w:val="single"/>
        </w:rPr>
      </w:pPr>
      <w:r w:rsidRPr="004E0594">
        <w:rPr>
          <w:rFonts w:ascii="Arial" w:hAnsi="Arial" w:cs="Arial"/>
        </w:rPr>
        <w:t xml:space="preserve">Please read this document and keep it safe. You will need </w:t>
      </w:r>
      <w:r w:rsidR="009C2824" w:rsidRPr="004E0594">
        <w:rPr>
          <w:rFonts w:ascii="Arial" w:hAnsi="Arial" w:cs="Arial"/>
        </w:rPr>
        <w:t>t</w:t>
      </w:r>
      <w:r w:rsidRPr="004E0594">
        <w:rPr>
          <w:rFonts w:ascii="Arial" w:hAnsi="Arial" w:cs="Arial"/>
        </w:rPr>
        <w:t xml:space="preserve">o </w:t>
      </w:r>
      <w:r w:rsidR="00A37BEF" w:rsidRPr="004E0594">
        <w:rPr>
          <w:rFonts w:ascii="Arial" w:hAnsi="Arial" w:cs="Arial"/>
        </w:rPr>
        <w:t xml:space="preserve">understand the medication changes you have been advised to make before you </w:t>
      </w:r>
      <w:r w:rsidRPr="004E0594">
        <w:rPr>
          <w:rFonts w:ascii="Arial" w:hAnsi="Arial" w:cs="Arial"/>
        </w:rPr>
        <w:t xml:space="preserve">start the NHS </w:t>
      </w:r>
      <w:r w:rsidR="0010284F" w:rsidRPr="004E0594">
        <w:rPr>
          <w:rFonts w:ascii="Arial" w:hAnsi="Arial" w:cs="Arial"/>
        </w:rPr>
        <w:t>Type 2 Diabetes Path to Remission</w:t>
      </w:r>
      <w:r w:rsidRPr="004E0594">
        <w:rPr>
          <w:rFonts w:ascii="Arial" w:hAnsi="Arial" w:cs="Arial"/>
        </w:rPr>
        <w:t xml:space="preserve"> Programme</w:t>
      </w:r>
      <w:r w:rsidR="00AB038A" w:rsidRPr="004E0594">
        <w:rPr>
          <w:rFonts w:ascii="Arial" w:hAnsi="Arial" w:cs="Arial"/>
        </w:rPr>
        <w:t xml:space="preserve">. </w:t>
      </w:r>
      <w:r w:rsidR="00AB038A" w:rsidRPr="004E0594">
        <w:rPr>
          <w:rFonts w:ascii="Arial" w:hAnsi="Arial" w:cs="Arial"/>
          <w:b/>
          <w:bCs/>
        </w:rPr>
        <w:t xml:space="preserve">If you </w:t>
      </w:r>
      <w:r w:rsidR="00127EC0" w:rsidRPr="004E0594">
        <w:rPr>
          <w:rFonts w:ascii="Arial" w:hAnsi="Arial" w:cs="Arial"/>
          <w:b/>
          <w:bCs/>
        </w:rPr>
        <w:t>cannot remember these</w:t>
      </w:r>
      <w:r w:rsidR="00AB038A" w:rsidRPr="004E0594">
        <w:rPr>
          <w:rFonts w:ascii="Arial" w:hAnsi="Arial" w:cs="Arial"/>
          <w:b/>
          <w:bCs/>
        </w:rPr>
        <w:t>, you will need to request a</w:t>
      </w:r>
      <w:r w:rsidR="00B842D6">
        <w:rPr>
          <w:rFonts w:ascii="Arial" w:hAnsi="Arial" w:cs="Arial"/>
          <w:b/>
          <w:bCs/>
        </w:rPr>
        <w:t>nother</w:t>
      </w:r>
      <w:r w:rsidR="00AB038A" w:rsidRPr="004E0594">
        <w:rPr>
          <w:rFonts w:ascii="Arial" w:hAnsi="Arial" w:cs="Arial"/>
          <w:b/>
          <w:bCs/>
        </w:rPr>
        <w:t xml:space="preserve"> copy from your GP </w:t>
      </w:r>
      <w:r w:rsidR="0030607D">
        <w:rPr>
          <w:rFonts w:ascii="Arial" w:hAnsi="Arial" w:cs="Arial"/>
          <w:b/>
          <w:bCs/>
        </w:rPr>
        <w:t>p</w:t>
      </w:r>
      <w:r w:rsidR="00AB038A" w:rsidRPr="004E0594">
        <w:rPr>
          <w:rFonts w:ascii="Arial" w:hAnsi="Arial" w:cs="Arial"/>
          <w:b/>
          <w:bCs/>
        </w:rPr>
        <w:t>ractice before you can start the programme</w:t>
      </w:r>
      <w:r w:rsidR="00870B13">
        <w:rPr>
          <w:rFonts w:ascii="Arial" w:hAnsi="Arial" w:cs="Arial"/>
          <w:b/>
          <w:bCs/>
        </w:rPr>
        <w:t>.</w:t>
      </w:r>
    </w:p>
    <w:p w14:paraId="7D081FD1" w14:textId="61652913"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u w:val="single"/>
        </w:rPr>
      </w:pPr>
      <w:r w:rsidRPr="004E0594">
        <w:rPr>
          <w:rFonts w:ascii="Arial" w:hAnsi="Arial" w:cs="Arial"/>
        </w:rPr>
        <w:t xml:space="preserve">If you have any concerns or questions about this form please discuss with your </w:t>
      </w:r>
      <w:r w:rsidR="000D268C" w:rsidRPr="004E0594">
        <w:rPr>
          <w:rFonts w:ascii="Arial" w:hAnsi="Arial" w:cs="Arial"/>
        </w:rPr>
        <w:t>GP, nurse</w:t>
      </w:r>
      <w:r w:rsidR="00A41849" w:rsidRPr="004E0594">
        <w:rPr>
          <w:rFonts w:ascii="Arial" w:hAnsi="Arial" w:cs="Arial"/>
        </w:rPr>
        <w:t>,</w:t>
      </w:r>
      <w:r w:rsidR="000D268C" w:rsidRPr="004E0594">
        <w:rPr>
          <w:rFonts w:ascii="Arial" w:hAnsi="Arial" w:cs="Arial"/>
        </w:rPr>
        <w:t xml:space="preserve"> GP practice pharmacist</w:t>
      </w:r>
      <w:r w:rsidRPr="004E0594">
        <w:rPr>
          <w:rFonts w:ascii="Arial" w:hAnsi="Arial" w:cs="Arial"/>
        </w:rPr>
        <w:t xml:space="preserve"> </w:t>
      </w:r>
      <w:r w:rsidR="00A41849" w:rsidRPr="004E0594">
        <w:rPr>
          <w:rFonts w:ascii="Arial" w:hAnsi="Arial" w:cs="Arial"/>
        </w:rPr>
        <w:t>or other referring health care professional</w:t>
      </w:r>
      <w:r w:rsidR="00870B13">
        <w:rPr>
          <w:rFonts w:ascii="Arial" w:hAnsi="Arial" w:cs="Arial"/>
        </w:rPr>
        <w:t>.</w:t>
      </w:r>
    </w:p>
    <w:p w14:paraId="51B76CDE" w14:textId="77777777" w:rsidR="00D83906" w:rsidRDefault="00D83906" w:rsidP="00946410">
      <w:pPr>
        <w:tabs>
          <w:tab w:val="center" w:pos="4513"/>
          <w:tab w:val="right" w:pos="9026"/>
        </w:tabs>
        <w:spacing w:after="0" w:line="240" w:lineRule="auto"/>
        <w:rPr>
          <w:rFonts w:ascii="Arial" w:hAnsi="Arial" w:cs="Arial"/>
          <w:b/>
          <w:bCs/>
          <w:u w:val="single"/>
        </w:rPr>
      </w:pPr>
    </w:p>
    <w:p w14:paraId="6DAF46AC" w14:textId="021A0D89" w:rsidR="00443CDF" w:rsidRDefault="00443CDF" w:rsidP="00946410">
      <w:pPr>
        <w:tabs>
          <w:tab w:val="center" w:pos="4513"/>
          <w:tab w:val="right" w:pos="9026"/>
        </w:tabs>
        <w:spacing w:after="0" w:line="240" w:lineRule="auto"/>
        <w:rPr>
          <w:rFonts w:ascii="Arial" w:hAnsi="Arial" w:cs="Arial"/>
          <w:b/>
          <w:bCs/>
          <w:u w:val="single"/>
        </w:rPr>
      </w:pPr>
      <w:r>
        <w:rPr>
          <w:rFonts w:ascii="Arial" w:hAnsi="Arial" w:cs="Arial"/>
          <w:b/>
          <w:bCs/>
          <w:u w:val="single"/>
        </w:rPr>
        <w:t>Section B:</w:t>
      </w:r>
      <w:r w:rsidR="00FA2DF4" w:rsidRPr="00FA2DF4">
        <w:rPr>
          <w:rFonts w:ascii="Arial" w:hAnsi="Arial" w:cs="Arial"/>
        </w:rPr>
        <w:t xml:space="preserve"> (page 1 of 2)</w:t>
      </w:r>
    </w:p>
    <w:p w14:paraId="02A3A730" w14:textId="77777777" w:rsidR="00443CDF" w:rsidRPr="004E0594" w:rsidRDefault="00443CDF" w:rsidP="00946410">
      <w:pPr>
        <w:tabs>
          <w:tab w:val="center" w:pos="4513"/>
          <w:tab w:val="right" w:pos="9026"/>
        </w:tabs>
        <w:spacing w:after="0" w:line="240" w:lineRule="auto"/>
        <w:rPr>
          <w:rFonts w:ascii="Arial" w:hAnsi="Arial" w:cs="Arial"/>
          <w:b/>
          <w:bCs/>
          <w:u w:val="single"/>
        </w:rPr>
      </w:pPr>
    </w:p>
    <w:tbl>
      <w:tblPr>
        <w:tblW w:w="4948" w:type="pct"/>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1974"/>
        <w:gridCol w:w="4253"/>
        <w:gridCol w:w="2415"/>
        <w:gridCol w:w="1695"/>
      </w:tblGrid>
      <w:tr w:rsidR="00C23E42" w:rsidRPr="00507D1C" w14:paraId="5B20431F" w14:textId="77777777" w:rsidTr="00467B80">
        <w:trPr>
          <w:trHeight w:val="658"/>
        </w:trPr>
        <w:tc>
          <w:tcPr>
            <w:tcW w:w="955" w:type="pct"/>
            <w:tcBorders>
              <w:top w:val="single" w:sz="8" w:space="0" w:color="000000"/>
              <w:bottom w:val="single" w:sz="8" w:space="0" w:color="000000"/>
              <w:right w:val="single" w:sz="8" w:space="0" w:color="000000"/>
            </w:tcBorders>
            <w:shd w:val="clear" w:color="auto" w:fill="D9D9D9"/>
            <w:tcMar>
              <w:top w:w="57" w:type="dxa"/>
              <w:left w:w="108" w:type="dxa"/>
              <w:bottom w:w="57" w:type="dxa"/>
              <w:right w:w="108" w:type="dxa"/>
            </w:tcMar>
            <w:hideMark/>
          </w:tcPr>
          <w:p w14:paraId="04D86E33" w14:textId="6ABBC481" w:rsidR="00C23E42" w:rsidRPr="004E0594" w:rsidRDefault="00C23E42" w:rsidP="004E0594">
            <w:pPr>
              <w:spacing w:after="0" w:line="240" w:lineRule="auto"/>
              <w:rPr>
                <w:rFonts w:ascii="Arial" w:hAnsi="Arial" w:cs="Arial"/>
                <w:b/>
                <w:bCs/>
              </w:rPr>
            </w:pPr>
            <w:bookmarkStart w:id="28" w:name="_Hlk46907466"/>
            <w:r w:rsidRPr="004E0594">
              <w:rPr>
                <w:rFonts w:ascii="Arial" w:hAnsi="Arial" w:cs="Arial"/>
                <w:b/>
                <w:bCs/>
              </w:rPr>
              <w:t xml:space="preserve">Medication </w:t>
            </w:r>
            <w:r w:rsidR="00A82685">
              <w:rPr>
                <w:rFonts w:ascii="Arial" w:hAnsi="Arial" w:cs="Arial"/>
                <w:b/>
                <w:bCs/>
              </w:rPr>
              <w:t>g</w:t>
            </w:r>
            <w:r w:rsidRPr="004E0594">
              <w:rPr>
                <w:rFonts w:ascii="Arial" w:hAnsi="Arial" w:cs="Arial"/>
                <w:b/>
                <w:bCs/>
              </w:rPr>
              <w:t>roup</w:t>
            </w:r>
          </w:p>
        </w:tc>
        <w:tc>
          <w:tcPr>
            <w:tcW w:w="2057" w:type="pct"/>
            <w:tcBorders>
              <w:top w:val="single" w:sz="8" w:space="0" w:color="000000"/>
              <w:left w:val="single" w:sz="8" w:space="0" w:color="000000"/>
              <w:bottom w:val="single" w:sz="8" w:space="0" w:color="000000"/>
              <w:right w:val="nil"/>
            </w:tcBorders>
            <w:shd w:val="clear" w:color="auto" w:fill="D9D9D9"/>
            <w:tcMar>
              <w:top w:w="57" w:type="dxa"/>
              <w:left w:w="108" w:type="dxa"/>
              <w:bottom w:w="57" w:type="dxa"/>
              <w:right w:w="108" w:type="dxa"/>
            </w:tcMar>
            <w:hideMark/>
          </w:tcPr>
          <w:p w14:paraId="5EAAE5CB" w14:textId="77777777" w:rsidR="00127A98" w:rsidRDefault="00C23E42" w:rsidP="004E0594">
            <w:pPr>
              <w:spacing w:after="0" w:line="240" w:lineRule="auto"/>
              <w:rPr>
                <w:rFonts w:ascii="Arial" w:hAnsi="Arial" w:cs="Arial"/>
                <w:b/>
                <w:bCs/>
              </w:rPr>
            </w:pPr>
            <w:r w:rsidRPr="004E0594">
              <w:rPr>
                <w:rFonts w:ascii="Arial" w:hAnsi="Arial" w:cs="Arial"/>
                <w:b/>
                <w:bCs/>
              </w:rPr>
              <w:t xml:space="preserve">Medication </w:t>
            </w:r>
            <w:r w:rsidR="00A82685">
              <w:rPr>
                <w:rFonts w:ascii="Arial" w:hAnsi="Arial" w:cs="Arial"/>
                <w:b/>
                <w:bCs/>
              </w:rPr>
              <w:t>n</w:t>
            </w:r>
            <w:r w:rsidRPr="004E0594">
              <w:rPr>
                <w:rFonts w:ascii="Arial" w:hAnsi="Arial" w:cs="Arial"/>
                <w:b/>
                <w:bCs/>
              </w:rPr>
              <w:t xml:space="preserve">ame </w:t>
            </w:r>
          </w:p>
          <w:p w14:paraId="7E083D11" w14:textId="6434F514" w:rsidR="00C23E42" w:rsidRPr="00467B80" w:rsidRDefault="00467B80" w:rsidP="004E0594">
            <w:pPr>
              <w:spacing w:after="0" w:line="240" w:lineRule="auto"/>
              <w:rPr>
                <w:rFonts w:ascii="Arial" w:hAnsi="Arial" w:cs="Arial"/>
                <w:i/>
                <w:iCs/>
              </w:rPr>
            </w:pPr>
            <w:r w:rsidRPr="00174127">
              <w:rPr>
                <w:rFonts w:ascii="Arial" w:hAnsi="Arial" w:cs="Arial"/>
                <w:i/>
                <w:iCs/>
              </w:rPr>
              <w:t>(</w:t>
            </w:r>
            <w:r>
              <w:rPr>
                <w:rFonts w:ascii="Arial" w:hAnsi="Arial" w:cs="Arial"/>
                <w:i/>
                <w:iCs/>
              </w:rPr>
              <w:t xml:space="preserve">Note to referrers: </w:t>
            </w:r>
            <w:r w:rsidRPr="00174127">
              <w:rPr>
                <w:rFonts w:ascii="Arial" w:hAnsi="Arial" w:cs="Arial"/>
                <w:i/>
                <w:iCs/>
              </w:rPr>
              <w:t xml:space="preserve">If medication names are not available in </w:t>
            </w:r>
            <w:proofErr w:type="gramStart"/>
            <w:r w:rsidRPr="00174127">
              <w:rPr>
                <w:rFonts w:ascii="Arial" w:hAnsi="Arial" w:cs="Arial"/>
                <w:i/>
                <w:iCs/>
              </w:rPr>
              <w:t>drop-downs</w:t>
            </w:r>
            <w:proofErr w:type="gramEnd"/>
            <w:r w:rsidRPr="00174127">
              <w:rPr>
                <w:rFonts w:ascii="Arial" w:hAnsi="Arial" w:cs="Arial"/>
                <w:i/>
                <w:iCs/>
              </w:rPr>
              <w:t xml:space="preserve"> please use the free text fields in the top row of the table)</w:t>
            </w:r>
          </w:p>
          <w:p w14:paraId="1D1BAB44" w14:textId="77777777" w:rsidR="00C23E42" w:rsidRPr="004E0594" w:rsidRDefault="00C23E42" w:rsidP="004E0594">
            <w:pPr>
              <w:spacing w:after="0" w:line="240" w:lineRule="auto"/>
              <w:rPr>
                <w:rFonts w:ascii="Arial" w:hAnsi="Arial" w:cs="Arial"/>
                <w:b/>
                <w:bCs/>
              </w:rPr>
            </w:pPr>
          </w:p>
        </w:tc>
        <w:tc>
          <w:tcPr>
            <w:tcW w:w="1168" w:type="pct"/>
            <w:tcBorders>
              <w:top w:val="single" w:sz="8" w:space="0" w:color="000000"/>
              <w:left w:val="single" w:sz="8" w:space="0" w:color="000000"/>
              <w:bottom w:val="single" w:sz="8" w:space="0" w:color="000000"/>
              <w:right w:val="single" w:sz="8" w:space="0" w:color="000000"/>
            </w:tcBorders>
            <w:shd w:val="clear" w:color="auto" w:fill="D9D9D9"/>
            <w:hideMark/>
          </w:tcPr>
          <w:p w14:paraId="49860D5E" w14:textId="269C9C3E" w:rsidR="00C23E42" w:rsidRPr="004E0594" w:rsidRDefault="00C23E42" w:rsidP="00F934AD">
            <w:pPr>
              <w:spacing w:after="0" w:line="240" w:lineRule="auto"/>
              <w:rPr>
                <w:rFonts w:ascii="Arial" w:hAnsi="Arial" w:cs="Arial"/>
                <w:b/>
                <w:bCs/>
              </w:rPr>
            </w:pPr>
            <w:r w:rsidRPr="004E0594">
              <w:rPr>
                <w:rFonts w:ascii="Arial" w:hAnsi="Arial" w:cs="Arial"/>
                <w:b/>
                <w:bCs/>
              </w:rPr>
              <w:t>Action</w:t>
            </w:r>
          </w:p>
        </w:tc>
        <w:tc>
          <w:tcPr>
            <w:tcW w:w="820" w:type="pct"/>
            <w:tcBorders>
              <w:top w:val="single" w:sz="8" w:space="0" w:color="000000"/>
              <w:left w:val="single" w:sz="8" w:space="0" w:color="000000"/>
              <w:bottom w:val="single" w:sz="8" w:space="0" w:color="000000"/>
            </w:tcBorders>
            <w:shd w:val="clear" w:color="auto" w:fill="D9D9D9"/>
            <w:hideMark/>
          </w:tcPr>
          <w:p w14:paraId="36BBBBCC" w14:textId="6122B9F5" w:rsidR="00C23E42" w:rsidRPr="004E0594" w:rsidRDefault="00C23E42" w:rsidP="00F934AD">
            <w:pPr>
              <w:spacing w:after="0" w:line="240" w:lineRule="auto"/>
              <w:rPr>
                <w:rFonts w:ascii="Arial" w:hAnsi="Arial" w:cs="Arial"/>
                <w:b/>
                <w:bCs/>
              </w:rPr>
            </w:pPr>
            <w:r w:rsidRPr="004E0594">
              <w:rPr>
                <w:rFonts w:ascii="Arial" w:hAnsi="Arial" w:cs="Arial"/>
                <w:b/>
                <w:bCs/>
              </w:rPr>
              <w:t xml:space="preserve">Changes to be made ON THE FIRST DAY OF </w:t>
            </w:r>
            <w:r w:rsidR="003A746B" w:rsidRPr="004E0594">
              <w:rPr>
                <w:rFonts w:ascii="Arial" w:hAnsi="Arial" w:cs="Arial"/>
                <w:b/>
                <w:bCs/>
              </w:rPr>
              <w:t>MEAL REPLACEMENT</w:t>
            </w:r>
            <w:r w:rsidRPr="004E0594">
              <w:rPr>
                <w:rFonts w:ascii="Arial" w:hAnsi="Arial" w:cs="Arial"/>
                <w:b/>
                <w:bCs/>
              </w:rPr>
              <w:t xml:space="preserve"> PRODUCTS (not before)</w:t>
            </w:r>
          </w:p>
        </w:tc>
      </w:tr>
      <w:tr w:rsidR="00C23E42" w:rsidRPr="00507D1C" w14:paraId="462A980E" w14:textId="77777777" w:rsidTr="00467B80">
        <w:trPr>
          <w:trHeight w:val="658"/>
        </w:trPr>
        <w:tc>
          <w:tcPr>
            <w:tcW w:w="955" w:type="pct"/>
            <w:tcBorders>
              <w:top w:val="single" w:sz="8" w:space="0" w:color="000000"/>
              <w:bottom w:val="single" w:sz="8" w:space="0" w:color="000000"/>
              <w:right w:val="single" w:sz="8" w:space="0" w:color="000000"/>
            </w:tcBorders>
            <w:shd w:val="clear" w:color="auto" w:fill="FFFFFF"/>
            <w:tcMar>
              <w:top w:w="57" w:type="dxa"/>
              <w:left w:w="108" w:type="dxa"/>
              <w:bottom w:w="57" w:type="dxa"/>
              <w:right w:w="108" w:type="dxa"/>
            </w:tcMar>
            <w:hideMark/>
          </w:tcPr>
          <w:p w14:paraId="7FBBD712" w14:textId="27671EB9" w:rsidR="00AB038A" w:rsidRPr="004E0594" w:rsidRDefault="00AB038A" w:rsidP="004E0594">
            <w:pPr>
              <w:spacing w:after="0" w:line="240" w:lineRule="auto"/>
              <w:rPr>
                <w:rFonts w:ascii="Arial" w:hAnsi="Arial" w:cs="Arial"/>
                <w:bCs/>
              </w:rPr>
            </w:pPr>
            <w:r w:rsidRPr="004E0594">
              <w:rPr>
                <w:rFonts w:ascii="Arial" w:hAnsi="Arial" w:cs="Arial"/>
                <w:bCs/>
              </w:rPr>
              <w:t xml:space="preserve">Any other relevant medication requiring </w:t>
            </w:r>
            <w:r w:rsidRPr="001F0FE0">
              <w:rPr>
                <w:rFonts w:ascii="Arial" w:hAnsi="Arial" w:cs="Arial"/>
                <w:bCs/>
              </w:rPr>
              <w:t xml:space="preserve">adjustment or monitoring e.g. </w:t>
            </w:r>
            <w:r w:rsidR="0039142C" w:rsidRPr="001F0FE0">
              <w:rPr>
                <w:rFonts w:ascii="Arial" w:hAnsi="Arial" w:cs="Arial"/>
                <w:bCs/>
              </w:rPr>
              <w:t xml:space="preserve">diet </w:t>
            </w:r>
            <w:r w:rsidR="00FC1CBC" w:rsidRPr="001F0FE0">
              <w:rPr>
                <w:rFonts w:ascii="Arial" w:hAnsi="Arial" w:cs="Arial"/>
                <w:bCs/>
              </w:rPr>
              <w:t>(</w:t>
            </w:r>
            <w:r w:rsidR="001F0FE0" w:rsidRPr="001F0FE0">
              <w:rPr>
                <w:rFonts w:ascii="Arial" w:hAnsi="Arial" w:cs="Arial"/>
                <w:bCs/>
              </w:rPr>
              <w:t xml:space="preserve">e.g. </w:t>
            </w:r>
            <w:r w:rsidR="00FC1CBC" w:rsidRPr="001F0FE0">
              <w:rPr>
                <w:rFonts w:ascii="Arial" w:hAnsi="Arial" w:cs="Arial"/>
                <w:bCs/>
              </w:rPr>
              <w:lastRenderedPageBreak/>
              <w:t xml:space="preserve">warfarin) </w:t>
            </w:r>
            <w:r w:rsidR="0039142C" w:rsidRPr="001F0FE0">
              <w:rPr>
                <w:rFonts w:ascii="Arial" w:hAnsi="Arial" w:cs="Arial"/>
                <w:bCs/>
              </w:rPr>
              <w:t xml:space="preserve">or </w:t>
            </w:r>
            <w:r w:rsidRPr="001F0FE0">
              <w:rPr>
                <w:rFonts w:ascii="Arial" w:hAnsi="Arial" w:cs="Arial"/>
                <w:bCs/>
              </w:rPr>
              <w:t>weight-based</w:t>
            </w:r>
            <w:r w:rsidR="0079093E" w:rsidRPr="001F0FE0">
              <w:rPr>
                <w:rFonts w:ascii="Arial" w:hAnsi="Arial" w:cs="Arial"/>
                <w:bCs/>
              </w:rPr>
              <w:t xml:space="preserve"> </w:t>
            </w:r>
            <w:r w:rsidR="001F0FE0" w:rsidRPr="001F0FE0">
              <w:rPr>
                <w:rFonts w:ascii="Arial" w:hAnsi="Arial" w:cs="Arial"/>
                <w:bCs/>
              </w:rPr>
              <w:t>(</w:t>
            </w:r>
            <w:r w:rsidR="0079093E" w:rsidRPr="001F0FE0">
              <w:rPr>
                <w:rFonts w:ascii="Arial" w:hAnsi="Arial" w:cs="Arial"/>
                <w:bCs/>
              </w:rPr>
              <w:t>e.g. DOACs</w:t>
            </w:r>
            <w:r w:rsidR="001F0FE0" w:rsidRPr="001F0FE0">
              <w:rPr>
                <w:rFonts w:ascii="Arial" w:hAnsi="Arial" w:cs="Arial"/>
                <w:bCs/>
              </w:rPr>
              <w:t>)</w:t>
            </w:r>
          </w:p>
        </w:tc>
        <w:tc>
          <w:tcPr>
            <w:tcW w:w="2057" w:type="pct"/>
            <w:tcBorders>
              <w:top w:val="single" w:sz="8" w:space="0" w:color="000000"/>
              <w:left w:val="single" w:sz="8" w:space="0" w:color="000000"/>
              <w:bottom w:val="single" w:sz="8" w:space="0" w:color="000000"/>
              <w:right w:val="nil"/>
            </w:tcBorders>
            <w:shd w:val="clear" w:color="auto" w:fill="FFFFFF"/>
            <w:tcMar>
              <w:top w:w="57" w:type="dxa"/>
              <w:left w:w="108" w:type="dxa"/>
              <w:bottom w:w="57" w:type="dxa"/>
              <w:right w:w="108" w:type="dxa"/>
            </w:tcMar>
          </w:tcPr>
          <w:p w14:paraId="6436D36F" w14:textId="77777777" w:rsidR="00C23E42" w:rsidRPr="004E0594" w:rsidRDefault="00C23E42" w:rsidP="004E0594">
            <w:pPr>
              <w:spacing w:after="0" w:line="240" w:lineRule="auto"/>
              <w:rPr>
                <w:rFonts w:ascii="Arial" w:hAnsi="Arial" w:cs="Arial"/>
              </w:rPr>
            </w:pPr>
            <w:r w:rsidRPr="004E0594">
              <w:rPr>
                <w:rFonts w:ascii="Arial" w:hAnsi="Arial" w:cs="Arial"/>
              </w:rPr>
              <w:lastRenderedPageBreak/>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p w14:paraId="265A39F1" w14:textId="77777777" w:rsidR="00C23E42" w:rsidRPr="004E0594" w:rsidRDefault="00C23E42" w:rsidP="004E0594">
            <w:pPr>
              <w:spacing w:after="0" w:line="240" w:lineRule="auto"/>
              <w:rPr>
                <w:rFonts w:ascii="Arial" w:hAnsi="Arial" w:cs="Arial"/>
              </w:rPr>
            </w:pPr>
          </w:p>
          <w:p w14:paraId="6E6DAC9D" w14:textId="77777777" w:rsidR="00C23E42" w:rsidRPr="004E0594" w:rsidRDefault="00C23E42" w:rsidP="004E0594">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p w14:paraId="0083E99E" w14:textId="77777777" w:rsidR="00C23E42" w:rsidRPr="004E0594" w:rsidRDefault="00C23E42" w:rsidP="004E0594">
            <w:pPr>
              <w:spacing w:after="0" w:line="240" w:lineRule="auto"/>
              <w:rPr>
                <w:rFonts w:ascii="Arial" w:hAnsi="Arial" w:cs="Arial"/>
              </w:rPr>
            </w:pPr>
          </w:p>
          <w:p w14:paraId="5FA5F922" w14:textId="77777777" w:rsidR="00C23E42" w:rsidRPr="004E0594" w:rsidRDefault="00C23E42" w:rsidP="004E0594">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7D538A08" w14:textId="77777777" w:rsidR="00C23E42" w:rsidRPr="004E0594" w:rsidRDefault="00C23E42" w:rsidP="004E0594">
            <w:pPr>
              <w:spacing w:after="0" w:line="240" w:lineRule="auto"/>
              <w:rPr>
                <w:rFonts w:ascii="Arial" w:hAnsi="Arial" w:cs="Arial"/>
              </w:rPr>
            </w:pPr>
          </w:p>
          <w:p w14:paraId="08E343CE" w14:textId="77777777" w:rsidR="00C23E42" w:rsidRPr="004E0594" w:rsidRDefault="00C23E42" w:rsidP="004E0594">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shd w:val="clear" w:color="auto" w:fill="FFFFFF"/>
          </w:tcPr>
          <w:p w14:paraId="11ACE2B9" w14:textId="0C44D821"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30827F1E" w14:textId="77777777" w:rsidR="00C23E42" w:rsidRPr="004E0594" w:rsidRDefault="00C23E42" w:rsidP="00467B80">
            <w:pPr>
              <w:spacing w:after="0" w:line="240" w:lineRule="auto"/>
              <w:rPr>
                <w:rFonts w:ascii="Arial" w:hAnsi="Arial" w:cs="Arial"/>
              </w:rPr>
            </w:pPr>
          </w:p>
          <w:p w14:paraId="19536650" w14:textId="48242196"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2F88B852" w14:textId="77777777" w:rsidR="00C23E42" w:rsidRPr="004E0594" w:rsidRDefault="00C23E42" w:rsidP="00467B80">
            <w:pPr>
              <w:spacing w:after="0" w:line="240" w:lineRule="auto"/>
              <w:rPr>
                <w:rFonts w:ascii="Arial" w:hAnsi="Arial" w:cs="Arial"/>
              </w:rPr>
            </w:pPr>
          </w:p>
          <w:p w14:paraId="2B13F08A" w14:textId="2D2948CA"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36FFB44D" w14:textId="77777777" w:rsidR="00C23E42" w:rsidRPr="004E0594" w:rsidRDefault="00C23E42" w:rsidP="00467B80">
            <w:pPr>
              <w:spacing w:after="0" w:line="240" w:lineRule="auto"/>
              <w:rPr>
                <w:rFonts w:ascii="Arial" w:hAnsi="Arial" w:cs="Arial"/>
              </w:rPr>
            </w:pPr>
          </w:p>
          <w:p w14:paraId="0AB4C378" w14:textId="23DA4A4C"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c>
          <w:tcPr>
            <w:tcW w:w="820" w:type="pct"/>
            <w:tcBorders>
              <w:top w:val="single" w:sz="8" w:space="0" w:color="000000"/>
              <w:left w:val="single" w:sz="8" w:space="0" w:color="000000"/>
              <w:bottom w:val="single" w:sz="8" w:space="0" w:color="000000"/>
            </w:tcBorders>
            <w:shd w:val="clear" w:color="auto" w:fill="FFFFFF"/>
          </w:tcPr>
          <w:p w14:paraId="53BB8FBC" w14:textId="08610215"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5D860187" w14:textId="77777777" w:rsidR="00C23E42" w:rsidRPr="004E0594" w:rsidRDefault="00C23E42" w:rsidP="00467B80">
            <w:pPr>
              <w:spacing w:after="0" w:line="240" w:lineRule="auto"/>
              <w:rPr>
                <w:rFonts w:ascii="Arial" w:hAnsi="Arial" w:cs="Arial"/>
              </w:rPr>
            </w:pPr>
          </w:p>
          <w:p w14:paraId="78F576E6" w14:textId="0C998326"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7BDF541B" w14:textId="77777777" w:rsidR="00C23E42" w:rsidRPr="004E0594" w:rsidRDefault="00C23E42" w:rsidP="00467B80">
            <w:pPr>
              <w:spacing w:after="0" w:line="240" w:lineRule="auto"/>
              <w:rPr>
                <w:rFonts w:ascii="Arial" w:hAnsi="Arial" w:cs="Arial"/>
              </w:rPr>
            </w:pPr>
          </w:p>
          <w:p w14:paraId="41AA8812" w14:textId="78490006"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4632E28C" w14:textId="77777777" w:rsidR="00C23E42" w:rsidRPr="004E0594" w:rsidRDefault="00C23E42" w:rsidP="00467B80">
            <w:pPr>
              <w:spacing w:after="0" w:line="240" w:lineRule="auto"/>
              <w:rPr>
                <w:rFonts w:ascii="Arial" w:hAnsi="Arial" w:cs="Arial"/>
              </w:rPr>
            </w:pPr>
          </w:p>
          <w:p w14:paraId="2929DDB1" w14:textId="2392E15D"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r>
      <w:bookmarkEnd w:id="28"/>
      <w:tr w:rsidR="00CA4A95" w:rsidRPr="00507D1C" w14:paraId="34BBCE8E"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6B18393C" w14:textId="77777777" w:rsidR="00CA4A95" w:rsidRPr="004E0594" w:rsidRDefault="00CA4A95" w:rsidP="004E0594">
            <w:pPr>
              <w:spacing w:after="0" w:line="240" w:lineRule="auto"/>
              <w:rPr>
                <w:rFonts w:ascii="Arial" w:hAnsi="Arial" w:cs="Arial"/>
              </w:rPr>
            </w:pPr>
            <w:r w:rsidRPr="004E0594">
              <w:rPr>
                <w:rFonts w:ascii="Arial" w:hAnsi="Arial" w:cs="Arial"/>
              </w:rPr>
              <w:t>Metformin</w:t>
            </w:r>
          </w:p>
        </w:tc>
        <w:bookmarkStart w:id="29" w:name="Dropdown13"/>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1B589F12"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3"/>
                  <w:enabled/>
                  <w:calcOnExit w:val="0"/>
                  <w:ddList>
                    <w:listEntry w:val="N/A"/>
                    <w:listEntry w:val="Metformin"/>
                    <w:listEntry w:val="Axpinet"/>
                    <w:listEntry w:val="Diagemet XL"/>
                    <w:listEntry w:val="Glucient SR"/>
                    <w:listEntry w:val="Glucophage"/>
                    <w:listEntry w:val="Glucophage SR"/>
                    <w:listEntry w:val="Glucorex SR "/>
                    <w:listEntry w:val="Meijumet"/>
                    <w:listEntry w:val="Metabet SR"/>
                    <w:listEntry w:val="Metuxtan SR"/>
                    <w:listEntry w:val="Sukkarto SR"/>
                    <w:listEntry w:val="Yaltormin SR"/>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29"/>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1DB3B26" w14:textId="43B8BAF5"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0" w:name="Text9"/>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4278F0D4"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9"/>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0"/>
          </w:p>
        </w:tc>
      </w:tr>
      <w:tr w:rsidR="00CA4A95" w:rsidRPr="00507D1C" w14:paraId="2D643E20"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5DDDFE3B" w14:textId="77777777" w:rsidR="00216E5A" w:rsidRDefault="00CA4A95" w:rsidP="004E0594">
            <w:pPr>
              <w:spacing w:after="0" w:line="240" w:lineRule="auto"/>
              <w:rPr>
                <w:rFonts w:ascii="Arial" w:hAnsi="Arial" w:cs="Arial"/>
                <w:color w:val="FF0000"/>
              </w:rPr>
            </w:pPr>
            <w:r w:rsidRPr="00B559CA">
              <w:rPr>
                <w:rFonts w:ascii="Arial" w:hAnsi="Arial" w:cs="Arial"/>
                <w:color w:val="FF0000"/>
              </w:rPr>
              <w:t>Sulfonylurea</w:t>
            </w:r>
            <w:r w:rsidR="00216E5A">
              <w:rPr>
                <w:rFonts w:ascii="Arial" w:hAnsi="Arial" w:cs="Arial"/>
                <w:color w:val="FF0000"/>
              </w:rPr>
              <w:t xml:space="preserve"> </w:t>
            </w:r>
          </w:p>
          <w:p w14:paraId="23EFF9C0" w14:textId="61C1AB85" w:rsidR="00CA4A95" w:rsidRPr="00B559CA" w:rsidRDefault="00216E5A" w:rsidP="004E0594">
            <w:pPr>
              <w:spacing w:after="0" w:line="240" w:lineRule="auto"/>
              <w:rPr>
                <w:rFonts w:ascii="Arial" w:hAnsi="Arial" w:cs="Arial"/>
                <w:color w:val="FF0000"/>
              </w:rPr>
            </w:pPr>
            <w:r>
              <w:rPr>
                <w:rFonts w:ascii="Arial" w:hAnsi="Arial" w:cs="Arial"/>
                <w:color w:val="FF0000"/>
              </w:rPr>
              <w:t>(e.g. Gliclazide)</w:t>
            </w:r>
          </w:p>
        </w:tc>
        <w:bookmarkStart w:id="31" w:name="Dropdown34"/>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484CFE43"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34"/>
                  <w:enabled/>
                  <w:calcOnExit w:val="0"/>
                  <w:ddList>
                    <w:listEntry w:val="N/A"/>
                    <w:listEntry w:val="Gliclazide"/>
                    <w:listEntry w:val="Gliclazide - Dacadis MR"/>
                    <w:listEntry w:val="Gliclazide - Diamicron"/>
                    <w:listEntry w:val="Gliclazide - Diamicron MR"/>
                    <w:listEntry w:val="Gliclazide - Edicil MR"/>
                    <w:listEntry w:val="Gliclazide - Glydex"/>
                    <w:listEntry w:val="Gliclazide - Laaglyda MR"/>
                    <w:listEntry w:val="Gliclazide - Lamzarin"/>
                    <w:listEntry w:val="Gliclazide - Nazdol MR"/>
                    <w:listEntry w:val="Gliclazide - Ziclaseg"/>
                    <w:listEntry w:val="Gliclazide - Zicron"/>
                    <w:listEntry w:val="Glimepiride"/>
                    <w:listEntry w:val="Glipizide"/>
                    <w:listEntry w:val="Glipizide - Minodiab"/>
                    <w:listEntry w:val="Tolbutamide"/>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31"/>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CC31D11" w14:textId="63B88DE9"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2" w:name="Text5"/>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743EEF03"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5"/>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2"/>
          </w:p>
        </w:tc>
      </w:tr>
      <w:tr w:rsidR="00CA4A95" w:rsidRPr="00507D1C" w14:paraId="6F110219"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6E11DA58" w14:textId="77777777" w:rsidR="00CA4A95" w:rsidRDefault="00CA4A95" w:rsidP="004E0594">
            <w:pPr>
              <w:spacing w:after="0" w:line="240" w:lineRule="auto"/>
              <w:rPr>
                <w:rFonts w:ascii="Arial" w:hAnsi="Arial" w:cs="Arial"/>
                <w:color w:val="FF0000"/>
              </w:rPr>
            </w:pPr>
            <w:r w:rsidRPr="00B559CA">
              <w:rPr>
                <w:rFonts w:ascii="Arial" w:hAnsi="Arial" w:cs="Arial"/>
                <w:color w:val="FF0000"/>
              </w:rPr>
              <w:t>DPP4 inhibitor</w:t>
            </w:r>
          </w:p>
          <w:p w14:paraId="79B02B29" w14:textId="78ECDA51" w:rsidR="00434867" w:rsidRPr="00B559CA" w:rsidRDefault="00434867" w:rsidP="004E0594">
            <w:pPr>
              <w:spacing w:after="0" w:line="240" w:lineRule="auto"/>
              <w:rPr>
                <w:rFonts w:ascii="Arial" w:hAnsi="Arial" w:cs="Arial"/>
                <w:color w:val="FF0000"/>
              </w:rPr>
            </w:pPr>
            <w:r>
              <w:rPr>
                <w:rFonts w:ascii="Arial" w:hAnsi="Arial" w:cs="Arial"/>
                <w:color w:val="FF0000"/>
              </w:rPr>
              <w:t>(e.g. -gliptins)</w:t>
            </w:r>
          </w:p>
        </w:tc>
        <w:bookmarkStart w:id="33" w:name="Dropdown9"/>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7674C66B"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9"/>
                  <w:enabled/>
                  <w:calcOnExit w:val="0"/>
                  <w:ddList>
                    <w:listEntry w:val="N/A"/>
                    <w:listEntry w:val="Alogliptin"/>
                    <w:listEntry w:val="Alogliptin - Vipidia"/>
                    <w:listEntry w:val="Alogliptin with Metformin - Vipdomet"/>
                    <w:listEntry w:val="Linagliptin"/>
                    <w:listEntry w:val="Linagliptin - Trajenta"/>
                    <w:listEntry w:val="Linagliptin with Metformin - Jentadueto"/>
                    <w:listEntry w:val="Saxagliptin"/>
                    <w:listEntry w:val="Saxagliptin - Onglyza"/>
                    <w:listEntry w:val="Saxagliptin with Metformin - Komboglyze"/>
                    <w:listEntry w:val="Saxagliptin with Dapagliflozin - Qtern"/>
                    <w:listEntry w:val="Sitagliptin"/>
                    <w:listEntry w:val="Sitagliptin - Januvia"/>
                    <w:listEntry w:val="Sitagliptin with Metformin - Janumet"/>
                    <w:listEntry w:val="Vildagliptin"/>
                    <w:listEntry w:val="Vildagliptin - Galvus"/>
                    <w:listEntry w:val="Vildagliptin with Metformin - Eucreas"/>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33"/>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8ECE0E4" w14:textId="52FB7F6C"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4" w:name="Text8"/>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327C8BEE"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8"/>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4"/>
          </w:p>
        </w:tc>
      </w:tr>
      <w:tr w:rsidR="00CA4A95" w:rsidRPr="00507D1C" w14:paraId="68596B3B"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7A8A74B6" w14:textId="5441629F" w:rsidR="00CA4A95" w:rsidRPr="00B559CA" w:rsidRDefault="00CA4A95" w:rsidP="004E0594">
            <w:pPr>
              <w:spacing w:after="0" w:line="240" w:lineRule="auto"/>
              <w:rPr>
                <w:rFonts w:ascii="Arial" w:hAnsi="Arial" w:cs="Arial"/>
                <w:color w:val="FF0000"/>
              </w:rPr>
            </w:pPr>
            <w:r w:rsidRPr="00B559CA">
              <w:rPr>
                <w:rFonts w:ascii="Arial" w:hAnsi="Arial" w:cs="Arial"/>
                <w:color w:val="FF0000"/>
              </w:rPr>
              <w:t>SGLT2 inhibitor</w:t>
            </w:r>
            <w:r w:rsidR="005A69E5">
              <w:rPr>
                <w:rFonts w:ascii="Arial" w:hAnsi="Arial" w:cs="Arial"/>
                <w:color w:val="FF0000"/>
              </w:rPr>
              <w:t xml:space="preserve"> (e.g. -</w:t>
            </w:r>
            <w:proofErr w:type="spellStart"/>
            <w:r w:rsidR="005A69E5">
              <w:rPr>
                <w:rFonts w:ascii="Arial" w:hAnsi="Arial" w:cs="Arial"/>
                <w:color w:val="FF0000"/>
              </w:rPr>
              <w:t>flozins</w:t>
            </w:r>
            <w:proofErr w:type="spellEnd"/>
            <w:r w:rsidR="005A69E5">
              <w:rPr>
                <w:rFonts w:ascii="Arial" w:hAnsi="Arial" w:cs="Arial"/>
                <w:color w:val="FF0000"/>
              </w:rPr>
              <w:t>)</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2CAC5F3B" w14:textId="05BFF0F2" w:rsidR="00CA4A95" w:rsidRPr="004E0594" w:rsidRDefault="00AB3D64" w:rsidP="004E0594">
            <w:pPr>
              <w:spacing w:after="0" w:line="240" w:lineRule="auto"/>
              <w:rPr>
                <w:rFonts w:ascii="Arial" w:hAnsi="Arial" w:cs="Arial"/>
              </w:rPr>
            </w:pPr>
            <w:r>
              <w:rPr>
                <w:rFonts w:ascii="Arial" w:hAnsi="Arial" w:cs="Arial"/>
              </w:rPr>
              <w:fldChar w:fldCharType="begin">
                <w:ffData>
                  <w:name w:val="Dropdown32"/>
                  <w:enabled/>
                  <w:calcOnExit w:val="0"/>
                  <w:ddList>
                    <w:listEntry w:val="N/A"/>
                    <w:listEntry w:val="Canagliflozin"/>
                    <w:listEntry w:val="Canagliflozin - Invokana"/>
                    <w:listEntry w:val="Canagliflozin with Metformin - Vokanamet"/>
                    <w:listEntry w:val="Dapagliflozin"/>
                    <w:listEntry w:val="Dapagliflozin - Forxiga"/>
                    <w:listEntry w:val="Dapagliflozin with Metformin - Xigduo"/>
                    <w:listEntry w:val="Dapagliflozin with Saxagliptin - Qtern"/>
                    <w:listEntry w:val="Empagliflozin"/>
                    <w:listEntry w:val="Empagliflozin - Jardiance"/>
                    <w:listEntry w:val="Empagliflozin with Metformin - Synjardy"/>
                    <w:listEntry w:val="Ertugliflozin"/>
                    <w:listEntry w:val="Ertugliflozin - Steglatro"/>
                  </w:ddList>
                </w:ffData>
              </w:fldChar>
            </w:r>
            <w:bookmarkStart w:id="35" w:name="Dropdown32"/>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5"/>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BCE30AC" w14:textId="5BC68892"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6" w:name="Text4"/>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602E394F"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4"/>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6"/>
          </w:p>
        </w:tc>
      </w:tr>
      <w:tr w:rsidR="00CA4A95" w:rsidRPr="00507D1C" w14:paraId="2AD82AA7"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4973A6FA" w14:textId="77777777" w:rsidR="00CA4A95" w:rsidRPr="004E0594" w:rsidRDefault="00CA4A95" w:rsidP="004E0594">
            <w:pPr>
              <w:spacing w:after="0" w:line="240" w:lineRule="auto"/>
              <w:rPr>
                <w:rFonts w:ascii="Arial" w:hAnsi="Arial" w:cs="Arial"/>
              </w:rPr>
            </w:pPr>
            <w:r w:rsidRPr="00197746">
              <w:rPr>
                <w:rFonts w:ascii="Arial" w:hAnsi="Arial" w:cs="Arial"/>
                <w:color w:val="C45911" w:themeColor="accent2" w:themeShade="BF"/>
              </w:rPr>
              <w:t>GLP-1</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74D997EA" w14:textId="0B987FAE" w:rsidR="00CA4A95" w:rsidRPr="004E0594" w:rsidRDefault="00C236AB" w:rsidP="004E0594">
            <w:pPr>
              <w:spacing w:after="0" w:line="240" w:lineRule="auto"/>
              <w:rPr>
                <w:rFonts w:ascii="Arial" w:hAnsi="Arial" w:cs="Arial"/>
              </w:rPr>
            </w:pPr>
            <w:r>
              <w:rPr>
                <w:rFonts w:ascii="Arial" w:hAnsi="Arial" w:cs="Arial"/>
              </w:rPr>
              <w:fldChar w:fldCharType="begin">
                <w:ffData>
                  <w:name w:val="Dropdown6"/>
                  <w:enabled/>
                  <w:calcOnExit w:val="0"/>
                  <w:ddList>
                    <w:listEntry w:val="N/A"/>
                    <w:listEntry w:val="Dulaglutide"/>
                    <w:listEntry w:val="Dulaglutide - Trulicity"/>
                    <w:listEntry w:val="Exenatide"/>
                    <w:listEntry w:val="Exenatide - Byetta"/>
                    <w:listEntry w:val="Exenatide - Bydureon Bcise"/>
                    <w:listEntry w:val="Liraglutide"/>
                    <w:listEntry w:val="Liraglutide - Saxenda"/>
                    <w:listEntry w:val="Liraglutide - Victoza"/>
                    <w:listEntry w:val="Lixisenatide"/>
                    <w:listEntry w:val="Lixisenatide - Lyxumia"/>
                    <w:listEntry w:val="Semaglutide"/>
                    <w:listEntry w:val="Semaglutide - Ozempic"/>
                    <w:listEntry w:val="Semaglutide - Rybelsus"/>
                    <w:listEntry w:val="Semaglutide - Wegovy"/>
                    <w:listEntry w:val="Tirzepatide"/>
                    <w:listEntry w:val="Tirzepatide - Mounjaro"/>
                  </w:ddList>
                </w:ffData>
              </w:fldChar>
            </w:r>
            <w:bookmarkStart w:id="37" w:name="Dropdown6"/>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7"/>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AA5D6B4" w14:textId="38129F04"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8" w:name="Text7"/>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272AAA68"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7"/>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8"/>
          </w:p>
        </w:tc>
      </w:tr>
      <w:tr w:rsidR="00CA4A95" w:rsidRPr="00507D1C" w14:paraId="17DE5AE8" w14:textId="77777777" w:rsidTr="00467B80">
        <w:trPr>
          <w:trHeight w:val="490"/>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41E91E76" w14:textId="77777777" w:rsidR="00CA4A95" w:rsidRPr="004E0594" w:rsidRDefault="00CA4A95" w:rsidP="004E0594">
            <w:pPr>
              <w:spacing w:after="0" w:line="240" w:lineRule="auto"/>
              <w:rPr>
                <w:rFonts w:ascii="Arial" w:hAnsi="Arial" w:cs="Arial"/>
              </w:rPr>
            </w:pPr>
            <w:r w:rsidRPr="004E0594">
              <w:rPr>
                <w:rFonts w:ascii="Arial" w:hAnsi="Arial" w:cs="Arial"/>
              </w:rPr>
              <w:t>Pioglitazone</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27426DE2" w14:textId="522659F6" w:rsidR="00CA4A95" w:rsidRPr="004E0594" w:rsidRDefault="00164864" w:rsidP="004E0594">
            <w:pPr>
              <w:spacing w:after="0" w:line="240" w:lineRule="auto"/>
              <w:rPr>
                <w:rFonts w:ascii="Arial" w:hAnsi="Arial" w:cs="Arial"/>
              </w:rPr>
            </w:pPr>
            <w:r>
              <w:rPr>
                <w:rFonts w:ascii="Arial" w:hAnsi="Arial" w:cs="Arial"/>
              </w:rPr>
              <w:fldChar w:fldCharType="begin">
                <w:ffData>
                  <w:name w:val="Dropdown14"/>
                  <w:enabled/>
                  <w:calcOnExit w:val="0"/>
                  <w:ddList>
                    <w:listEntry w:val="N/A"/>
                    <w:listEntry w:val="Pioglitazone"/>
                    <w:listEntry w:val="Pioglitazone - Actos"/>
                    <w:listEntry w:val="Pioglitazone with Metformin - Competact"/>
                    <w:listEntry w:val="Pioglitazone / Metformin"/>
                  </w:ddList>
                </w:ffData>
              </w:fldChar>
            </w:r>
            <w:bookmarkStart w:id="39" w:name="Dropdown14"/>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9"/>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A7E48D9" w14:textId="513D58E3"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0" w:name="Text10"/>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19BD8D31"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0"/>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0"/>
          </w:p>
        </w:tc>
      </w:tr>
      <w:tr w:rsidR="00CA4A95" w:rsidRPr="00507D1C" w14:paraId="082A3C8F"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48524269" w14:textId="77777777" w:rsidR="00CA4A95" w:rsidRPr="004E0594" w:rsidRDefault="00CA4A95" w:rsidP="004E0594">
            <w:pPr>
              <w:spacing w:after="0" w:line="240" w:lineRule="auto"/>
              <w:rPr>
                <w:rFonts w:ascii="Arial" w:hAnsi="Arial" w:cs="Arial"/>
              </w:rPr>
            </w:pPr>
            <w:r w:rsidRPr="004E0594">
              <w:rPr>
                <w:rFonts w:ascii="Arial" w:hAnsi="Arial" w:cs="Arial"/>
              </w:rPr>
              <w:t>Meglitinide</w:t>
            </w:r>
          </w:p>
        </w:tc>
        <w:bookmarkStart w:id="41" w:name="Dropdown35"/>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16CA7E9A"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35"/>
                  <w:enabled/>
                  <w:calcOnExit w:val="0"/>
                  <w:ddList>
                    <w:listEntry w:val="N/A"/>
                    <w:listEntry w:val="Repaglinide"/>
                    <w:listEntry w:val="Repaglinide - Enyglid"/>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1"/>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167A638" w14:textId="2E265E20"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2" w:name="Text6"/>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3060AF1A"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6"/>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2"/>
          </w:p>
        </w:tc>
      </w:tr>
      <w:tr w:rsidR="00CA4A95" w:rsidRPr="00507D1C" w14:paraId="73BDF3B7"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5761F1B2" w14:textId="77777777" w:rsidR="00CA4A95" w:rsidRPr="004E0594" w:rsidRDefault="00CA4A95" w:rsidP="004E0594">
            <w:pPr>
              <w:spacing w:after="0" w:line="240" w:lineRule="auto"/>
              <w:rPr>
                <w:rFonts w:ascii="Arial" w:hAnsi="Arial" w:cs="Arial"/>
              </w:rPr>
            </w:pPr>
            <w:r w:rsidRPr="004E0594">
              <w:rPr>
                <w:rFonts w:ascii="Arial" w:hAnsi="Arial" w:cs="Arial"/>
              </w:rPr>
              <w:t>Acarbose</w:t>
            </w:r>
          </w:p>
        </w:tc>
        <w:bookmarkStart w:id="43" w:name="Dropdown15"/>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638218E5"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5"/>
                  <w:enabled/>
                  <w:calcOnExit w:val="0"/>
                  <w:ddList>
                    <w:listEntry w:val="N/A"/>
                    <w:listEntry w:val="Arcabose"/>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3"/>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102043A" w14:textId="3FA57040"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4" w:name="Text11"/>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1568E24A"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1"/>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4"/>
          </w:p>
        </w:tc>
      </w:tr>
      <w:tr w:rsidR="00CA4A95" w:rsidRPr="00507D1C" w14:paraId="0793D234"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593BB495" w14:textId="77777777" w:rsidR="00CA4A95" w:rsidRPr="004E0594" w:rsidRDefault="00CA4A95" w:rsidP="004E0594">
            <w:pPr>
              <w:spacing w:after="0" w:line="240" w:lineRule="auto"/>
              <w:rPr>
                <w:rFonts w:ascii="Arial" w:hAnsi="Arial" w:cs="Arial"/>
              </w:rPr>
            </w:pPr>
            <w:r w:rsidRPr="004E0594">
              <w:rPr>
                <w:rFonts w:ascii="Arial" w:hAnsi="Arial" w:cs="Arial"/>
              </w:rPr>
              <w:t>Ace inhibitor</w:t>
            </w:r>
          </w:p>
        </w:tc>
        <w:bookmarkStart w:id="45" w:name="Dropdown17"/>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628B90C4"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7"/>
                  <w:enabled/>
                  <w:calcOnExit w:val="0"/>
                  <w:ddList>
                    <w:listEntry w:val="N/A"/>
                    <w:listEntry w:val="Captopril"/>
                    <w:listEntry w:val="Enalapril"/>
                    <w:listEntry w:val="Enalapril - Innovace"/>
                    <w:listEntry w:val="Fosinopril"/>
                    <w:listEntry w:val="Imidapril"/>
                    <w:listEntry w:val="Imidapril - Tanatril"/>
                    <w:listEntry w:val="Lisinopril"/>
                    <w:listEntry w:val="Lisinopril - Zestril"/>
                    <w:listEntry w:val="Perindopril"/>
                    <w:listEntry w:val="Perindopril - Coversyl"/>
                    <w:listEntry w:val="Quinapril"/>
                    <w:listEntry w:val="Quinapril - Accupro"/>
                    <w:listEntry w:val="Ramipril"/>
                    <w:listEntry w:val="Ramipril - Tritace"/>
                    <w:listEntry w:val="Trandolapril"/>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5"/>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F3DAAD6" w14:textId="712B1CB3"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6" w:name="Text12"/>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1BCFA258"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6"/>
          </w:p>
        </w:tc>
      </w:tr>
      <w:tr w:rsidR="00CA4A95" w:rsidRPr="00507D1C" w14:paraId="6C6474A0"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4CF3CC43" w14:textId="77777777" w:rsidR="00CA4A95" w:rsidRPr="004E0594" w:rsidRDefault="00CA4A95" w:rsidP="004E0594">
            <w:pPr>
              <w:spacing w:after="0" w:line="240" w:lineRule="auto"/>
              <w:rPr>
                <w:rFonts w:ascii="Arial" w:hAnsi="Arial" w:cs="Arial"/>
              </w:rPr>
            </w:pPr>
            <w:r w:rsidRPr="004E0594">
              <w:rPr>
                <w:rFonts w:ascii="Arial" w:hAnsi="Arial" w:cs="Arial"/>
                <w:lang w:val="en"/>
              </w:rPr>
              <w:t>Angiotensin receptor blocker</w:t>
            </w:r>
          </w:p>
        </w:tc>
        <w:bookmarkStart w:id="47" w:name="Dropdown19"/>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3FF00918"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9"/>
                  <w:enabled/>
                  <w:calcOnExit w:val="0"/>
                  <w:ddList>
                    <w:listEntry w:val="N/A"/>
                    <w:listEntry w:val="Azilsartan"/>
                    <w:listEntry w:val="Azilsartan - Edarbi"/>
                    <w:listEntry w:val="Candesartan"/>
                    <w:listEntry w:val="Candesartan - Amias"/>
                    <w:listEntry w:val="Eprosartan"/>
                    <w:listEntry w:val="Eprosartan - Teveten"/>
                    <w:listEntry w:val="Irbesartan"/>
                    <w:listEntry w:val="Irbesartan - Ifirmasta"/>
                    <w:listEntry w:val="Irbesartan - Aprovel"/>
                    <w:listEntry w:val="Losartan"/>
                    <w:listEntry w:val="Losartan - Cozaar"/>
                    <w:listEntry w:val="Olmesartan"/>
                    <w:listEntry w:val="Olmesartan - Olmetec"/>
                    <w:listEntry w:val="Telmisartan"/>
                    <w:listEntry w:val="Telmisartan - Micardis"/>
                    <w:listEntry w:val="Telmisartan - Tolura"/>
                    <w:listEntry w:val="Valsartan"/>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7"/>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699C6FD" w14:textId="7441CDBB"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8" w:name="Text13"/>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0473DFFC"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3"/>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8"/>
          </w:p>
        </w:tc>
      </w:tr>
      <w:tr w:rsidR="00CA4A95" w:rsidRPr="00507D1C" w14:paraId="01517674"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64DB1329" w14:textId="77777777" w:rsidR="00CA4A95" w:rsidRPr="004E0594" w:rsidRDefault="00CA4A95" w:rsidP="004E0594">
            <w:pPr>
              <w:spacing w:after="0" w:line="240" w:lineRule="auto"/>
              <w:rPr>
                <w:rFonts w:ascii="Arial" w:hAnsi="Arial" w:cs="Arial"/>
              </w:rPr>
            </w:pPr>
            <w:r w:rsidRPr="004E0594">
              <w:rPr>
                <w:rFonts w:ascii="Arial" w:hAnsi="Arial" w:cs="Arial"/>
              </w:rPr>
              <w:t>Calcium channel blocker</w:t>
            </w:r>
          </w:p>
        </w:tc>
        <w:bookmarkStart w:id="49" w:name="Dropdown21"/>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437B019B"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21"/>
                  <w:enabled/>
                  <w:calcOnExit w:val="0"/>
                  <w:ddList>
                    <w:listEntry w:val="N/A"/>
                    <w:listEntry w:val="Amlodipine"/>
                    <w:listEntry w:val="Diltiazem"/>
                    <w:listEntry w:val="Felodipine"/>
                    <w:listEntry w:val="Lacidipine"/>
                    <w:listEntry w:val="Lacidipine - Motens"/>
                    <w:listEntry w:val="Lercandipine"/>
                    <w:listEntry w:val="Lercandipine - Zanidip"/>
                    <w:listEntry w:val="Nicardipine"/>
                    <w:listEntry w:val="Nicardipine - Cardene"/>
                    <w:listEntry w:val="Nifedipine"/>
                    <w:listEntry w:val="Nifedipine - Adalat"/>
                    <w:listEntry w:val="Nimodipine"/>
                    <w:listEntry w:val="Verapamil"/>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9"/>
          </w:p>
          <w:p w14:paraId="60F97EDC" w14:textId="77777777" w:rsidR="00CA4A95" w:rsidRPr="004E0594" w:rsidRDefault="00CA4A95" w:rsidP="004E0594">
            <w:pPr>
              <w:spacing w:after="0" w:line="240" w:lineRule="auto"/>
              <w:rPr>
                <w:rFonts w:ascii="Arial" w:hAnsi="Arial" w:cs="Arial"/>
              </w:rPr>
            </w:pPr>
            <w:r w:rsidRPr="004E0594">
              <w:rPr>
                <w:rFonts w:ascii="Arial" w:hAnsi="Arial" w:cs="Arial"/>
              </w:rPr>
              <w:t xml:space="preserve">Other Drug Name </w:t>
            </w:r>
            <w:r w:rsidRPr="004E0594">
              <w:rPr>
                <w:rFonts w:ascii="Arial" w:hAnsi="Arial" w:cs="Arial"/>
              </w:rPr>
              <w:fldChar w:fldCharType="begin">
                <w:ffData>
                  <w:name w:val="Text1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E8498CF" w14:textId="5BC3F75C"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0" w:name="Text14"/>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1FE723B4"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4"/>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0"/>
          </w:p>
        </w:tc>
      </w:tr>
      <w:tr w:rsidR="00CA4A95" w:rsidRPr="00507D1C" w14:paraId="2E9DD64B"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2D39ED40" w14:textId="77777777" w:rsidR="00CA4A95" w:rsidRPr="004E0594" w:rsidRDefault="00CA4A95" w:rsidP="004E0594">
            <w:pPr>
              <w:spacing w:after="0" w:line="240" w:lineRule="auto"/>
              <w:rPr>
                <w:rFonts w:ascii="Arial" w:hAnsi="Arial" w:cs="Arial"/>
              </w:rPr>
            </w:pPr>
            <w:r w:rsidRPr="004E0594">
              <w:rPr>
                <w:rFonts w:ascii="Arial" w:hAnsi="Arial" w:cs="Arial"/>
              </w:rPr>
              <w:t>Diuretic</w:t>
            </w:r>
          </w:p>
        </w:tc>
        <w:bookmarkStart w:id="51" w:name="Dropdown23"/>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224F7111"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23"/>
                  <w:enabled/>
                  <w:calcOnExit w:val="0"/>
                  <w:ddList>
                    <w:listEntry w:val="N/A"/>
                    <w:listEntry w:val="Bendroflumethiazide"/>
                    <w:listEntry w:val="Chlortalidone"/>
                    <w:listEntry w:val="Chlordalidone - Hylaton"/>
                    <w:listEntry w:val="Co-amilozide"/>
                    <w:listEntry w:val="Co-flumactone"/>
                    <w:listEntry w:val="Co-tenidone"/>
                    <w:listEntry w:val="Co-tenidone - Tenoret"/>
                    <w:listEntry w:val="Co-triamterzide"/>
                    <w:listEntry w:val="Co-zidocapt"/>
                    <w:listEntry w:val="Furosemide"/>
                    <w:listEntry w:val="Hydrochlorothiazide"/>
                    <w:listEntry w:val="Indapamide"/>
                    <w:listEntry w:val="Indapamide - Natrilix"/>
                    <w:listEntry w:val="Metolazone"/>
                    <w:listEntry w:val="Metolazone - Zaroxolyn"/>
                    <w:listEntry w:val="Xipamide"/>
                    <w:listEntry w:val="Xipamide - Diurexan"/>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51"/>
          </w:p>
          <w:p w14:paraId="5CB15CB9" w14:textId="77777777" w:rsidR="00CA4A95" w:rsidRPr="004E0594" w:rsidRDefault="00CA4A95" w:rsidP="004E0594">
            <w:pPr>
              <w:spacing w:after="0" w:line="240" w:lineRule="auto"/>
              <w:rPr>
                <w:rFonts w:ascii="Arial" w:hAnsi="Arial" w:cs="Arial"/>
              </w:rPr>
            </w:pPr>
            <w:r w:rsidRPr="004E0594">
              <w:rPr>
                <w:rFonts w:ascii="Arial" w:hAnsi="Arial" w:cs="Arial"/>
              </w:rPr>
              <w:t xml:space="preserve">Other Drug Name </w:t>
            </w:r>
            <w:r w:rsidRPr="004E0594">
              <w:rPr>
                <w:rFonts w:ascii="Arial" w:hAnsi="Arial" w:cs="Arial"/>
              </w:rPr>
              <w:fldChar w:fldCharType="begin">
                <w:ffData>
                  <w:name w:val="Text1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B3F089A" w14:textId="6BCC1AE5"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2" w:name="Text15"/>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5C39C094"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5"/>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2"/>
          </w:p>
        </w:tc>
      </w:tr>
      <w:tr w:rsidR="00CA4A95" w:rsidRPr="00507D1C" w14:paraId="46EF370E"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7832BDA1" w14:textId="77777777" w:rsidR="00CA4A95" w:rsidRPr="004E0594" w:rsidRDefault="00CA4A95" w:rsidP="004E0594">
            <w:pPr>
              <w:spacing w:after="0" w:line="240" w:lineRule="auto"/>
              <w:rPr>
                <w:rFonts w:ascii="Arial" w:hAnsi="Arial" w:cs="Arial"/>
              </w:rPr>
            </w:pPr>
            <w:r w:rsidRPr="004E0594">
              <w:rPr>
                <w:rFonts w:ascii="Arial" w:hAnsi="Arial" w:cs="Arial"/>
              </w:rPr>
              <w:t>Beta-blocker</w:t>
            </w:r>
          </w:p>
        </w:tc>
        <w:bookmarkStart w:id="53" w:name="Dropdown25"/>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4DA1C724"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25"/>
                  <w:enabled/>
                  <w:calcOnExit w:val="0"/>
                  <w:ddList>
                    <w:listEntry w:val="N/A"/>
                    <w:listEntry w:val="Acebutolol"/>
                    <w:listEntry w:val="Acebutolol - Sectral"/>
                    <w:listEntry w:val="Atenolol"/>
                    <w:listEntry w:val="Bisoprolol"/>
                    <w:listEntry w:val="Bisoprolol - Cardicor"/>
                    <w:listEntry w:val="Carvedilol"/>
                    <w:listEntry w:val="Celiprolol"/>
                    <w:listEntry w:val="Celiprolol - Celectol"/>
                    <w:listEntry w:val="Labetalol"/>
                    <w:listEntry w:val="Labetalol - Trandate"/>
                    <w:listEntry w:val="Metoprolol"/>
                    <w:listEntry w:val="Nadolol"/>
                    <w:listEntry w:val="Nadolol - Corgard"/>
                    <w:listEntry w:val="Nebivolol"/>
                    <w:listEntry w:val="Nebivolol - Nebilet"/>
                    <w:listEntry w:val="Pindolol"/>
                    <w:listEntry w:val="Propanolol"/>
                    <w:listEntry w:val="Propanolol - Bedranol"/>
                    <w:listEntry w:val="Sotalol"/>
                    <w:listEntry w:val="Timolol"/>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53"/>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261A172" w14:textId="3A3AA610"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4" w:name="Text16"/>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067B6570"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6"/>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4"/>
          </w:p>
        </w:tc>
      </w:tr>
      <w:tr w:rsidR="00CA4A95" w:rsidRPr="00507D1C" w14:paraId="5368859B"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621FE4DB" w14:textId="77777777" w:rsidR="00CA4A95" w:rsidRPr="004E0594" w:rsidRDefault="00CA4A95" w:rsidP="004E0594">
            <w:pPr>
              <w:spacing w:after="0" w:line="240" w:lineRule="auto"/>
              <w:rPr>
                <w:rFonts w:ascii="Arial" w:hAnsi="Arial" w:cs="Arial"/>
                <w:lang w:val="en"/>
              </w:rPr>
            </w:pPr>
          </w:p>
          <w:p w14:paraId="7C9B9E6A" w14:textId="77777777" w:rsidR="00CA4A95" w:rsidRPr="004E0594" w:rsidRDefault="00CA4A95" w:rsidP="004E0594">
            <w:pPr>
              <w:spacing w:after="0" w:line="240" w:lineRule="auto"/>
              <w:rPr>
                <w:rFonts w:ascii="Arial" w:hAnsi="Arial" w:cs="Arial"/>
                <w:lang w:val="en"/>
              </w:rPr>
            </w:pPr>
            <w:r w:rsidRPr="004E0594">
              <w:rPr>
                <w:rFonts w:ascii="Arial" w:hAnsi="Arial" w:cs="Arial"/>
                <w:lang w:val="en"/>
              </w:rPr>
              <w:t>Alpha-blocker</w:t>
            </w:r>
          </w:p>
        </w:tc>
        <w:bookmarkStart w:id="55" w:name="Dropdown27"/>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7919482F" w14:textId="77777777" w:rsidR="00CA4A95" w:rsidRPr="004E0594" w:rsidRDefault="00CA4A95" w:rsidP="004E0594">
            <w:pPr>
              <w:spacing w:after="0" w:line="240" w:lineRule="auto"/>
              <w:rPr>
                <w:rFonts w:ascii="Arial" w:hAnsi="Arial" w:cs="Arial"/>
                <w:lang w:val="en"/>
              </w:rPr>
            </w:pPr>
            <w:r w:rsidRPr="004E0594">
              <w:rPr>
                <w:rFonts w:ascii="Arial" w:hAnsi="Arial" w:cs="Arial"/>
              </w:rPr>
              <w:fldChar w:fldCharType="begin">
                <w:ffData>
                  <w:name w:val="Dropdown27"/>
                  <w:enabled/>
                  <w:calcOnExit w:val="0"/>
                  <w:ddList>
                    <w:listEntry w:val="N/A"/>
                    <w:listEntry w:val="Alfuzosin"/>
                    <w:listEntry w:val="Doxazosin"/>
                    <w:listEntry w:val="Doxazosin - Cardura"/>
                    <w:listEntry w:val="Indoramin"/>
                    <w:listEntry w:val="Indoramin - Doralese Tiltab"/>
                    <w:listEntry w:val="Phenoxybenzamine"/>
                    <w:listEntry w:val="Prazosin"/>
                    <w:listEntry w:val="Prazosin - Hypovase"/>
                    <w:listEntry w:val="Prazosin - Minipress"/>
                    <w:listEntry w:val="Tamsulosin"/>
                    <w:listEntry w:val="Terazosin"/>
                    <w:listEntry w:val="Terazosin - Hytrin"/>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55"/>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9F320B1" w14:textId="0F3FCCE4" w:rsidR="00CA4A95" w:rsidRPr="004E0594" w:rsidRDefault="00566ED5" w:rsidP="00467B80">
            <w:pPr>
              <w:spacing w:after="0" w:line="240" w:lineRule="auto"/>
              <w:rPr>
                <w:rFonts w:ascii="Arial" w:hAnsi="Arial" w:cs="Arial"/>
                <w:lang w:val="en-US"/>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6" w:name="Text17"/>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5F3A1C9C" w14:textId="69D54DED"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7"/>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6"/>
          </w:p>
        </w:tc>
      </w:tr>
      <w:tr w:rsidR="00CA4A95" w:rsidRPr="00507D1C" w14:paraId="0E1B8676"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6BDA6B97" w14:textId="77777777" w:rsidR="00CA4A95" w:rsidRPr="004E0594" w:rsidRDefault="00CA4A95" w:rsidP="004E0594">
            <w:pPr>
              <w:spacing w:after="0" w:line="240" w:lineRule="auto"/>
              <w:rPr>
                <w:rFonts w:ascii="Arial" w:hAnsi="Arial" w:cs="Arial"/>
                <w:lang w:val="en"/>
              </w:rPr>
            </w:pPr>
            <w:r w:rsidRPr="004E0594">
              <w:rPr>
                <w:rFonts w:ascii="Arial" w:hAnsi="Arial" w:cs="Arial"/>
                <w:lang w:val="en"/>
              </w:rPr>
              <w:t>Combination Antihypertensive</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355E695B"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
                  <w:enabled/>
                  <w:calcOnExit w:val="0"/>
                  <w:ddList>
                    <w:listEntry w:val="N/A"/>
                    <w:listEntry w:val="Coverysl Arginine"/>
                    <w:listEntry w:val="Coversyl Arginine Plus"/>
                    <w:listEntry w:val="Co-zidocapt"/>
                    <w:listEntry w:val="Enalapril/Hydrochlorothiazide"/>
                    <w:listEntry w:val="Irbesartan/Hydrochlorothiazide"/>
                    <w:listEntry w:val="Irbesartan/Hydrochlorothiazide - CoAprovel"/>
                    <w:listEntry w:val="Lisinopril/Hydrochlorothiazide"/>
                    <w:listEntry w:val="Losartan/Hydrochlorothiazide"/>
                    <w:listEntry w:val="Losartan/Hydrochlorothiazide - Cozaar Comp"/>
                    <w:listEntry w:val="Olmesartan/Hydrochlorothiazide"/>
                    <w:listEntry w:val="Olmesartan/Hydrochlorothiazide - Olmetec Plus"/>
                    <w:listEntry w:val="Quinapril/Hydrochlorothiazide"/>
                    <w:listEntry w:val="Quinapril/Hydrochlorothiazide - Accuretic"/>
                    <w:listEntry w:val="Sevikar"/>
                    <w:listEntry w:val="Sevikar HCT"/>
                    <w:listEntry w:val="Telmisartran/Hydrochlorothiazide"/>
                    <w:listEntry w:val="Telmisartran/Hydrochlorothiazide - Micardis Plus"/>
                    <w:listEntry w:val="Tenif "/>
                    <w:listEntry w:val="Timolol/Bendroflumethiazide"/>
                    <w:listEntry w:val="Triapin"/>
                    <w:listEntry w:val="Valsartan/Hydrochlorothiazide"/>
                    <w:listEntry w:val="Valsartan/Hydrochlorothiazide - Co-Diovan"/>
                    <w:listEntry w:val="Zestoretic"/>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1FC9850" w14:textId="36089C8B"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526BD6C8"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7"/>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tc>
      </w:tr>
    </w:tbl>
    <w:p w14:paraId="5FE438BC" w14:textId="77777777" w:rsidR="00C959E6" w:rsidRPr="004E0594" w:rsidRDefault="00C959E6" w:rsidP="004E0594">
      <w:pPr>
        <w:spacing w:after="0" w:line="240" w:lineRule="auto"/>
        <w:jc w:val="center"/>
        <w:rPr>
          <w:rFonts w:ascii="Arial" w:hAnsi="Arial" w:cs="Arial"/>
          <w:i/>
          <w:iCs/>
        </w:rPr>
      </w:pPr>
    </w:p>
    <w:p w14:paraId="723E5004" w14:textId="77777777" w:rsidR="001B2D83" w:rsidRPr="00D84DBE" w:rsidRDefault="001B2D83" w:rsidP="001B2D83">
      <w:pPr>
        <w:spacing w:before="120" w:after="0" w:line="240" w:lineRule="auto"/>
        <w:rPr>
          <w:rFonts w:ascii="Arial" w:hAnsi="Arial" w:cs="Arial"/>
          <w:u w:val="single"/>
        </w:rPr>
      </w:pPr>
      <w:r w:rsidRPr="00D84DBE">
        <w:rPr>
          <w:rFonts w:ascii="Arial" w:hAnsi="Arial" w:cs="Arial"/>
          <w:u w:val="single"/>
        </w:rPr>
        <w:t xml:space="preserve">Notes to referrers:  </w:t>
      </w:r>
    </w:p>
    <w:p w14:paraId="5B90AE60" w14:textId="77777777" w:rsidR="001B2D83" w:rsidRDefault="001B2D83" w:rsidP="001B2D83">
      <w:pPr>
        <w:spacing w:before="120" w:after="0" w:line="240" w:lineRule="auto"/>
        <w:rPr>
          <w:rFonts w:ascii="Arial" w:hAnsi="Arial" w:cs="Arial"/>
        </w:rPr>
      </w:pPr>
      <w:r>
        <w:rPr>
          <w:rFonts w:ascii="Arial" w:hAnsi="Arial" w:cs="Arial"/>
        </w:rPr>
        <w:t>Please give the patient a digital or paper copy of the Medications Adjustment form.</w:t>
      </w:r>
    </w:p>
    <w:p w14:paraId="5661CB30" w14:textId="36C44F30" w:rsidR="002D55EE" w:rsidRDefault="00571C18" w:rsidP="00571C18">
      <w:pPr>
        <w:spacing w:before="120" w:after="0" w:line="240" w:lineRule="auto"/>
        <w:rPr>
          <w:rFonts w:ascii="Arial" w:hAnsi="Arial" w:cs="Arial"/>
        </w:rPr>
      </w:pPr>
      <w:r>
        <w:rPr>
          <w:rFonts w:ascii="Arial" w:hAnsi="Arial" w:cs="Arial"/>
        </w:rPr>
        <w:t xml:space="preserve">Please </w:t>
      </w:r>
      <w:r w:rsidR="0059698D">
        <w:rPr>
          <w:rFonts w:ascii="Arial" w:hAnsi="Arial" w:cs="Arial"/>
        </w:rPr>
        <w:t xml:space="preserve">use secure </w:t>
      </w:r>
      <w:proofErr w:type="spellStart"/>
      <w:r w:rsidR="0059698D">
        <w:rPr>
          <w:rFonts w:ascii="Arial" w:hAnsi="Arial" w:cs="Arial"/>
        </w:rPr>
        <w:t>NHSmail</w:t>
      </w:r>
      <w:proofErr w:type="spellEnd"/>
      <w:r w:rsidR="0059698D">
        <w:rPr>
          <w:rFonts w:ascii="Arial" w:hAnsi="Arial" w:cs="Arial"/>
        </w:rPr>
        <w:t xml:space="preserve"> to </w:t>
      </w:r>
      <w:r w:rsidR="00DA12EC">
        <w:rPr>
          <w:rFonts w:ascii="Arial" w:hAnsi="Arial" w:cs="Arial"/>
        </w:rPr>
        <w:t>send</w:t>
      </w:r>
      <w:r>
        <w:rPr>
          <w:rFonts w:ascii="Arial" w:hAnsi="Arial" w:cs="Arial"/>
        </w:rPr>
        <w:t xml:space="preserve"> </w:t>
      </w:r>
      <w:r w:rsidRPr="009937D1">
        <w:rPr>
          <w:rFonts w:ascii="Arial" w:hAnsi="Arial" w:cs="Arial"/>
        </w:rPr>
        <w:t xml:space="preserve">the completed Referral and Medication Adjustment Form </w:t>
      </w:r>
      <w:r w:rsidR="00472F6E">
        <w:rPr>
          <w:rFonts w:ascii="Arial" w:hAnsi="Arial" w:cs="Arial"/>
        </w:rPr>
        <w:t xml:space="preserve">or any questions </w:t>
      </w:r>
      <w:r w:rsidRPr="009937D1">
        <w:rPr>
          <w:rFonts w:ascii="Arial" w:hAnsi="Arial" w:cs="Arial"/>
        </w:rPr>
        <w:t>to Momenta</w:t>
      </w:r>
      <w:r w:rsidR="00472F6E">
        <w:rPr>
          <w:rFonts w:ascii="Arial" w:hAnsi="Arial" w:cs="Arial"/>
        </w:rPr>
        <w:t xml:space="preserve"> (</w:t>
      </w:r>
      <w:r w:rsidR="00472F6E" w:rsidRPr="009937D1">
        <w:rPr>
          <w:rFonts w:ascii="Arial" w:hAnsi="Arial" w:cs="Arial"/>
        </w:rPr>
        <w:t>the provider</w:t>
      </w:r>
      <w:r w:rsidRPr="009937D1">
        <w:rPr>
          <w:rFonts w:ascii="Arial" w:hAnsi="Arial" w:cs="Arial"/>
        </w:rPr>
        <w:t xml:space="preserve">) </w:t>
      </w:r>
      <w:r w:rsidR="00D02D91">
        <w:rPr>
          <w:rFonts w:ascii="Arial" w:hAnsi="Arial" w:cs="Arial"/>
        </w:rPr>
        <w:t>a</w:t>
      </w:r>
      <w:r w:rsidRPr="009937D1">
        <w:rPr>
          <w:rFonts w:ascii="Arial" w:hAnsi="Arial" w:cs="Arial"/>
        </w:rPr>
        <w:t>t</w:t>
      </w:r>
      <w:r w:rsidRPr="009937D1">
        <w:rPr>
          <w:rFonts w:ascii="Arial" w:hAnsi="Arial" w:cs="Arial"/>
          <w:i/>
          <w:iCs/>
        </w:rPr>
        <w:t xml:space="preserve"> </w:t>
      </w:r>
      <w:hyperlink r:id="rId16" w:history="1">
        <w:r w:rsidR="00F5522D" w:rsidRPr="00B0437D">
          <w:rPr>
            <w:rStyle w:val="Hyperlink"/>
            <w:rFonts w:ascii="Arial" w:hAnsi="Arial" w:cs="Arial"/>
          </w:rPr>
          <w:t>momenta.t2dr-cw@nhs.net</w:t>
        </w:r>
      </w:hyperlink>
      <w:r w:rsidR="00F5522D">
        <w:rPr>
          <w:rFonts w:ascii="Arial" w:hAnsi="Arial" w:cs="Arial"/>
        </w:rPr>
        <w:t xml:space="preserve"> </w:t>
      </w:r>
      <w:r w:rsidRPr="009937D1">
        <w:rPr>
          <w:rFonts w:ascii="Arial" w:hAnsi="Arial" w:cs="Arial"/>
        </w:rPr>
        <w:t xml:space="preserve">  </w:t>
      </w:r>
    </w:p>
    <w:p w14:paraId="1A459EA6" w14:textId="552C565A" w:rsidR="001C69E6" w:rsidRDefault="001C69E6" w:rsidP="00571C18">
      <w:pPr>
        <w:spacing w:before="120" w:after="0" w:line="240" w:lineRule="auto"/>
        <w:rPr>
          <w:rFonts w:ascii="Arial" w:hAnsi="Arial" w:cs="Arial"/>
        </w:rPr>
      </w:pPr>
      <w:r>
        <w:rPr>
          <w:rFonts w:ascii="Arial" w:hAnsi="Arial" w:cs="Arial"/>
        </w:rPr>
        <w:t>Please code as ‘Referral to t</w:t>
      </w:r>
      <w:r w:rsidR="0025421E">
        <w:rPr>
          <w:rFonts w:ascii="Arial" w:hAnsi="Arial" w:cs="Arial"/>
        </w:rPr>
        <w:t xml:space="preserve">otal diet replacement programme’ – SNOMED </w:t>
      </w:r>
      <w:r w:rsidR="0087217E" w:rsidRPr="0087217E">
        <w:rPr>
          <w:rFonts w:ascii="Arial" w:hAnsi="Arial" w:cs="Arial"/>
        </w:rPr>
        <w:t>1239571000000105</w:t>
      </w:r>
    </w:p>
    <w:p w14:paraId="14704675" w14:textId="77777777" w:rsidR="00472F6E" w:rsidRDefault="00571C18" w:rsidP="00571C18">
      <w:pPr>
        <w:spacing w:before="120" w:after="0" w:line="240" w:lineRule="auto"/>
        <w:rPr>
          <w:rFonts w:ascii="Arial" w:hAnsi="Arial" w:cs="Arial"/>
        </w:rPr>
      </w:pPr>
      <w:r>
        <w:rPr>
          <w:rFonts w:ascii="Arial" w:hAnsi="Arial" w:cs="Arial"/>
        </w:rPr>
        <w:t xml:space="preserve">For more information about the programme </w:t>
      </w:r>
      <w:r w:rsidR="0087217E">
        <w:rPr>
          <w:rFonts w:ascii="Arial" w:hAnsi="Arial" w:cs="Arial"/>
        </w:rPr>
        <w:t>please direct patients to</w:t>
      </w:r>
      <w:r w:rsidR="00472F6E">
        <w:rPr>
          <w:rFonts w:ascii="Arial" w:hAnsi="Arial" w:cs="Arial"/>
        </w:rPr>
        <w:t xml:space="preserve"> </w:t>
      </w:r>
    </w:p>
    <w:p w14:paraId="0E47034A" w14:textId="541C2556" w:rsidR="00571C18" w:rsidRDefault="00000000" w:rsidP="00571C18">
      <w:pPr>
        <w:spacing w:before="120" w:after="0" w:line="240" w:lineRule="auto"/>
        <w:rPr>
          <w:rFonts w:ascii="Arial" w:hAnsi="Arial" w:cs="Arial"/>
        </w:rPr>
      </w:pPr>
      <w:hyperlink r:id="rId17" w:history="1">
        <w:r w:rsidR="00F5522D" w:rsidRPr="00B0437D">
          <w:rPr>
            <w:rStyle w:val="Hyperlink"/>
            <w:rFonts w:ascii="Arial" w:hAnsi="Arial" w:cs="Arial"/>
          </w:rPr>
          <w:t>www.momentanewcastle.com/t2dr-cw</w:t>
        </w:r>
      </w:hyperlink>
      <w:r w:rsidR="00F5522D">
        <w:rPr>
          <w:rStyle w:val="Hyperlink"/>
          <w:rFonts w:ascii="Arial" w:hAnsi="Arial" w:cs="Arial"/>
        </w:rPr>
        <w:t xml:space="preserve"> </w:t>
      </w:r>
      <w:r w:rsidR="00F033AC">
        <w:rPr>
          <w:rFonts w:ascii="Arial" w:hAnsi="Arial" w:cs="Arial"/>
        </w:rPr>
        <w:t xml:space="preserve">or they can call </w:t>
      </w:r>
      <w:r w:rsidR="00C92140">
        <w:rPr>
          <w:rFonts w:ascii="Arial" w:hAnsi="Arial" w:cs="Arial"/>
        </w:rPr>
        <w:t xml:space="preserve">the </w:t>
      </w:r>
      <w:r w:rsidR="001B63AE">
        <w:rPr>
          <w:rFonts w:ascii="Arial" w:hAnsi="Arial" w:cs="Arial"/>
        </w:rPr>
        <w:t>Momenta</w:t>
      </w:r>
      <w:r w:rsidR="00F033AC">
        <w:rPr>
          <w:rFonts w:ascii="Arial" w:hAnsi="Arial" w:cs="Arial"/>
        </w:rPr>
        <w:t xml:space="preserve"> </w:t>
      </w:r>
      <w:r w:rsidR="00C92140">
        <w:rPr>
          <w:rFonts w:ascii="Arial" w:hAnsi="Arial" w:cs="Arial"/>
        </w:rPr>
        <w:t xml:space="preserve">Adviser team </w:t>
      </w:r>
      <w:r w:rsidR="00F033AC">
        <w:rPr>
          <w:rFonts w:ascii="Arial" w:hAnsi="Arial" w:cs="Arial"/>
        </w:rPr>
        <w:t xml:space="preserve">on </w:t>
      </w:r>
      <w:r w:rsidR="00CA3D1A" w:rsidRPr="00CA3D1A">
        <w:rPr>
          <w:rFonts w:ascii="Arial" w:hAnsi="Arial" w:cs="Arial"/>
        </w:rPr>
        <w:t>024 7710 2217</w:t>
      </w:r>
      <w:r w:rsidR="001B63AE">
        <w:rPr>
          <w:rFonts w:ascii="Arial" w:hAnsi="Arial" w:cs="Arial"/>
        </w:rPr>
        <w:t>.</w:t>
      </w:r>
    </w:p>
    <w:p w14:paraId="48BA1E27" w14:textId="08AE0A9B" w:rsidR="00C872EB" w:rsidRDefault="00A32D05" w:rsidP="00571C18">
      <w:pPr>
        <w:spacing w:before="120" w:after="0" w:line="240" w:lineRule="auto"/>
        <w:rPr>
          <w:rFonts w:ascii="Arial" w:hAnsi="Arial" w:cs="Arial"/>
        </w:rPr>
      </w:pPr>
      <w:r>
        <w:rPr>
          <w:rFonts w:ascii="Arial" w:hAnsi="Arial" w:cs="Arial"/>
        </w:rPr>
        <w:t xml:space="preserve">QR code link to </w:t>
      </w:r>
      <w:r w:rsidR="00BF28E3">
        <w:rPr>
          <w:rFonts w:ascii="Arial" w:hAnsi="Arial" w:cs="Arial"/>
        </w:rPr>
        <w:t>participant webpage, including downloadable patient leaflet:</w:t>
      </w:r>
      <w:r>
        <w:rPr>
          <w:rFonts w:ascii="Arial" w:hAnsi="Arial" w:cs="Arial"/>
        </w:rPr>
        <w:t xml:space="preserve"> </w:t>
      </w:r>
    </w:p>
    <w:p w14:paraId="3EA36D68" w14:textId="77777777" w:rsidR="005A3BCD" w:rsidRDefault="003404A0" w:rsidP="00571C18">
      <w:pPr>
        <w:tabs>
          <w:tab w:val="left" w:pos="3030"/>
        </w:tabs>
        <w:rPr>
          <w:rFonts w:ascii="Arial" w:hAnsi="Arial" w:cs="Arial"/>
        </w:rPr>
      </w:pPr>
      <w:r>
        <w:rPr>
          <w:noProof/>
        </w:rPr>
        <w:drawing>
          <wp:inline distT="0" distB="0" distL="0" distR="0" wp14:anchorId="2D4143C8" wp14:editId="73265F05">
            <wp:extent cx="1076325" cy="1076325"/>
            <wp:effectExtent l="0" t="0" r="9525" b="9525"/>
            <wp:docPr id="143786851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68517" name="Picture 1" descr="A qr code on a white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04B3507D" w14:textId="77777777" w:rsidR="005638BF" w:rsidRPr="007D28FB" w:rsidRDefault="005638BF" w:rsidP="007D28FB">
      <w:pPr>
        <w:tabs>
          <w:tab w:val="left" w:pos="3030"/>
        </w:tabs>
        <w:spacing w:after="60"/>
        <w:rPr>
          <w:rFonts w:ascii="Arial" w:hAnsi="Arial" w:cs="Arial"/>
          <w:b/>
          <w:bCs/>
          <w:sz w:val="20"/>
          <w:szCs w:val="20"/>
        </w:rPr>
      </w:pPr>
      <w:r w:rsidRPr="007D28FB">
        <w:rPr>
          <w:rFonts w:ascii="Arial" w:hAnsi="Arial" w:cs="Arial"/>
          <w:b/>
          <w:bCs/>
          <w:sz w:val="20"/>
          <w:szCs w:val="20"/>
        </w:rPr>
        <w:lastRenderedPageBreak/>
        <w:t>Patient information: NHS Type 2 Diabetes Path to Remission Programme</w:t>
      </w:r>
    </w:p>
    <w:p w14:paraId="4298A139" w14:textId="40DD1A1C" w:rsidR="00581D60" w:rsidRPr="007D28FB" w:rsidRDefault="00002F36" w:rsidP="007D28FB">
      <w:pPr>
        <w:tabs>
          <w:tab w:val="left" w:pos="3030"/>
        </w:tabs>
        <w:spacing w:after="60"/>
        <w:rPr>
          <w:rFonts w:ascii="Arial" w:hAnsi="Arial" w:cs="Arial"/>
          <w:b/>
          <w:bCs/>
          <w:sz w:val="20"/>
          <w:szCs w:val="20"/>
        </w:rPr>
      </w:pPr>
      <w:r>
        <w:rPr>
          <w:rFonts w:ascii="Arial" w:hAnsi="Arial" w:cs="Arial"/>
          <w:b/>
          <w:bCs/>
          <w:sz w:val="20"/>
          <w:szCs w:val="20"/>
        </w:rPr>
        <w:t>What is th</w:t>
      </w:r>
      <w:r w:rsidR="00581D60" w:rsidRPr="007D28FB">
        <w:rPr>
          <w:rFonts w:ascii="Arial" w:hAnsi="Arial" w:cs="Arial"/>
          <w:b/>
          <w:bCs/>
          <w:sz w:val="20"/>
          <w:szCs w:val="20"/>
        </w:rPr>
        <w:t xml:space="preserve">e </w:t>
      </w:r>
      <w:r>
        <w:rPr>
          <w:rFonts w:ascii="Arial" w:hAnsi="Arial" w:cs="Arial"/>
          <w:b/>
          <w:bCs/>
          <w:sz w:val="20"/>
          <w:szCs w:val="20"/>
        </w:rPr>
        <w:t>p</w:t>
      </w:r>
      <w:r w:rsidR="00581D60" w:rsidRPr="007D28FB">
        <w:rPr>
          <w:rFonts w:ascii="Arial" w:hAnsi="Arial" w:cs="Arial"/>
          <w:b/>
          <w:bCs/>
          <w:sz w:val="20"/>
          <w:szCs w:val="20"/>
        </w:rPr>
        <w:t>rogramme</w:t>
      </w:r>
      <w:r>
        <w:rPr>
          <w:rFonts w:ascii="Arial" w:hAnsi="Arial" w:cs="Arial"/>
          <w:b/>
          <w:bCs/>
          <w:sz w:val="20"/>
          <w:szCs w:val="20"/>
        </w:rPr>
        <w:t>?</w:t>
      </w:r>
    </w:p>
    <w:p w14:paraId="5098A050" w14:textId="77777777" w:rsidR="00581D60" w:rsidRPr="007D28FB" w:rsidRDefault="00581D60" w:rsidP="007D28FB">
      <w:pPr>
        <w:tabs>
          <w:tab w:val="left" w:pos="3030"/>
        </w:tabs>
        <w:spacing w:after="60"/>
        <w:rPr>
          <w:rFonts w:ascii="Arial" w:hAnsi="Arial" w:cs="Arial"/>
          <w:sz w:val="20"/>
          <w:szCs w:val="20"/>
        </w:rPr>
      </w:pPr>
      <w:r w:rsidRPr="007D28FB">
        <w:rPr>
          <w:rFonts w:ascii="Arial" w:hAnsi="Arial" w:cs="Arial"/>
          <w:sz w:val="20"/>
          <w:szCs w:val="20"/>
        </w:rPr>
        <w:t xml:space="preserve">The NHS is delivering a </w:t>
      </w:r>
      <w:proofErr w:type="gramStart"/>
      <w:r w:rsidRPr="007D28FB">
        <w:rPr>
          <w:rFonts w:ascii="Arial" w:hAnsi="Arial" w:cs="Arial"/>
          <w:sz w:val="20"/>
          <w:szCs w:val="20"/>
        </w:rPr>
        <w:t>low calorie</w:t>
      </w:r>
      <w:proofErr w:type="gramEnd"/>
      <w:r w:rsidRPr="007D28FB">
        <w:rPr>
          <w:rFonts w:ascii="Arial" w:hAnsi="Arial" w:cs="Arial"/>
          <w:sz w:val="20"/>
          <w:szCs w:val="20"/>
        </w:rPr>
        <w:t xml:space="preserve"> treatment for people in Coventry &amp; Warwickshire living with Type 2 diabetes who are above a healthy weight. Delivered by Momenta, it’s based on the DiRECT study which showed this approach can help people lose weight, improve their diabetes control, reduce diabetes-related </w:t>
      </w:r>
      <w:proofErr w:type="gramStart"/>
      <w:r w:rsidRPr="007D28FB">
        <w:rPr>
          <w:rFonts w:ascii="Arial" w:hAnsi="Arial" w:cs="Arial"/>
          <w:sz w:val="20"/>
          <w:szCs w:val="20"/>
        </w:rPr>
        <w:t>medication</w:t>
      </w:r>
      <w:proofErr w:type="gramEnd"/>
      <w:r w:rsidRPr="007D28FB">
        <w:rPr>
          <w:rFonts w:ascii="Arial" w:hAnsi="Arial" w:cs="Arial"/>
          <w:sz w:val="20"/>
          <w:szCs w:val="20"/>
        </w:rPr>
        <w:t xml:space="preserve"> and even achieve remission.  </w:t>
      </w:r>
    </w:p>
    <w:p w14:paraId="7BE5AB72" w14:textId="77777777" w:rsidR="00581D60" w:rsidRPr="007D28FB" w:rsidRDefault="00581D60" w:rsidP="007D28FB">
      <w:pPr>
        <w:tabs>
          <w:tab w:val="left" w:pos="3030"/>
        </w:tabs>
        <w:spacing w:after="60"/>
        <w:rPr>
          <w:rFonts w:ascii="Arial" w:hAnsi="Arial" w:cs="Arial"/>
          <w:sz w:val="20"/>
          <w:szCs w:val="20"/>
        </w:rPr>
      </w:pPr>
      <w:r w:rsidRPr="007D28FB">
        <w:rPr>
          <w:rFonts w:ascii="Arial" w:hAnsi="Arial" w:cs="Arial"/>
          <w:sz w:val="20"/>
          <w:szCs w:val="20"/>
        </w:rPr>
        <w:t xml:space="preserve">On average participants lose 10-15% of their starting weight.  Many participants also stop or reduce diabetes and other medications </w:t>
      </w:r>
      <w:proofErr w:type="gramStart"/>
      <w:r w:rsidRPr="007D28FB">
        <w:rPr>
          <w:rFonts w:ascii="Arial" w:hAnsi="Arial" w:cs="Arial"/>
          <w:sz w:val="20"/>
          <w:szCs w:val="20"/>
        </w:rPr>
        <w:t>and also</w:t>
      </w:r>
      <w:proofErr w:type="gramEnd"/>
      <w:r w:rsidRPr="007D28FB">
        <w:rPr>
          <w:rFonts w:ascii="Arial" w:hAnsi="Arial" w:cs="Arial"/>
          <w:sz w:val="20"/>
          <w:szCs w:val="20"/>
        </w:rPr>
        <w:t xml:space="preserve"> tell us they feel healthier and happier.</w:t>
      </w:r>
    </w:p>
    <w:p w14:paraId="55116A8E" w14:textId="37D3F39D" w:rsidR="00581D60" w:rsidRPr="007D28FB" w:rsidRDefault="00581D60" w:rsidP="007D28FB">
      <w:pPr>
        <w:tabs>
          <w:tab w:val="left" w:pos="3030"/>
        </w:tabs>
        <w:spacing w:after="60"/>
        <w:rPr>
          <w:rFonts w:ascii="Arial" w:hAnsi="Arial" w:cs="Arial"/>
          <w:sz w:val="20"/>
          <w:szCs w:val="20"/>
        </w:rPr>
      </w:pPr>
      <w:r w:rsidRPr="007D28FB">
        <w:rPr>
          <w:rFonts w:ascii="Arial" w:hAnsi="Arial" w:cs="Arial"/>
          <w:sz w:val="20"/>
          <w:szCs w:val="20"/>
        </w:rPr>
        <w:t xml:space="preserve">The 12-month programme </w:t>
      </w:r>
      <w:r w:rsidR="00B40590" w:rsidRPr="007D28FB">
        <w:rPr>
          <w:rFonts w:ascii="Arial" w:hAnsi="Arial" w:cs="Arial"/>
          <w:sz w:val="20"/>
          <w:szCs w:val="20"/>
        </w:rPr>
        <w:t xml:space="preserve">including the meal replacement products </w:t>
      </w:r>
      <w:r w:rsidRPr="007D28FB">
        <w:rPr>
          <w:rFonts w:ascii="Arial" w:hAnsi="Arial" w:cs="Arial"/>
          <w:sz w:val="20"/>
          <w:szCs w:val="20"/>
        </w:rPr>
        <w:t xml:space="preserve">is completely </w:t>
      </w:r>
      <w:proofErr w:type="gramStart"/>
      <w:r w:rsidRPr="007D28FB">
        <w:rPr>
          <w:rFonts w:ascii="Arial" w:hAnsi="Arial" w:cs="Arial"/>
          <w:sz w:val="20"/>
          <w:szCs w:val="20"/>
        </w:rPr>
        <w:t>free</w:t>
      </w:r>
      <w:proofErr w:type="gramEnd"/>
      <w:r w:rsidR="00B40590" w:rsidRPr="007D28FB">
        <w:rPr>
          <w:rFonts w:ascii="Arial" w:hAnsi="Arial" w:cs="Arial"/>
          <w:sz w:val="20"/>
          <w:szCs w:val="20"/>
        </w:rPr>
        <w:t xml:space="preserve"> </w:t>
      </w:r>
      <w:r w:rsidRPr="007D28FB">
        <w:rPr>
          <w:rFonts w:ascii="Arial" w:hAnsi="Arial" w:cs="Arial"/>
          <w:sz w:val="20"/>
          <w:szCs w:val="20"/>
        </w:rPr>
        <w:t>but you can only take part if you’re referred by your GP practice.</w:t>
      </w:r>
    </w:p>
    <w:p w14:paraId="21CABE79" w14:textId="17F8CD42"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 xml:space="preserve">This expert-developed 12-month programme has </w:t>
      </w:r>
      <w:r w:rsidR="00990F92">
        <w:rPr>
          <w:rFonts w:ascii="Arial" w:hAnsi="Arial" w:cs="Arial"/>
          <w:sz w:val="20"/>
          <w:szCs w:val="20"/>
        </w:rPr>
        <w:t xml:space="preserve">21 sessions in </w:t>
      </w:r>
      <w:r w:rsidRPr="007D28FB">
        <w:rPr>
          <w:rFonts w:ascii="Arial" w:hAnsi="Arial" w:cs="Arial"/>
          <w:sz w:val="20"/>
          <w:szCs w:val="20"/>
        </w:rPr>
        <w:t xml:space="preserve">three phases. To start with you’ll follow a </w:t>
      </w:r>
      <w:proofErr w:type="gramStart"/>
      <w:r w:rsidRPr="007D28FB">
        <w:rPr>
          <w:rFonts w:ascii="Arial" w:hAnsi="Arial" w:cs="Arial"/>
          <w:sz w:val="20"/>
          <w:szCs w:val="20"/>
        </w:rPr>
        <w:t>low calorie</w:t>
      </w:r>
      <w:proofErr w:type="gramEnd"/>
      <w:r w:rsidRPr="007D28FB">
        <w:rPr>
          <w:rFonts w:ascii="Arial" w:hAnsi="Arial" w:cs="Arial"/>
          <w:sz w:val="20"/>
          <w:szCs w:val="20"/>
        </w:rPr>
        <w:t xml:space="preserve"> diet for 12 weeks (replacing all normal meals with your choice of soups</w:t>
      </w:r>
      <w:r w:rsidR="00D3219B" w:rsidRPr="007D28FB">
        <w:rPr>
          <w:rFonts w:ascii="Arial" w:hAnsi="Arial" w:cs="Arial"/>
          <w:sz w:val="20"/>
          <w:szCs w:val="20"/>
        </w:rPr>
        <w:t xml:space="preserve">, </w:t>
      </w:r>
      <w:r w:rsidRPr="007D28FB">
        <w:rPr>
          <w:rFonts w:ascii="Arial" w:hAnsi="Arial" w:cs="Arial"/>
          <w:sz w:val="20"/>
          <w:szCs w:val="20"/>
        </w:rPr>
        <w:t>shakes</w:t>
      </w:r>
      <w:r w:rsidR="00D3219B" w:rsidRPr="007D28FB">
        <w:rPr>
          <w:rFonts w:ascii="Arial" w:hAnsi="Arial" w:cs="Arial"/>
          <w:sz w:val="20"/>
          <w:szCs w:val="20"/>
        </w:rPr>
        <w:t xml:space="preserve"> or porridges</w:t>
      </w:r>
      <w:r w:rsidRPr="007D28FB">
        <w:rPr>
          <w:rFonts w:ascii="Arial" w:hAnsi="Arial" w:cs="Arial"/>
          <w:sz w:val="20"/>
          <w:szCs w:val="20"/>
        </w:rPr>
        <w:t xml:space="preserve"> totalling 8-900 calories per day). Then you’ll gradually restart ‘real food’ meals over six weeks. Finally</w:t>
      </w:r>
      <w:r w:rsidR="009B5BA8">
        <w:rPr>
          <w:rFonts w:ascii="Arial" w:hAnsi="Arial" w:cs="Arial"/>
          <w:sz w:val="20"/>
          <w:szCs w:val="20"/>
        </w:rPr>
        <w:t>,</w:t>
      </w:r>
      <w:r w:rsidRPr="007D28FB">
        <w:rPr>
          <w:rFonts w:ascii="Arial" w:hAnsi="Arial" w:cs="Arial"/>
          <w:sz w:val="20"/>
          <w:szCs w:val="20"/>
        </w:rPr>
        <w:t xml:space="preserve"> you’ll receive ongoing support for the last 8 months to help you maintain or build on your weight loss.</w:t>
      </w:r>
    </w:p>
    <w:p w14:paraId="02BCF37B" w14:textId="54D5AE74"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 xml:space="preserve">You’ll receive high-quality resources and one-to-one support from </w:t>
      </w:r>
      <w:r w:rsidR="000906DF" w:rsidRPr="007D28FB">
        <w:rPr>
          <w:rFonts w:ascii="Arial" w:hAnsi="Arial" w:cs="Arial"/>
          <w:sz w:val="20"/>
          <w:szCs w:val="20"/>
        </w:rPr>
        <w:t>Health &amp; Wellbeing</w:t>
      </w:r>
      <w:r w:rsidRPr="007D28FB">
        <w:rPr>
          <w:rFonts w:ascii="Arial" w:hAnsi="Arial" w:cs="Arial"/>
          <w:sz w:val="20"/>
          <w:szCs w:val="20"/>
        </w:rPr>
        <w:t xml:space="preserve"> Coaches. These will give you the knowledge, skills and support you need throughout the programme. You can choose whether to access your Coach support in-person at a local venue or digitally over an app. </w:t>
      </w:r>
    </w:p>
    <w:p w14:paraId="07C594D9" w14:textId="22EB50DD"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 xml:space="preserve">If you engage with your Coach and provide the safety monitoring </w:t>
      </w:r>
      <w:proofErr w:type="gramStart"/>
      <w:r w:rsidRPr="007D28FB">
        <w:rPr>
          <w:rFonts w:ascii="Arial" w:hAnsi="Arial" w:cs="Arial"/>
          <w:sz w:val="20"/>
          <w:szCs w:val="20"/>
        </w:rPr>
        <w:t>information</w:t>
      </w:r>
      <w:proofErr w:type="gramEnd"/>
      <w:r w:rsidRPr="007D28FB">
        <w:rPr>
          <w:rFonts w:ascii="Arial" w:hAnsi="Arial" w:cs="Arial"/>
          <w:sz w:val="20"/>
          <w:szCs w:val="20"/>
        </w:rPr>
        <w:t xml:space="preserve"> you’ll be given all your total diet replacement products and a range of high-quality resources including Workbooks, a Lifestyle logbook, online recipe book and 12 months’ premium access to the EXi physical activity – all free of charge. You can order from </w:t>
      </w:r>
      <w:r w:rsidR="005B700A" w:rsidRPr="007D28FB">
        <w:rPr>
          <w:rFonts w:ascii="Arial" w:hAnsi="Arial" w:cs="Arial"/>
          <w:sz w:val="20"/>
          <w:szCs w:val="20"/>
        </w:rPr>
        <w:t>a</w:t>
      </w:r>
      <w:r w:rsidRPr="007D28FB">
        <w:rPr>
          <w:rFonts w:ascii="Arial" w:hAnsi="Arial" w:cs="Arial"/>
          <w:sz w:val="20"/>
          <w:szCs w:val="20"/>
        </w:rPr>
        <w:t xml:space="preserve"> range of total diet replacement </w:t>
      </w:r>
      <w:proofErr w:type="gramStart"/>
      <w:r w:rsidRPr="007D28FB">
        <w:rPr>
          <w:rFonts w:ascii="Arial" w:hAnsi="Arial" w:cs="Arial"/>
          <w:sz w:val="20"/>
          <w:szCs w:val="20"/>
        </w:rPr>
        <w:t>products</w:t>
      </w:r>
      <w:proofErr w:type="gramEnd"/>
      <w:r w:rsidRPr="007D28FB">
        <w:rPr>
          <w:rFonts w:ascii="Arial" w:hAnsi="Arial" w:cs="Arial"/>
          <w:sz w:val="20"/>
          <w:szCs w:val="20"/>
        </w:rPr>
        <w:t xml:space="preserve"> and they’ll be delivered directly to your home or work as you prefer.</w:t>
      </w:r>
    </w:p>
    <w:p w14:paraId="27C231A6" w14:textId="77777777"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Throughout the programme you’ll continue to be supported by your GP practice – for example if your medicines need to be changed.</w:t>
      </w:r>
    </w:p>
    <w:p w14:paraId="4FA80E26" w14:textId="77777777" w:rsidR="00AF0CD4" w:rsidRPr="007D28FB" w:rsidRDefault="00AF0CD4" w:rsidP="007D28FB">
      <w:pPr>
        <w:tabs>
          <w:tab w:val="left" w:pos="3030"/>
        </w:tabs>
        <w:spacing w:after="60"/>
        <w:rPr>
          <w:rFonts w:ascii="Arial" w:hAnsi="Arial" w:cs="Arial"/>
          <w:b/>
          <w:bCs/>
          <w:sz w:val="20"/>
          <w:szCs w:val="20"/>
        </w:rPr>
      </w:pPr>
      <w:r w:rsidRPr="007D28FB">
        <w:rPr>
          <w:rFonts w:ascii="Arial" w:hAnsi="Arial" w:cs="Arial"/>
          <w:b/>
          <w:bCs/>
          <w:sz w:val="20"/>
          <w:szCs w:val="20"/>
        </w:rPr>
        <w:t>What can I expect when I ask for a referral?</w:t>
      </w:r>
    </w:p>
    <w:p w14:paraId="6CF273C5" w14:textId="05468052" w:rsidR="00AF0CD4" w:rsidRPr="007D28FB" w:rsidRDefault="00F03DF7" w:rsidP="007D28FB">
      <w:pPr>
        <w:tabs>
          <w:tab w:val="left" w:pos="3030"/>
        </w:tabs>
        <w:spacing w:after="60"/>
        <w:rPr>
          <w:rFonts w:ascii="Arial" w:hAnsi="Arial" w:cs="Arial"/>
          <w:sz w:val="20"/>
          <w:szCs w:val="20"/>
        </w:rPr>
      </w:pPr>
      <w:r w:rsidRPr="007D28FB">
        <w:rPr>
          <w:rFonts w:ascii="Arial" w:hAnsi="Arial" w:cs="Arial"/>
          <w:sz w:val="20"/>
          <w:szCs w:val="20"/>
        </w:rPr>
        <w:t>Y</w:t>
      </w:r>
      <w:r w:rsidR="00AF0CD4" w:rsidRPr="007D28FB">
        <w:rPr>
          <w:rFonts w:ascii="Arial" w:hAnsi="Arial" w:cs="Arial"/>
          <w:sz w:val="20"/>
          <w:szCs w:val="20"/>
        </w:rPr>
        <w:t xml:space="preserve">our GP practice </w:t>
      </w:r>
      <w:r w:rsidRPr="007D28FB">
        <w:rPr>
          <w:rFonts w:ascii="Arial" w:hAnsi="Arial" w:cs="Arial"/>
          <w:sz w:val="20"/>
          <w:szCs w:val="20"/>
        </w:rPr>
        <w:t>will</w:t>
      </w:r>
      <w:r w:rsidR="00AF0CD4" w:rsidRPr="007D28FB">
        <w:rPr>
          <w:rFonts w:ascii="Arial" w:hAnsi="Arial" w:cs="Arial"/>
          <w:sz w:val="20"/>
          <w:szCs w:val="20"/>
        </w:rPr>
        <w:t xml:space="preserve"> let you know whether you need to adjust any medications on the day that you start the total diet replacement products. They’ll fill out </w:t>
      </w:r>
      <w:r w:rsidR="00DC0C29" w:rsidRPr="007D28FB">
        <w:rPr>
          <w:rFonts w:ascii="Arial" w:hAnsi="Arial" w:cs="Arial"/>
          <w:sz w:val="20"/>
          <w:szCs w:val="20"/>
        </w:rPr>
        <w:t>this</w:t>
      </w:r>
      <w:r w:rsidR="00AF0CD4" w:rsidRPr="007D28FB">
        <w:rPr>
          <w:rFonts w:ascii="Arial" w:hAnsi="Arial" w:cs="Arial"/>
          <w:sz w:val="20"/>
          <w:szCs w:val="20"/>
        </w:rPr>
        <w:t xml:space="preserve"> Referral and Medications Adjustment Form and send </w:t>
      </w:r>
      <w:r w:rsidR="00DC0C29" w:rsidRPr="007D28FB">
        <w:rPr>
          <w:rFonts w:ascii="Arial" w:hAnsi="Arial" w:cs="Arial"/>
          <w:sz w:val="20"/>
          <w:szCs w:val="20"/>
        </w:rPr>
        <w:t xml:space="preserve">it </w:t>
      </w:r>
      <w:r w:rsidR="00AF0CD4" w:rsidRPr="007D28FB">
        <w:rPr>
          <w:rFonts w:ascii="Arial" w:hAnsi="Arial" w:cs="Arial"/>
          <w:sz w:val="20"/>
          <w:szCs w:val="20"/>
        </w:rPr>
        <w:t xml:space="preserve">to Momenta by secure NHS email – they’ll also give you a copy of the Medications Adjustment Form. It’s important that you keep this as NHS England have stated that, for safety reasons, you can’t start if you don’t recall this discussion and are comfortable with the adjustments.  </w:t>
      </w:r>
      <w:r w:rsidR="00E659DE">
        <w:rPr>
          <w:rFonts w:ascii="Arial" w:hAnsi="Arial" w:cs="Arial"/>
          <w:sz w:val="20"/>
          <w:szCs w:val="20"/>
        </w:rPr>
        <w:t xml:space="preserve">You’ll also be advised to </w:t>
      </w:r>
      <w:r w:rsidR="00682120">
        <w:rPr>
          <w:rFonts w:ascii="Arial" w:hAnsi="Arial" w:cs="Arial"/>
          <w:sz w:val="20"/>
          <w:szCs w:val="20"/>
        </w:rPr>
        <w:t xml:space="preserve">stay vigilant for signs of high or low blood sugar and blood pressure – and </w:t>
      </w:r>
      <w:r w:rsidR="00C919F8">
        <w:rPr>
          <w:rFonts w:ascii="Arial" w:hAnsi="Arial" w:cs="Arial"/>
          <w:sz w:val="20"/>
          <w:szCs w:val="20"/>
        </w:rPr>
        <w:t>to contact your GP practice and inform your Coach if you do as your medications may need adjusting.</w:t>
      </w:r>
      <w:r w:rsidR="00AF0CD4" w:rsidRPr="007D28FB">
        <w:rPr>
          <w:rFonts w:ascii="Arial" w:hAnsi="Arial" w:cs="Arial"/>
          <w:sz w:val="20"/>
          <w:szCs w:val="20"/>
        </w:rPr>
        <w:t xml:space="preserve">     </w:t>
      </w:r>
    </w:p>
    <w:p w14:paraId="1FF9EF2D" w14:textId="58E91778" w:rsidR="00AF0CD4" w:rsidRPr="007D28FB" w:rsidRDefault="00AF0CD4" w:rsidP="007D28FB">
      <w:pPr>
        <w:tabs>
          <w:tab w:val="left" w:pos="3030"/>
        </w:tabs>
        <w:spacing w:after="60"/>
        <w:rPr>
          <w:rFonts w:ascii="Arial" w:hAnsi="Arial" w:cs="Arial"/>
          <w:sz w:val="20"/>
          <w:szCs w:val="20"/>
        </w:rPr>
      </w:pPr>
      <w:r w:rsidRPr="007D28FB">
        <w:rPr>
          <w:rFonts w:ascii="Arial" w:hAnsi="Arial" w:cs="Arial"/>
          <w:sz w:val="20"/>
          <w:szCs w:val="20"/>
        </w:rPr>
        <w:t xml:space="preserve">When Momenta receive the referral </w:t>
      </w:r>
      <w:proofErr w:type="gramStart"/>
      <w:r w:rsidRPr="007D28FB">
        <w:rPr>
          <w:rFonts w:ascii="Arial" w:hAnsi="Arial" w:cs="Arial"/>
          <w:sz w:val="20"/>
          <w:szCs w:val="20"/>
        </w:rPr>
        <w:t>form</w:t>
      </w:r>
      <w:proofErr w:type="gramEnd"/>
      <w:r w:rsidRPr="007D28FB">
        <w:rPr>
          <w:rFonts w:ascii="Arial" w:hAnsi="Arial" w:cs="Arial"/>
          <w:sz w:val="20"/>
          <w:szCs w:val="20"/>
        </w:rPr>
        <w:t xml:space="preserve"> they’ll check it’s complete. If it isn’t they’ll contact your practice for any missing information. When they have the complete </w:t>
      </w:r>
      <w:proofErr w:type="gramStart"/>
      <w:r w:rsidRPr="007D28FB">
        <w:rPr>
          <w:rFonts w:ascii="Arial" w:hAnsi="Arial" w:cs="Arial"/>
          <w:sz w:val="20"/>
          <w:szCs w:val="20"/>
        </w:rPr>
        <w:t>form</w:t>
      </w:r>
      <w:proofErr w:type="gramEnd"/>
      <w:r w:rsidRPr="007D28FB">
        <w:rPr>
          <w:rFonts w:ascii="Arial" w:hAnsi="Arial" w:cs="Arial"/>
          <w:sz w:val="20"/>
          <w:szCs w:val="20"/>
        </w:rPr>
        <w:t xml:space="preserve"> they’ll contact you within 5 days and arrange an Individual Assessment to confirm eligibility, ask you some additional details and answer any questions you might have about the programme or process.  </w:t>
      </w:r>
    </w:p>
    <w:p w14:paraId="38ACA5F3" w14:textId="5D68B563" w:rsidR="009F03CB" w:rsidRPr="007D28FB" w:rsidRDefault="00AF0CD4" w:rsidP="007D28FB">
      <w:pPr>
        <w:tabs>
          <w:tab w:val="left" w:pos="3030"/>
        </w:tabs>
        <w:spacing w:after="60"/>
        <w:rPr>
          <w:rFonts w:ascii="Arial" w:hAnsi="Arial" w:cs="Arial"/>
          <w:sz w:val="20"/>
          <w:szCs w:val="20"/>
        </w:rPr>
      </w:pPr>
      <w:r w:rsidRPr="007D28FB">
        <w:rPr>
          <w:rFonts w:ascii="Arial" w:hAnsi="Arial" w:cs="Arial"/>
          <w:sz w:val="20"/>
          <w:szCs w:val="20"/>
        </w:rPr>
        <w:t xml:space="preserve">Momenta’s Adviser will then give you a choice of start date for your digital or in-person programmes (also upcoming times and locations for in-person) and book you onto the one you prefer. </w:t>
      </w:r>
      <w:r w:rsidR="00573065" w:rsidRPr="007D28FB">
        <w:rPr>
          <w:rFonts w:ascii="Arial" w:hAnsi="Arial" w:cs="Arial"/>
          <w:sz w:val="20"/>
          <w:szCs w:val="20"/>
        </w:rPr>
        <w:t>Momenta</w:t>
      </w:r>
      <w:r w:rsidRPr="007D28FB">
        <w:rPr>
          <w:rFonts w:ascii="Arial" w:hAnsi="Arial" w:cs="Arial"/>
          <w:sz w:val="20"/>
          <w:szCs w:val="20"/>
        </w:rPr>
        <w:t xml:space="preserve"> organise in-person appointments on different days of the week and at different times including evenings to make it as easy as possible for people to attend.</w:t>
      </w:r>
    </w:p>
    <w:p w14:paraId="32611B64" w14:textId="77777777" w:rsidR="009F03CB" w:rsidRPr="007D28FB" w:rsidRDefault="009F03CB" w:rsidP="007D28FB">
      <w:pPr>
        <w:tabs>
          <w:tab w:val="left" w:pos="3030"/>
        </w:tabs>
        <w:spacing w:after="60"/>
        <w:rPr>
          <w:rFonts w:ascii="Arial" w:hAnsi="Arial" w:cs="Arial"/>
          <w:b/>
          <w:bCs/>
          <w:sz w:val="20"/>
          <w:szCs w:val="20"/>
        </w:rPr>
      </w:pPr>
      <w:r w:rsidRPr="007D28FB">
        <w:rPr>
          <w:rFonts w:ascii="Arial" w:hAnsi="Arial" w:cs="Arial"/>
          <w:b/>
          <w:bCs/>
          <w:sz w:val="20"/>
          <w:szCs w:val="20"/>
        </w:rPr>
        <w:t>What is Type 2 diabetes remission?</w:t>
      </w:r>
    </w:p>
    <w:p w14:paraId="6C865F70" w14:textId="5C501948" w:rsidR="009F03CB" w:rsidRPr="007D28FB" w:rsidRDefault="009F03CB" w:rsidP="007D28FB">
      <w:pPr>
        <w:tabs>
          <w:tab w:val="left" w:pos="3030"/>
        </w:tabs>
        <w:spacing w:after="60"/>
        <w:rPr>
          <w:rFonts w:ascii="Arial" w:hAnsi="Arial" w:cs="Arial"/>
          <w:sz w:val="20"/>
          <w:szCs w:val="20"/>
        </w:rPr>
      </w:pPr>
      <w:r w:rsidRPr="007D28FB">
        <w:rPr>
          <w:rFonts w:ascii="Arial" w:hAnsi="Arial" w:cs="Arial"/>
          <w:sz w:val="20"/>
          <w:szCs w:val="20"/>
        </w:rPr>
        <w:t xml:space="preserve">Remission in people with Type 2 diabetes means that your blood sugar levels are no longer in the range for diabetes, without taking any diabetes medication. </w:t>
      </w:r>
      <w:r w:rsidR="000A375D" w:rsidRPr="007D28FB">
        <w:rPr>
          <w:rFonts w:ascii="Arial" w:hAnsi="Arial" w:cs="Arial"/>
          <w:sz w:val="20"/>
          <w:szCs w:val="20"/>
        </w:rPr>
        <w:t xml:space="preserve">Some people call this reversing Type 2 diabetes, but we prefer the term remission because your Type 2 diabetes can come back. </w:t>
      </w:r>
      <w:r w:rsidRPr="007D28FB">
        <w:rPr>
          <w:rFonts w:ascii="Arial" w:hAnsi="Arial" w:cs="Arial"/>
          <w:sz w:val="20"/>
          <w:szCs w:val="20"/>
        </w:rPr>
        <w:t>Research tells us that remission is most likely to be achievable closer to your diagnosis – and is strongly linked to weight loss.</w:t>
      </w:r>
    </w:p>
    <w:p w14:paraId="44CE7B3D" w14:textId="5185985E" w:rsidR="009F03CB" w:rsidRPr="007D28FB" w:rsidRDefault="009F03CB" w:rsidP="007D28FB">
      <w:pPr>
        <w:tabs>
          <w:tab w:val="left" w:pos="3030"/>
        </w:tabs>
        <w:spacing w:after="60"/>
        <w:rPr>
          <w:rFonts w:ascii="Arial" w:hAnsi="Arial" w:cs="Arial"/>
          <w:sz w:val="20"/>
          <w:szCs w:val="20"/>
        </w:rPr>
      </w:pPr>
      <w:r w:rsidRPr="007D28FB">
        <w:rPr>
          <w:rFonts w:ascii="Arial" w:hAnsi="Arial" w:cs="Arial"/>
          <w:sz w:val="20"/>
          <w:szCs w:val="20"/>
        </w:rPr>
        <w:t>There’s no guarantee you will reach remission as the research so far suggests that it isn’t possible for everyone. But there are many other benefits to losing extra weight – if you stick to the programme you can expect to lose 10% of your starting weight or more.</w:t>
      </w:r>
    </w:p>
    <w:p w14:paraId="2DBE47ED" w14:textId="77777777" w:rsidR="0056562D" w:rsidRPr="007D28FB" w:rsidRDefault="0056562D" w:rsidP="007D28FB">
      <w:pPr>
        <w:tabs>
          <w:tab w:val="left" w:pos="3030"/>
        </w:tabs>
        <w:spacing w:after="60"/>
        <w:rPr>
          <w:rFonts w:ascii="Arial" w:hAnsi="Arial" w:cs="Arial"/>
          <w:b/>
          <w:bCs/>
          <w:sz w:val="20"/>
          <w:szCs w:val="20"/>
        </w:rPr>
      </w:pPr>
      <w:r w:rsidRPr="007D28FB">
        <w:rPr>
          <w:rFonts w:ascii="Arial" w:hAnsi="Arial" w:cs="Arial"/>
          <w:b/>
          <w:bCs/>
          <w:sz w:val="20"/>
          <w:szCs w:val="20"/>
        </w:rPr>
        <w:t>What are the most common side-effects?</w:t>
      </w:r>
    </w:p>
    <w:p w14:paraId="6CB8D109" w14:textId="119CA646" w:rsidR="005E6D93" w:rsidRPr="007D28FB" w:rsidRDefault="00D8427A" w:rsidP="007D28FB">
      <w:pPr>
        <w:tabs>
          <w:tab w:val="left" w:pos="3030"/>
        </w:tabs>
        <w:spacing w:after="60"/>
        <w:rPr>
          <w:rFonts w:ascii="Arial" w:hAnsi="Arial" w:cs="Arial"/>
          <w:sz w:val="20"/>
          <w:szCs w:val="20"/>
        </w:rPr>
      </w:pPr>
      <w:r w:rsidRPr="007D28FB">
        <w:rPr>
          <w:rFonts w:ascii="Arial" w:hAnsi="Arial" w:cs="Arial"/>
          <w:sz w:val="20"/>
          <w:szCs w:val="20"/>
        </w:rPr>
        <w:t xml:space="preserve">The most common </w:t>
      </w:r>
      <w:r w:rsidR="00BB3775" w:rsidRPr="007D28FB">
        <w:rPr>
          <w:rFonts w:ascii="Arial" w:hAnsi="Arial" w:cs="Arial"/>
          <w:sz w:val="20"/>
          <w:szCs w:val="20"/>
        </w:rPr>
        <w:t>side-effects</w:t>
      </w:r>
      <w:r w:rsidRPr="007D28FB">
        <w:rPr>
          <w:rFonts w:ascii="Arial" w:hAnsi="Arial" w:cs="Arial"/>
          <w:sz w:val="20"/>
          <w:szCs w:val="20"/>
        </w:rPr>
        <w:t xml:space="preserve"> experienced during </w:t>
      </w:r>
      <w:r w:rsidR="00DC3835" w:rsidRPr="007D28FB">
        <w:rPr>
          <w:rFonts w:ascii="Arial" w:hAnsi="Arial" w:cs="Arial"/>
          <w:sz w:val="20"/>
          <w:szCs w:val="20"/>
        </w:rPr>
        <w:t>the total diet replacement product phase of</w:t>
      </w:r>
      <w:r w:rsidRPr="007D28FB">
        <w:rPr>
          <w:rFonts w:ascii="Arial" w:hAnsi="Arial" w:cs="Arial"/>
          <w:sz w:val="20"/>
          <w:szCs w:val="20"/>
        </w:rPr>
        <w:t xml:space="preserve"> the</w:t>
      </w:r>
      <w:r w:rsidR="00BC47E2" w:rsidRPr="007D28FB">
        <w:rPr>
          <w:rFonts w:ascii="Arial" w:hAnsi="Arial" w:cs="Arial"/>
          <w:sz w:val="20"/>
          <w:szCs w:val="20"/>
        </w:rPr>
        <w:t xml:space="preserve"> </w:t>
      </w:r>
      <w:r w:rsidRPr="007D28FB">
        <w:rPr>
          <w:rFonts w:ascii="Arial" w:hAnsi="Arial" w:cs="Arial"/>
          <w:sz w:val="20"/>
          <w:szCs w:val="20"/>
        </w:rPr>
        <w:t>DiRECT trial</w:t>
      </w:r>
      <w:r w:rsidR="00DC3835" w:rsidRPr="007D28FB">
        <w:rPr>
          <w:rFonts w:ascii="Arial" w:hAnsi="Arial" w:cs="Arial"/>
          <w:sz w:val="20"/>
          <w:szCs w:val="20"/>
        </w:rPr>
        <w:t>, which this work is based on,</w:t>
      </w:r>
      <w:r w:rsidRPr="007D28FB">
        <w:rPr>
          <w:rFonts w:ascii="Arial" w:hAnsi="Arial" w:cs="Arial"/>
          <w:sz w:val="20"/>
          <w:szCs w:val="20"/>
        </w:rPr>
        <w:t xml:space="preserve"> were constipation (46%), sensitivity to cold (41%),</w:t>
      </w:r>
      <w:r w:rsidR="00BC47E2" w:rsidRPr="007D28FB">
        <w:rPr>
          <w:rFonts w:ascii="Arial" w:hAnsi="Arial" w:cs="Arial"/>
          <w:sz w:val="20"/>
          <w:szCs w:val="20"/>
        </w:rPr>
        <w:t xml:space="preserve"> </w:t>
      </w:r>
      <w:r w:rsidRPr="007D28FB">
        <w:rPr>
          <w:rFonts w:ascii="Arial" w:hAnsi="Arial" w:cs="Arial"/>
          <w:sz w:val="20"/>
          <w:szCs w:val="20"/>
        </w:rPr>
        <w:t>headache (38%), dizziness (35%) and fatigue (32%)</w:t>
      </w:r>
      <w:r w:rsidR="0048101F" w:rsidRPr="007D28FB">
        <w:rPr>
          <w:rFonts w:ascii="Arial" w:hAnsi="Arial" w:cs="Arial"/>
          <w:sz w:val="20"/>
          <w:szCs w:val="20"/>
        </w:rPr>
        <w:t xml:space="preserve">.  Other </w:t>
      </w:r>
      <w:r w:rsidR="00BB3775" w:rsidRPr="007D28FB">
        <w:rPr>
          <w:rFonts w:ascii="Arial" w:hAnsi="Arial" w:cs="Arial"/>
          <w:sz w:val="20"/>
          <w:szCs w:val="20"/>
        </w:rPr>
        <w:t xml:space="preserve">side-effects </w:t>
      </w:r>
      <w:r w:rsidR="004F7510" w:rsidRPr="007D28FB">
        <w:rPr>
          <w:rFonts w:ascii="Arial" w:hAnsi="Arial" w:cs="Arial"/>
          <w:sz w:val="20"/>
          <w:szCs w:val="20"/>
        </w:rPr>
        <w:t>experienced by some participants</w:t>
      </w:r>
      <w:r w:rsidR="00B21BD2" w:rsidRPr="007D28FB">
        <w:rPr>
          <w:rFonts w:ascii="Arial" w:hAnsi="Arial" w:cs="Arial"/>
          <w:sz w:val="20"/>
          <w:szCs w:val="20"/>
        </w:rPr>
        <w:t xml:space="preserve"> </w:t>
      </w:r>
      <w:r w:rsidR="00BB3775" w:rsidRPr="007D28FB">
        <w:rPr>
          <w:rFonts w:ascii="Arial" w:hAnsi="Arial" w:cs="Arial"/>
          <w:sz w:val="20"/>
          <w:szCs w:val="20"/>
        </w:rPr>
        <w:t xml:space="preserve">included mood change, nausea, </w:t>
      </w:r>
      <w:r w:rsidR="004F7510" w:rsidRPr="007D28FB">
        <w:rPr>
          <w:rFonts w:ascii="Arial" w:hAnsi="Arial" w:cs="Arial"/>
          <w:sz w:val="20"/>
          <w:szCs w:val="20"/>
        </w:rPr>
        <w:t xml:space="preserve">diarrhoea, </w:t>
      </w:r>
      <w:proofErr w:type="gramStart"/>
      <w:r w:rsidR="004F7510" w:rsidRPr="007D28FB">
        <w:rPr>
          <w:rFonts w:ascii="Arial" w:hAnsi="Arial" w:cs="Arial"/>
          <w:sz w:val="20"/>
          <w:szCs w:val="20"/>
        </w:rPr>
        <w:t>indigestion</w:t>
      </w:r>
      <w:proofErr w:type="gramEnd"/>
      <w:r w:rsidR="004F7510" w:rsidRPr="007D28FB">
        <w:rPr>
          <w:rFonts w:ascii="Arial" w:hAnsi="Arial" w:cs="Arial"/>
          <w:sz w:val="20"/>
          <w:szCs w:val="20"/>
        </w:rPr>
        <w:t xml:space="preserve"> and hair loss</w:t>
      </w:r>
      <w:r w:rsidR="00B21BD2" w:rsidRPr="007D28FB">
        <w:rPr>
          <w:rFonts w:ascii="Arial" w:hAnsi="Arial" w:cs="Arial"/>
          <w:sz w:val="20"/>
          <w:szCs w:val="20"/>
        </w:rPr>
        <w:t xml:space="preserve">.  </w:t>
      </w:r>
      <w:r w:rsidR="00B14AA1" w:rsidRPr="007D28FB">
        <w:rPr>
          <w:rFonts w:ascii="Arial" w:hAnsi="Arial" w:cs="Arial"/>
          <w:sz w:val="20"/>
          <w:szCs w:val="20"/>
        </w:rPr>
        <w:t xml:space="preserve">It appears that people with pre-existing bowel conditions are more likely to experience related side-effects from the </w:t>
      </w:r>
      <w:r w:rsidR="00C7657D" w:rsidRPr="007D28FB">
        <w:rPr>
          <w:rFonts w:ascii="Arial" w:hAnsi="Arial" w:cs="Arial"/>
          <w:sz w:val="20"/>
          <w:szCs w:val="20"/>
        </w:rPr>
        <w:t>meal replacement products</w:t>
      </w:r>
      <w:r w:rsidR="00CC590D">
        <w:rPr>
          <w:rFonts w:ascii="Arial" w:hAnsi="Arial" w:cs="Arial"/>
          <w:sz w:val="20"/>
          <w:szCs w:val="20"/>
        </w:rPr>
        <w:t xml:space="preserve"> and dietary change from reintroducing real food in Phase 2</w:t>
      </w:r>
      <w:r w:rsidR="00C7657D" w:rsidRPr="007D28FB">
        <w:rPr>
          <w:rFonts w:ascii="Arial" w:hAnsi="Arial" w:cs="Arial"/>
          <w:sz w:val="20"/>
          <w:szCs w:val="20"/>
        </w:rPr>
        <w:t>.</w:t>
      </w:r>
      <w:r w:rsidR="00B14AA1" w:rsidRPr="007D28FB">
        <w:rPr>
          <w:rFonts w:ascii="Arial" w:hAnsi="Arial" w:cs="Arial"/>
          <w:sz w:val="20"/>
          <w:szCs w:val="20"/>
        </w:rPr>
        <w:t xml:space="preserve"> </w:t>
      </w:r>
      <w:r w:rsidR="00B15B45" w:rsidRPr="007D28FB">
        <w:rPr>
          <w:rFonts w:ascii="Arial" w:hAnsi="Arial" w:cs="Arial"/>
          <w:sz w:val="20"/>
          <w:szCs w:val="20"/>
        </w:rPr>
        <w:t>Momenta supply a fibre supplement to take with your total diet replacement products</w:t>
      </w:r>
      <w:r w:rsidR="008617C2" w:rsidRPr="007D28FB">
        <w:rPr>
          <w:rFonts w:ascii="Arial" w:hAnsi="Arial" w:cs="Arial"/>
          <w:sz w:val="20"/>
          <w:szCs w:val="20"/>
        </w:rPr>
        <w:t xml:space="preserve"> </w:t>
      </w:r>
      <w:r w:rsidR="00D90F70" w:rsidRPr="007D28FB">
        <w:rPr>
          <w:rFonts w:ascii="Arial" w:hAnsi="Arial" w:cs="Arial"/>
          <w:sz w:val="20"/>
          <w:szCs w:val="20"/>
        </w:rPr>
        <w:t xml:space="preserve">to </w:t>
      </w:r>
      <w:r w:rsidR="008617C2" w:rsidRPr="007D28FB">
        <w:rPr>
          <w:rFonts w:ascii="Arial" w:hAnsi="Arial" w:cs="Arial"/>
          <w:sz w:val="20"/>
          <w:szCs w:val="20"/>
        </w:rPr>
        <w:t>reduce your chances of experiencing some of the</w:t>
      </w:r>
      <w:r w:rsidR="00D90F70" w:rsidRPr="007D28FB">
        <w:rPr>
          <w:rFonts w:ascii="Arial" w:hAnsi="Arial" w:cs="Arial"/>
          <w:sz w:val="20"/>
          <w:szCs w:val="20"/>
        </w:rPr>
        <w:t>se</w:t>
      </w:r>
      <w:r w:rsidR="008617C2" w:rsidRPr="007D28FB">
        <w:rPr>
          <w:rFonts w:ascii="Arial" w:hAnsi="Arial" w:cs="Arial"/>
          <w:sz w:val="20"/>
          <w:szCs w:val="20"/>
        </w:rPr>
        <w:t xml:space="preserve"> side-effects and/or their severity.</w:t>
      </w:r>
    </w:p>
    <w:p w14:paraId="06F2D7D3" w14:textId="71DB0D8E" w:rsidR="00571C18" w:rsidRPr="007D28FB" w:rsidRDefault="005E6D93" w:rsidP="007D28FB">
      <w:pPr>
        <w:tabs>
          <w:tab w:val="left" w:pos="3030"/>
        </w:tabs>
        <w:spacing w:after="60"/>
        <w:rPr>
          <w:rFonts w:ascii="Arial" w:hAnsi="Arial" w:cs="Arial"/>
          <w:sz w:val="20"/>
          <w:szCs w:val="20"/>
        </w:rPr>
      </w:pPr>
      <w:r w:rsidRPr="007D28FB">
        <w:rPr>
          <w:rFonts w:ascii="Arial" w:hAnsi="Arial" w:cs="Arial"/>
          <w:sz w:val="20"/>
          <w:szCs w:val="20"/>
        </w:rPr>
        <w:t>This kind of programme is not for everyone with Type 2 diabetes</w:t>
      </w:r>
      <w:r w:rsidR="00AA221F">
        <w:rPr>
          <w:rFonts w:ascii="Arial" w:hAnsi="Arial" w:cs="Arial"/>
          <w:sz w:val="20"/>
          <w:szCs w:val="20"/>
        </w:rPr>
        <w:t xml:space="preserve">, especially those who </w:t>
      </w:r>
      <w:r w:rsidR="00D506A3">
        <w:rPr>
          <w:rFonts w:ascii="Arial" w:hAnsi="Arial" w:cs="Arial"/>
          <w:sz w:val="20"/>
          <w:szCs w:val="20"/>
        </w:rPr>
        <w:t>have special dietary requirements</w:t>
      </w:r>
      <w:r w:rsidRPr="007D28FB">
        <w:rPr>
          <w:rFonts w:ascii="Arial" w:hAnsi="Arial" w:cs="Arial"/>
          <w:sz w:val="20"/>
          <w:szCs w:val="20"/>
        </w:rPr>
        <w:t>. It</w:t>
      </w:r>
      <w:r w:rsidR="006D6525">
        <w:rPr>
          <w:rFonts w:ascii="Arial" w:hAnsi="Arial" w:cs="Arial"/>
          <w:sz w:val="20"/>
          <w:szCs w:val="20"/>
        </w:rPr>
        <w:t xml:space="preserve"> i</w:t>
      </w:r>
      <w:r w:rsidRPr="007D28FB">
        <w:rPr>
          <w:rFonts w:ascii="Arial" w:hAnsi="Arial" w:cs="Arial"/>
          <w:sz w:val="20"/>
          <w:szCs w:val="20"/>
        </w:rPr>
        <w:t>s important to think carefully about whether it</w:t>
      </w:r>
      <w:r w:rsidR="006D6525">
        <w:rPr>
          <w:rFonts w:ascii="Arial" w:hAnsi="Arial" w:cs="Arial"/>
          <w:sz w:val="20"/>
          <w:szCs w:val="20"/>
        </w:rPr>
        <w:t xml:space="preserve"> i</w:t>
      </w:r>
      <w:r w:rsidRPr="007D28FB">
        <w:rPr>
          <w:rFonts w:ascii="Arial" w:hAnsi="Arial" w:cs="Arial"/>
          <w:sz w:val="20"/>
          <w:szCs w:val="20"/>
        </w:rPr>
        <w:t xml:space="preserve">s the right type of support and the right time for you. </w:t>
      </w:r>
    </w:p>
    <w:sectPr w:rsidR="00571C18" w:rsidRPr="007D28FB" w:rsidSect="00821EBB">
      <w:headerReference w:type="default" r:id="rId19"/>
      <w:footerReference w:type="default" r:id="rId20"/>
      <w:headerReference w:type="first" r:id="rId21"/>
      <w:footerReference w:type="first" r:id="rId22"/>
      <w:pgSz w:w="11906" w:h="16838"/>
      <w:pgMar w:top="1135" w:right="720" w:bottom="426" w:left="720"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88E4A" w14:textId="77777777" w:rsidR="00821EBB" w:rsidRDefault="00821EBB">
      <w:pPr>
        <w:spacing w:after="0" w:line="240" w:lineRule="auto"/>
      </w:pPr>
      <w:r>
        <w:separator/>
      </w:r>
    </w:p>
  </w:endnote>
  <w:endnote w:type="continuationSeparator" w:id="0">
    <w:p w14:paraId="774D56E1" w14:textId="77777777" w:rsidR="00821EBB" w:rsidRDefault="00821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B52" w14:textId="5D88EFC0" w:rsidR="00A64F7B" w:rsidRDefault="008B3A34" w:rsidP="00DA166A">
    <w:pPr>
      <w:tabs>
        <w:tab w:val="left" w:pos="5040"/>
        <w:tab w:val="right" w:pos="10466"/>
      </w:tabs>
      <w:spacing w:after="0"/>
      <w:rPr>
        <w:rFonts w:ascii="Arial" w:hAnsi="Arial" w:cs="Arial"/>
        <w:b/>
        <w:bCs/>
        <w:sz w:val="18"/>
        <w:lang w:val="en-US"/>
      </w:rPr>
    </w:pPr>
    <w:r>
      <w:rPr>
        <w:rFonts w:ascii="Arial" w:hAnsi="Arial" w:cs="Arial"/>
        <w:sz w:val="18"/>
        <w:lang w:val="en-US"/>
      </w:rPr>
      <w:t>T2DR</w:t>
    </w:r>
    <w:r w:rsidRPr="00CB707C">
      <w:rPr>
        <w:rFonts w:ascii="Arial" w:hAnsi="Arial" w:cs="Arial"/>
        <w:sz w:val="18"/>
        <w:lang w:val="en-US"/>
      </w:rPr>
      <w:t xml:space="preserve"> Referral Momenta v</w:t>
    </w:r>
    <w:r w:rsidR="00A16E74">
      <w:rPr>
        <w:rFonts w:ascii="Arial" w:hAnsi="Arial" w:cs="Arial"/>
        <w:sz w:val="18"/>
        <w:lang w:val="en-US"/>
      </w:rPr>
      <w:t>2</w:t>
    </w:r>
    <w:r w:rsidR="004E73E9">
      <w:rPr>
        <w:rFonts w:ascii="Arial" w:hAnsi="Arial" w:cs="Arial"/>
        <w:sz w:val="18"/>
        <w:lang w:val="en-US"/>
      </w:rPr>
      <w:t>.</w:t>
    </w:r>
    <w:r w:rsidR="00721CA4">
      <w:rPr>
        <w:rFonts w:ascii="Arial" w:hAnsi="Arial" w:cs="Arial"/>
        <w:sz w:val="18"/>
        <w:lang w:val="en-US"/>
      </w:rPr>
      <w:t>6</w:t>
    </w:r>
    <w:r w:rsidR="0077765A">
      <w:rPr>
        <w:rFonts w:ascii="Arial" w:hAnsi="Arial" w:cs="Arial"/>
        <w:sz w:val="18"/>
        <w:lang w:val="en-US"/>
      </w:rPr>
      <w:tab/>
    </w:r>
    <w:r w:rsidR="0077765A">
      <w:rPr>
        <w:rFonts w:ascii="Arial" w:hAnsi="Arial" w:cs="Arial"/>
        <w:sz w:val="18"/>
        <w:lang w:val="en-US"/>
      </w:rPr>
      <w:tab/>
      <w:t xml:space="preserve"> Page </w:t>
    </w:r>
    <w:r w:rsidR="0077765A">
      <w:rPr>
        <w:rFonts w:ascii="Arial" w:hAnsi="Arial" w:cs="Arial"/>
        <w:b/>
        <w:bCs/>
        <w:sz w:val="18"/>
        <w:lang w:val="en-US"/>
      </w:rPr>
      <w:fldChar w:fldCharType="begin"/>
    </w:r>
    <w:r w:rsidR="0077765A">
      <w:rPr>
        <w:rFonts w:ascii="Arial" w:hAnsi="Arial" w:cs="Arial"/>
        <w:b/>
        <w:bCs/>
        <w:sz w:val="18"/>
        <w:lang w:val="en-US"/>
      </w:rPr>
      <w:instrText xml:space="preserve"> PAGE </w:instrText>
    </w:r>
    <w:r w:rsidR="0077765A">
      <w:rPr>
        <w:rFonts w:ascii="Arial" w:hAnsi="Arial" w:cs="Arial"/>
        <w:b/>
        <w:bCs/>
        <w:sz w:val="18"/>
        <w:lang w:val="en-US"/>
      </w:rPr>
      <w:fldChar w:fldCharType="separate"/>
    </w:r>
    <w:r w:rsidR="0077765A">
      <w:rPr>
        <w:rFonts w:ascii="Arial" w:hAnsi="Arial" w:cs="Arial"/>
        <w:b/>
        <w:bCs/>
        <w:sz w:val="18"/>
        <w:lang w:val="en-US"/>
      </w:rPr>
      <w:t>2</w:t>
    </w:r>
    <w:r w:rsidR="0077765A">
      <w:rPr>
        <w:rFonts w:ascii="Arial" w:hAnsi="Arial" w:cs="Arial"/>
        <w:b/>
        <w:bCs/>
        <w:sz w:val="18"/>
        <w:lang w:val="en-US"/>
      </w:rPr>
      <w:fldChar w:fldCharType="end"/>
    </w:r>
    <w:r w:rsidR="0077765A">
      <w:rPr>
        <w:rFonts w:ascii="Arial" w:hAnsi="Arial" w:cs="Arial"/>
        <w:sz w:val="18"/>
        <w:lang w:val="en-US"/>
      </w:rPr>
      <w:t xml:space="preserve"> of </w:t>
    </w:r>
    <w:r w:rsidR="0077765A">
      <w:rPr>
        <w:rFonts w:ascii="Arial" w:hAnsi="Arial" w:cs="Arial"/>
        <w:b/>
        <w:bCs/>
        <w:sz w:val="18"/>
        <w:lang w:val="en-US"/>
      </w:rPr>
      <w:fldChar w:fldCharType="begin"/>
    </w:r>
    <w:r w:rsidR="0077765A">
      <w:rPr>
        <w:rFonts w:ascii="Arial" w:hAnsi="Arial" w:cs="Arial"/>
        <w:b/>
        <w:bCs/>
        <w:sz w:val="18"/>
        <w:lang w:val="en-US"/>
      </w:rPr>
      <w:instrText xml:space="preserve"> NUMPAGES  </w:instrText>
    </w:r>
    <w:r w:rsidR="0077765A">
      <w:rPr>
        <w:rFonts w:ascii="Arial" w:hAnsi="Arial" w:cs="Arial"/>
        <w:b/>
        <w:bCs/>
        <w:sz w:val="18"/>
        <w:lang w:val="en-US"/>
      </w:rPr>
      <w:fldChar w:fldCharType="separate"/>
    </w:r>
    <w:r w:rsidR="0077765A">
      <w:rPr>
        <w:rFonts w:ascii="Arial" w:hAnsi="Arial" w:cs="Arial"/>
        <w:b/>
        <w:bCs/>
        <w:sz w:val="18"/>
        <w:lang w:val="en-US"/>
      </w:rPr>
      <w:t>5</w:t>
    </w:r>
    <w:r w:rsidR="0077765A">
      <w:rPr>
        <w:rFonts w:ascii="Arial" w:hAnsi="Arial" w:cs="Arial"/>
        <w:b/>
        <w:bCs/>
        <w:sz w:val="18"/>
        <w:lang w:val="en-US"/>
      </w:rPr>
      <w:fldChar w:fldCharType="end"/>
    </w:r>
  </w:p>
  <w:p w14:paraId="0A4DF0B8" w14:textId="77777777" w:rsidR="009E5B9E" w:rsidRPr="009E5B9E" w:rsidRDefault="009E5B9E" w:rsidP="009E5B9E">
    <w:pPr>
      <w:pStyle w:val="Footer"/>
      <w:spacing w:after="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2461" w14:textId="57AFA9CC" w:rsidR="006F2845" w:rsidRDefault="00D75E55" w:rsidP="00CB707C">
    <w:pPr>
      <w:pStyle w:val="Footer"/>
      <w:tabs>
        <w:tab w:val="left" w:pos="540"/>
        <w:tab w:val="right" w:pos="10466"/>
      </w:tabs>
    </w:pPr>
    <w:r>
      <w:rPr>
        <w:rFonts w:ascii="Arial" w:hAnsi="Arial" w:cs="Arial"/>
        <w:sz w:val="18"/>
        <w:lang w:val="en-US"/>
      </w:rPr>
      <w:t>T2DR</w:t>
    </w:r>
    <w:r w:rsidRPr="00CB707C">
      <w:rPr>
        <w:rFonts w:ascii="Arial" w:hAnsi="Arial" w:cs="Arial"/>
        <w:sz w:val="18"/>
        <w:lang w:val="en-US"/>
      </w:rPr>
      <w:t xml:space="preserve"> </w:t>
    </w:r>
    <w:r w:rsidR="00CB707C" w:rsidRPr="00CB707C">
      <w:rPr>
        <w:rFonts w:ascii="Arial" w:hAnsi="Arial" w:cs="Arial"/>
        <w:sz w:val="18"/>
        <w:lang w:val="en-US"/>
      </w:rPr>
      <w:t>Referral Momenta v</w:t>
    </w:r>
    <w:r w:rsidR="00A16E74">
      <w:rPr>
        <w:rFonts w:ascii="Arial" w:hAnsi="Arial" w:cs="Arial"/>
        <w:sz w:val="18"/>
        <w:lang w:val="en-US"/>
      </w:rPr>
      <w:t>2</w:t>
    </w:r>
    <w:r w:rsidR="004E73E9">
      <w:rPr>
        <w:rFonts w:ascii="Arial" w:hAnsi="Arial" w:cs="Arial"/>
        <w:sz w:val="18"/>
        <w:lang w:val="en-US"/>
      </w:rPr>
      <w:t>.</w:t>
    </w:r>
    <w:r w:rsidR="00721CA4">
      <w:rPr>
        <w:rFonts w:ascii="Arial" w:hAnsi="Arial" w:cs="Arial"/>
        <w:sz w:val="18"/>
        <w:lang w:val="en-US"/>
      </w:rPr>
      <w:t>6</w:t>
    </w:r>
    <w:r w:rsidR="00CB707C">
      <w:tab/>
    </w:r>
    <w:r w:rsidR="00CB707C">
      <w:tab/>
    </w:r>
    <w:r w:rsidR="00CB707C">
      <w:tab/>
    </w:r>
    <w:r w:rsidR="006F2845">
      <w:t xml:space="preserve">Page </w:t>
    </w:r>
    <w:r w:rsidR="006F2845">
      <w:rPr>
        <w:b/>
        <w:bCs/>
      </w:rPr>
      <w:fldChar w:fldCharType="begin"/>
    </w:r>
    <w:r w:rsidR="006F2845">
      <w:rPr>
        <w:b/>
        <w:bCs/>
      </w:rPr>
      <w:instrText xml:space="preserve"> PAGE </w:instrText>
    </w:r>
    <w:r w:rsidR="006F2845">
      <w:rPr>
        <w:b/>
        <w:bCs/>
      </w:rPr>
      <w:fldChar w:fldCharType="separate"/>
    </w:r>
    <w:r w:rsidR="006F2845">
      <w:rPr>
        <w:b/>
        <w:bCs/>
        <w:noProof/>
      </w:rPr>
      <w:t>2</w:t>
    </w:r>
    <w:r w:rsidR="006F2845">
      <w:rPr>
        <w:b/>
        <w:bCs/>
      </w:rPr>
      <w:fldChar w:fldCharType="end"/>
    </w:r>
    <w:r w:rsidR="006F2845">
      <w:t xml:space="preserve"> of </w:t>
    </w:r>
    <w:r w:rsidR="006F2845">
      <w:rPr>
        <w:b/>
        <w:bCs/>
      </w:rPr>
      <w:fldChar w:fldCharType="begin"/>
    </w:r>
    <w:r w:rsidR="006F2845">
      <w:rPr>
        <w:b/>
        <w:bCs/>
      </w:rPr>
      <w:instrText xml:space="preserve"> NUMPAGES  </w:instrText>
    </w:r>
    <w:r w:rsidR="006F2845">
      <w:rPr>
        <w:b/>
        <w:bCs/>
      </w:rPr>
      <w:fldChar w:fldCharType="separate"/>
    </w:r>
    <w:r w:rsidR="006F2845">
      <w:rPr>
        <w:b/>
        <w:bCs/>
        <w:noProof/>
      </w:rPr>
      <w:t>2</w:t>
    </w:r>
    <w:r w:rsidR="006F2845">
      <w:rPr>
        <w:b/>
        <w:bCs/>
      </w:rPr>
      <w:fldChar w:fldCharType="end"/>
    </w:r>
  </w:p>
  <w:p w14:paraId="1DB28C5C" w14:textId="77777777" w:rsidR="006F2845" w:rsidRDefault="006F2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41131" w14:textId="77777777" w:rsidR="00821EBB" w:rsidRDefault="00821EBB">
      <w:pPr>
        <w:spacing w:after="0" w:line="240" w:lineRule="auto"/>
      </w:pPr>
      <w:r>
        <w:separator/>
      </w:r>
    </w:p>
  </w:footnote>
  <w:footnote w:type="continuationSeparator" w:id="0">
    <w:p w14:paraId="6038C325" w14:textId="77777777" w:rsidR="00821EBB" w:rsidRDefault="00821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97D6" w14:textId="77777777" w:rsidR="009E5B9E" w:rsidRDefault="009E5B9E" w:rsidP="00DA166A">
    <w:pPr>
      <w:pStyle w:val="Header"/>
      <w:tabs>
        <w:tab w:val="clear" w:pos="4513"/>
        <w:tab w:val="clear" w:pos="9026"/>
        <w:tab w:val="left" w:pos="8775"/>
      </w:tabs>
      <w:spacing w:before="240" w:after="120"/>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1DBB" w14:textId="18A0317A" w:rsidR="00DA166A" w:rsidRDefault="005A29E1">
    <w:pPr>
      <w:pStyle w:val="Header"/>
    </w:pPr>
    <w:r>
      <w:rPr>
        <w:noProof/>
      </w:rPr>
      <mc:AlternateContent>
        <mc:Choice Requires="wps">
          <w:drawing>
            <wp:anchor distT="0" distB="0" distL="114300" distR="114300" simplePos="0" relativeHeight="251659264" behindDoc="0" locked="0" layoutInCell="1" allowOverlap="1" wp14:anchorId="572BCF19" wp14:editId="62314E92">
              <wp:simplePos x="0" y="0"/>
              <wp:positionH relativeFrom="column">
                <wp:posOffset>-285750</wp:posOffset>
              </wp:positionH>
              <wp:positionV relativeFrom="paragraph">
                <wp:posOffset>-73025</wp:posOffset>
              </wp:positionV>
              <wp:extent cx="6038850" cy="9302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930275"/>
                      </a:xfrm>
                      <a:prstGeom prst="rect">
                        <a:avLst/>
                      </a:prstGeom>
                      <a:noFill/>
                      <a:ln w="6350">
                        <a:noFill/>
                      </a:ln>
                    </wps:spPr>
                    <wps:txbx>
                      <w:txbxContent>
                        <w:p w14:paraId="0DA5686B" w14:textId="7EABAA46" w:rsidR="00DA166A" w:rsidRPr="00DA166A" w:rsidRDefault="0077765A" w:rsidP="00DA166A">
                          <w:pPr>
                            <w:spacing w:before="240" w:after="0" w:line="240" w:lineRule="auto"/>
                            <w:rPr>
                              <w:b/>
                              <w:bCs/>
                              <w:color w:val="FFFFFF"/>
                              <w:sz w:val="36"/>
                              <w:szCs w:val="36"/>
                            </w:rPr>
                          </w:pPr>
                          <w:r w:rsidRPr="00DA166A">
                            <w:rPr>
                              <w:b/>
                              <w:bCs/>
                              <w:color w:val="FFFFFF"/>
                              <w:sz w:val="36"/>
                              <w:szCs w:val="36"/>
                            </w:rPr>
                            <w:t xml:space="preserve">NHS </w:t>
                          </w:r>
                          <w:r w:rsidR="00696596">
                            <w:rPr>
                              <w:b/>
                              <w:bCs/>
                              <w:color w:val="FFFFFF"/>
                              <w:sz w:val="36"/>
                              <w:szCs w:val="36"/>
                            </w:rPr>
                            <w:t>Type 2 Diabetes Path to Remission</w:t>
                          </w:r>
                          <w:r w:rsidR="000F3277">
                            <w:rPr>
                              <w:b/>
                              <w:bCs/>
                              <w:color w:val="FFFFFF"/>
                              <w:sz w:val="36"/>
                              <w:szCs w:val="36"/>
                            </w:rPr>
                            <w:t xml:space="preserve"> Programme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BCF19" id="_x0000_t202" coordsize="21600,21600" o:spt="202" path="m,l,21600r21600,l21600,xe">
              <v:stroke joinstyle="miter"/>
              <v:path gradientshapeok="t" o:connecttype="rect"/>
            </v:shapetype>
            <v:shape id="Text Box 3" o:spid="_x0000_s1026" type="#_x0000_t202" style="position:absolute;margin-left:-22.5pt;margin-top:-5.75pt;width:475.5pt;height:7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" filled="f" stroked="f" strokeweight=".5pt">
              <v:textbox>
                <w:txbxContent>
                  <w:p w14:paraId="0DA5686B" w14:textId="7EABAA46" w:rsidR="00DA166A" w:rsidRPr="00DA166A" w:rsidRDefault="0077765A" w:rsidP="00DA166A">
                    <w:pPr>
                      <w:spacing w:before="240" w:after="0" w:line="240" w:lineRule="auto"/>
                      <w:rPr>
                        <w:b/>
                        <w:bCs/>
                        <w:color w:val="FFFFFF"/>
                        <w:sz w:val="36"/>
                        <w:szCs w:val="36"/>
                      </w:rPr>
                    </w:pPr>
                    <w:r w:rsidRPr="00DA166A">
                      <w:rPr>
                        <w:b/>
                        <w:bCs/>
                        <w:color w:val="FFFFFF"/>
                        <w:sz w:val="36"/>
                        <w:szCs w:val="36"/>
                      </w:rPr>
                      <w:t xml:space="preserve">NHS </w:t>
                    </w:r>
                    <w:r w:rsidR="00696596">
                      <w:rPr>
                        <w:b/>
                        <w:bCs/>
                        <w:color w:val="FFFFFF"/>
                        <w:sz w:val="36"/>
                        <w:szCs w:val="36"/>
                      </w:rPr>
                      <w:t>Type 2 Diabetes Path to Remission</w:t>
                    </w:r>
                    <w:r w:rsidR="000F3277">
                      <w:rPr>
                        <w:b/>
                        <w:bCs/>
                        <w:color w:val="FFFFFF"/>
                        <w:sz w:val="36"/>
                        <w:szCs w:val="36"/>
                      </w:rPr>
                      <w:t xml:space="preserve"> Programme Referral</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41C9279" wp14:editId="27883A25">
              <wp:simplePos x="0" y="0"/>
              <wp:positionH relativeFrom="page">
                <wp:posOffset>-276225</wp:posOffset>
              </wp:positionH>
              <wp:positionV relativeFrom="paragraph">
                <wp:posOffset>-160655</wp:posOffset>
              </wp:positionV>
              <wp:extent cx="7823835" cy="7435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835" cy="743585"/>
                      </a:xfrm>
                      <a:prstGeom prst="rect">
                        <a:avLst/>
                      </a:prstGeom>
                      <a:solidFill>
                        <a:srgbClr val="005EB8"/>
                      </a:solidFill>
                      <a:ln>
                        <a:noFill/>
                      </a:ln>
                    </wps:spPr>
                    <wps:txbx>
                      <w:txbxContent>
                        <w:p w14:paraId="5A73FAE0" w14:textId="77777777" w:rsidR="00DA166A" w:rsidRDefault="00176A71" w:rsidP="00DA166A">
                          <w:pPr>
                            <w:spacing w:after="0" w:line="240" w:lineRule="auto"/>
                            <w:ind w:right="643"/>
                            <w:jc w:val="right"/>
                          </w:pPr>
                          <w:r w:rsidRPr="00176A71">
                            <w:rPr>
                              <w:noProof/>
                              <w:sz w:val="20"/>
                              <w:szCs w:val="20"/>
                            </w:rPr>
                            <w:drawing>
                              <wp:inline distT="0" distB="0" distL="0" distR="0" wp14:anchorId="260D363D" wp14:editId="63E68106">
                                <wp:extent cx="838200" cy="346710"/>
                                <wp:effectExtent l="0" t="0" r="0" b="0"/>
                                <wp:docPr id="761727192" name="Picture 76172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346710"/>
                                        </a:xfrm>
                                        <a:prstGeom prst="rect">
                                          <a:avLst/>
                                        </a:prstGeom>
                                        <a:noFill/>
                                        <a:ln>
                                          <a:noFill/>
                                        </a:ln>
                                      </pic:spPr>
                                    </pic:pic>
                                  </a:graphicData>
                                </a:graphic>
                              </wp:inline>
                            </w:drawing>
                          </w:r>
                          <w:r w:rsidR="0077765A">
                            <w:t xml:space="preserve">   </w:t>
                          </w: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041C9279" id="Rectangle 2" o:spid="_x0000_s1027" style="position:absolute;margin-left:-21.75pt;margin-top:-12.65pt;width:616.05pt;height:58.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" fillcolor="#005eb8" stroked="f">
              <v:textbox inset="2.53958mm,2.53958mm,2.53958mm,2.53958mm">
                <w:txbxContent>
                  <w:p w14:paraId="5A73FAE0" w14:textId="77777777" w:rsidR="00DA166A" w:rsidRDefault="00176A71" w:rsidP="00DA166A">
                    <w:pPr>
                      <w:spacing w:after="0" w:line="240" w:lineRule="auto"/>
                      <w:ind w:right="643"/>
                      <w:jc w:val="right"/>
                    </w:pPr>
                    <w:r w:rsidRPr="00176A71">
                      <w:rPr>
                        <w:noProof/>
                        <w:sz w:val="20"/>
                        <w:szCs w:val="20"/>
                      </w:rPr>
                      <w:drawing>
                        <wp:inline distT="0" distB="0" distL="0" distR="0" wp14:anchorId="260D363D" wp14:editId="63E68106">
                          <wp:extent cx="838200" cy="346710"/>
                          <wp:effectExtent l="0" t="0" r="0" b="0"/>
                          <wp:docPr id="761727192" name="Picture 76172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346710"/>
                                  </a:xfrm>
                                  <a:prstGeom prst="rect">
                                    <a:avLst/>
                                  </a:prstGeom>
                                  <a:noFill/>
                                  <a:ln>
                                    <a:noFill/>
                                  </a:ln>
                                </pic:spPr>
                              </pic:pic>
                            </a:graphicData>
                          </a:graphic>
                        </wp:inline>
                      </w:drawing>
                    </w:r>
                    <w:r w:rsidR="0077765A">
                      <w:t xml:space="preserve">   </w:t>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08E"/>
    <w:multiLevelType w:val="hybridMultilevel"/>
    <w:tmpl w:val="274E46E8"/>
    <w:lvl w:ilvl="0" w:tplc="843EB99A">
      <w:start w:val="1"/>
      <w:numFmt w:val="decimal"/>
      <w:lvlText w:val="%1."/>
      <w:lvlJc w:val="left"/>
      <w:pPr>
        <w:ind w:left="360" w:hanging="360"/>
      </w:pPr>
      <w:rPr>
        <w:rFonts w:cs="Times New Roman"/>
        <w:sz w:val="22"/>
        <w:szCs w:val="22"/>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2E1A5C2E"/>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09" w:hanging="360"/>
      </w:pPr>
      <w:rPr>
        <w:rFonts w:ascii="Courier New" w:hAnsi="Courier New" w:hint="default"/>
      </w:rPr>
    </w:lvl>
    <w:lvl w:ilvl="2" w:tplc="08090005">
      <w:start w:val="1"/>
      <w:numFmt w:val="bullet"/>
      <w:lvlText w:val=""/>
      <w:lvlJc w:val="left"/>
      <w:pPr>
        <w:ind w:left="1418"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8274A49"/>
    <w:multiLevelType w:val="hybridMultilevel"/>
    <w:tmpl w:val="FFFFFFFF"/>
    <w:lvl w:ilvl="0" w:tplc="0809000F">
      <w:start w:val="1"/>
      <w:numFmt w:val="decimal"/>
      <w:lvlText w:val="%1."/>
      <w:lvlJc w:val="left"/>
      <w:pPr>
        <w:ind w:left="360" w:hanging="360"/>
      </w:pPr>
      <w:rPr>
        <w:rFonts w:cs="Times New Roman"/>
        <w:color w:val="auto"/>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 w15:restartNumberingAfterBreak="0">
    <w:nsid w:val="741F0FA1"/>
    <w:multiLevelType w:val="hybridMultilevel"/>
    <w:tmpl w:val="FFFFFFFF"/>
    <w:lvl w:ilvl="0" w:tplc="55B446AC">
      <w:start w:val="1"/>
      <w:numFmt w:val="bullet"/>
      <w:lvlText w:val="-"/>
      <w:lvlJc w:val="left"/>
      <w:pPr>
        <w:ind w:left="360" w:hanging="360"/>
      </w:pPr>
      <w:rPr>
        <w:rFonts w:ascii="Arial" w:eastAsia="Times New Roman" w:hAnsi="Aria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7E821FBD"/>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num w:numId="1" w16cid:durableId="764762341">
    <w:abstractNumId w:val="1"/>
  </w:num>
  <w:num w:numId="2" w16cid:durableId="528494480">
    <w:abstractNumId w:val="3"/>
  </w:num>
  <w:num w:numId="3" w16cid:durableId="1636986204">
    <w:abstractNumId w:val="4"/>
  </w:num>
  <w:num w:numId="4" w16cid:durableId="703796048">
    <w:abstractNumId w:val="3"/>
  </w:num>
  <w:num w:numId="5" w16cid:durableId="121463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6860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6031530">
    <w:abstractNumId w:val="4"/>
  </w:num>
  <w:num w:numId="8" w16cid:durableId="132928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2ibHlmDjaFCaqxeSk7n" w:val="d"/>
    <w:docVar w:name="dNw1hhwklb2yYD1LBaHb" w:val="d"/>
    <w:docVar w:name="O3qUEoJkRehAVL2lfTm5" w:val="O&lt;MergeFieldDetailType UIDisplayName=&quot;Organisation E-mail Address&quot; MergeFieldName=&quot;Organisation_Email_Address&quot; /&gt;"/>
    <w:docVar w:name="O3RV9NtfJKOV5A7HZF6a" w:val="O&lt;MergeFieldDetailType UIDisplayName=&quot;Organisation Name&quot; MergeFieldName=&quot;Organisation_Name&quot; /&gt;"/>
    <w:docVar w:name="OlNyErSsCeAYzUnhwqLe" w:val="O&lt;MergeFieldDetailType UIDisplayName=&quot;Organisation National Practice Code&quot; MergeFieldName=&quot;Organisation_National_Practice_Code&quot; /&gt;"/>
    <w:docVar w:name="P2sdks92Zs5kigVxbhCT" w:val="P&lt;MergeFieldDetailType UIDisplayName=&quot;Home Full Address (single line)&quot; MergeFieldName=&quot;Patient_Contact_Full_Address_Singe_Line&quot; /&gt;"/>
    <w:docVar w:name="P9rcdOpJjVHhXVzC6nZ6" w:val="P&lt;MergeFieldDetailType UIDisplayName=&quot;Home Address Postcode&quot; MergeFieldName=&quot;Patient_Contact_Details_Postcode&quot; /&gt;"/>
    <w:docVar w:name="PAF6jeYAZqW8mH65Hjvx" w:val="P&lt;MergeFieldDetailType UIDisplayName=&quot;Gender&quot; MergeFieldName=&quot;Patient_Gender&quot; /&gt;"/>
    <w:docVar w:name="PBguYVdk8iRbxWS92GJn" w:val="P&lt;MergeFieldDetailType UIDisplayName=&quot;Patient E-mail Address&quot; MergeFieldName=&quot;Patient_Contact_Details_Email_Address&quot; /&gt;"/>
    <w:docVar w:name="PBK75eHkXiZvnhgYB3fS" w:val="P&lt;MergeFieldDetailType UIDisplayName=&quot;Ethnic Origin&quot; MergeFieldName=&quot;Patient_Ethnic_Origin&quot; /&gt;"/>
    <w:docVar w:name="PchUCLxf51LskgoHuYpd" w:val="P&lt;MergeFieldDetailType UIDisplayName=&quot;Patient Mobile Telephone&quot; MergeFieldName=&quot;Patient_Contact_Details_Mobile_Telephone&quot; /&gt;"/>
    <w:docVar w:name="PE9uJbgKcAw3E2EiAOvc" w:val="P&lt;MergeFieldDetailType UIDisplayName=&quot;Patient Home Telephone&quot; MergeFieldName=&quot;Patient_Contact_Details_Home_Telephone&quot; /&gt;"/>
    <w:docVar w:name="PfaqqcOYQTAF9Qoua7WL" w:val="P&lt;MergeFieldDetailType UIDisplayName=&quot;Full Name&quot; MergeFieldName=&quot;Patient_Full_Name&quot; /&gt;"/>
    <w:docVar w:name="PjCcvisoHtL8VPNJvUCt" w:val="P&lt;MergeFieldDetailType UIDisplayName=&quot;Title&quot; MergeFieldName=&quot;Patient_Title&quot; /&gt;"/>
    <w:docVar w:name="PjmmodWbZL8Kbggb5c9C" w:val="P&lt;MergeFieldDetailType UIDisplayName=&quot;NHS Number&quot; MergeFieldName=&quot;Patient_Identifier_Number&quot; ResourceValue=&quot;PrimaryPatientIdentifierShorthandName&quot; /&gt;"/>
    <w:docVar w:name="PyNEfDpqwbzLod4wiAhP" w:val="P&lt;MergeFieldDetailType UIDisplayName=&quot;Date of Birth&quot; MergeFieldName=&quot;Patient_Date_of_Birth&quot; /&gt;"/>
    <w:docVar w:name="T2dZ6GTXrxkjCZHuxcBN" w:val="T&lt;ClinicalContentTableType IncludeMostRecentOnly=&quot;false&quot; UIDisplayName=&quot;Weight&quot; TableTitle=&quot;Weight&quot; NoDataText=&quot;No weights recorded.&quot; GUID=&quot;d44d4dd9-7b18-4681-9e71-238eea9e12ee&quot; DisplayTitle=&quot;true&quot; DisplayHeaderRow=&quot;false&quot; DisplayBorder=&quot;false&quot; NoDataAction=&quot;1&quot; TableType=&quot;42&quot; PromptWhenMerging=&quot;false&quot;&gt;&lt;Criteria IsSelectAll=&quot;false&quot;&gt;&lt;TimeSpan Value=&quot;12&quot; DurationType=&quot;1&quot; /&gt;&lt;/Criteria&gt;&lt;IncludedColumns&gt;Value&lt;/IncludedColumns&gt;&lt;IncludedColumns&gt;Units&lt;/IncludedColumns&gt;&lt;/ClinicalContentTableType&gt;"/>
    <w:docVar w:name="T3f8FleyVLUsRir2AFI3" w:val="T&lt;ClinicalContentTableType IncludeMostRecentOnly=&quot;false&quot; UIDisplayName=&quot;Single Code Entry: Body mass index&quot; TableTitle=&quot;Single Code Entry&quot; NoDataText=&quot;No events found.&quot; GUID=&quot;91817909-d005-42e6-9955-d8f20f3c05c4&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100716012&amp;lt;/q1:codeId&amp;gt;&amp;lt;q1:term&amp;gt;Body mass index&amp;lt;/q1:term&amp;gt;&amp;lt;q1:includeChildren&amp;gt;false&amp;lt;/q1:includeChildren&amp;gt;&amp;lt;q1:type&amp;gt;ClinicalCode&amp;lt;/q1:type&amp;gt;&amp;lt;/q1:codeValue&amp;gt;&amp;lt;q1:codeSystem&amp;gt;SNOMED_CONCEPT&amp;lt;/q1:codeSystem&amp;gt;&amp;lt;/q1:codes&amp;gt;&quot; /&gt;&lt;/ClinicalContentTableType&gt;"/>
    <w:docVar w:name="T3YmDMgRhukOAmTrM1oa" w:val="T&lt;ClinicalContentTableType IncludeMostRecentOnly=&quot;false&quot; UIDisplayName=&quot;Weight&quot; TableTitle=&quot;&quot; NoDataText=&quot;No weights recorded.&quot; GUID=&quot;3bd8ed97-48f7-4c14-a321-697d23ba245a&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Date&lt;/IncludedColumns&gt;&lt;/ClinicalContentTableType&gt;"/>
    <w:docVar w:name="TAr3dJJDGI8yLjUCPruS" w:val="T&lt;ClinicalContentTableType IncludeMostRecentOnly=&quot;false&quot; UIDisplayName=&quot;Weight&quot; TableTitle=&quot;Weight&quot; NoDataText=&quot;No weights recorded.&quot; GUID=&quot;1edb8de6-497a-411d-a82c-a7ac3b943cb8&quot; DisplayTitle=&quot;tru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Value&lt;/IncludedColumns&gt;&lt;IncludedColumns&gt;Units&lt;/IncludedColumns&gt;&lt;/ClinicalContentTableType&gt;"/>
    <w:docVar w:name="Tbl6lLnmY6icN7hjtCJu" w:val="T&lt;ClinicalContentTableType IncludeMostRecentOnly=&quot;false&quot; UIDisplayName=&quot;Weight&quot; TableTitle=&quot;&quot; NoDataText=&quot;No weights recorded.&quot; GUID=&quot;a349ed8c-c263-4001-8f43-ec77dae72cc7&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Value&lt;/IncludedColumns&gt;&lt;/ClinicalContentTableType&gt;"/>
    <w:docVar w:name="Tcn2XL7Ccls54OLAKcPm" w:val="T&lt;ClinicalContentTableType IncludeMostRecentOnly=&quot;false&quot; UIDisplayName=&quot;Medication&quot; TableTitle=&quot;Medication&quot; NoDataText=&quot;No medication issued.&quot; GUID=&quot;986cd24b-1833-424f-8b39-2bd271b6bcbf&quot; DisplayTitle=&quot;true&quot; DisplayHeaderRow=&quot;true&quot; DisplayBorder=&quot;false&quot; NoDataAction=&quot;1&quot; TableType=&quot;8&quot; PromptWhenMerging=&quot;false&quot;&gt;&lt;IncludedColumns&gt;Drug&lt;/IncludedColumns&gt;&lt;IncludedColumns&gt;Dosage&lt;/IncludedColumns&gt;&lt;IncludedColumns&gt;Quantity&lt;/IncludedColumns&gt;&lt;IncludedColumns&gt;Last Issued On&lt;/IncludedColumns&gt;&lt;MedicationDetails IncludeAcute=&quot;false&quot; IncludeRepeat=&quot;true&quot; IncludePast=&quot;false&quot; /&gt;&lt;/ClinicalContentTableType&gt;"/>
    <w:docVar w:name="TdhyNZB8yKZ5dOmd8x8w" w:val="T&lt;ClinicalContentTableType IncludeMostRecentOnly=&quot;false&quot; UIDisplayName=&quot;Single Code Entry: O/E - blood pressure reading&quot; TableTitle=&quot;Single Code Entry&quot; NoDataText=&quot;No events found.&quot; GUID=&quot;0118dc51-d958-4ca3-94f5-1a6687f1aec8&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254063019&amp;lt;/q1:codeId&amp;gt;&amp;lt;q1:term&amp;gt;O/E - blood pressure reading&amp;lt;/q1:term&amp;gt;&amp;lt;q1:includeChildren&amp;gt;false&amp;lt;/q1:includeChildren&amp;gt;&amp;lt;q1:type&amp;gt;ClinicalCode&amp;lt;/q1:type&amp;gt;&amp;lt;/q1:codeValue&amp;gt;&amp;lt;q1:codeSystem&amp;gt;SNOMED_CONCEPT&amp;lt;/q1:codeSystem&amp;gt;&amp;lt;/q1:codes&amp;gt;&quot; /&gt;&lt;/ClinicalContentTableType&gt;"/>
    <w:docVar w:name="TdUigv1tWkiWkNQ5pUGs" w:val="T&lt;ClinicalContentTableType IncludeMostRecentOnly=&quot;false&quot; UIDisplayName=&quot;Single Code Entry: Haemoglobin A1c level - International Federation of Clinical Chemistry and Laboratory Medicine standardised...&quot; TableTitle=&quot;Single Code Entry&quot; NoDataText=&quot;No events found.&quot; GUID=&quot;362ff3a5-4ff0-49a8-84c7-d82501fd883d&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1700711000006113&amp;lt;/q1:codeId&amp;gt;&amp;lt;q1:term&amp;gt;Haemoglobin A1c level - International Federation of Clinical Chemistry and Laboratory Medicine standardised&amp;lt;/q1:term&amp;gt;&amp;lt;q1:includeChildren&amp;gt;true&amp;lt;/q1:includeChildren&amp;gt;&amp;lt;q1:type&amp;gt;ClinicalCode&amp;lt;/q1:type&amp;gt;&amp;lt;/q1:codeValue&amp;gt;&amp;lt;q1:codeValue&amp;gt;&amp;lt;q1:codeId&amp;gt;1986191000006114&amp;lt;/q1:codeId&amp;gt;&amp;lt;q1:term&amp;gt;HbA1c (haemoglobin A1c) level (monitoring ranges) - IFCC (International Federation of Clinical Chemistry and Laboratory Medicine) standardised&amp;lt;/q1:term&amp;gt;&amp;lt;q1:includeChildren&amp;gt;true&amp;lt;/q1:includeChildren&amp;gt;&amp;lt;q1:type&amp;gt;ClinicalCode&amp;lt;/q1:type&amp;gt;&amp;lt;/q1:codeValue&amp;gt;&amp;lt;q1:codeSystem&amp;gt;SNOMED_CONCEPT&amp;lt;/q1:codeSystem&amp;gt;&amp;lt;/q1:codes&amp;gt;&quot; /&gt;&lt;/ClinicalContentTableType&gt;"/>
    <w:docVar w:name="TJ7bkvPs8KaF8bjnPIDy" w:val="T&lt;ClinicalContentTableType IncludeMostRecentOnly=&quot;false&quot; UIDisplayName=&quot;Weight&quot; TableTitle=&quot;&quot; NoDataText=&quot;No weights recorded.&quot; GUID=&quot;09906020-431f-4fd7-8933-ffafb50bb9bd&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Value&lt;/IncludedColumns&gt;&lt;IncludedColumns&gt;Units&lt;/IncludedColumns&gt;&lt;/ClinicalContentTableType&gt;"/>
    <w:docVar w:name="TKEwOhb35WhcHwRfgCDF" w:val="T&lt;ClinicalContentTableType IncludeMostRecentOnly=&quot;false&quot; UIDisplayName=&quot;Single Code Entry: Standing height&quot; TableTitle=&quot;Single Code Entry&quot; NoDataText=&quot;No events found.&quot; GUID=&quot;47c045d7-f693-40c7-91ef-d02fae72e20a&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253669010&amp;lt;/q1:codeId&amp;gt;&amp;lt;q1:term&amp;gt;Standing height&amp;lt;/q1:term&amp;gt;&amp;lt;q1:includeChildren&amp;gt;false&amp;lt;/q1:includeChildren&amp;gt;&amp;lt;q1:type&amp;gt;ClinicalCode&amp;lt;/q1:type&amp;gt;&amp;lt;/q1:codeValue&amp;gt;&amp;lt;q1:codeSystem&amp;gt;SNOMED_CONCEPT&amp;lt;/q1:codeSystem&amp;gt;&amp;lt;/q1:codes&amp;gt;&quot; /&gt;&lt;/ClinicalContentTableType&gt;"/>
    <w:docVar w:name="TKgvucIpj5bjWdW7SR15" w:val="T&lt;ClinicalContentTableType IncludeMostRecentOnly=&quot;false&quot; UIDisplayName=&quot;Single Code Entry: Type 2 diabetes mellitus&quot; TableTitle=&quot;Single Code Entry&quot; NoDataText=&quot;No events found.&quot; GUID=&quot;c3bdaf7b-a327-458c-9d33-e937ba3d93ae&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197761014&amp;lt;/q1:codeId&amp;gt;&amp;lt;q1:term&amp;gt;Type 2 diabetes mellitus&amp;lt;/q1:term&amp;gt;&amp;lt;q1:includeChildren&amp;gt;false&amp;lt;/q1:includeChildren&amp;gt;&amp;lt;q1:type&amp;gt;ClinicalCode&amp;lt;/q1:type&amp;gt;&amp;lt;/q1:codeValue&amp;gt;&amp;lt;q1:codeSystem&amp;gt;SNOMED_CONCEPT&amp;lt;/q1:codeSystem&amp;gt;&amp;lt;/q1:codes&amp;gt;&quot; /&gt;&lt;/ClinicalContentTableType&gt;"/>
    <w:docVar w:name="TlXsoh98X3pQNnZp1CTm" w:val="T&lt;ClinicalContentTableType IncludeMostRecentOnly=&quot;false&quot; UIDisplayName=&quot;Single Code Entry: Haemoglobin A1c level - International Federation of Clinical Chemistry and Laboratory Medicine standardised...&quot; TableTitle=&quot;Single Code Entry&quot; NoDataText=&quot;No events found.&quot; GUID=&quot;d04dcd20-be1c-4ef9-84c6-7b96131f8d75&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1700711000006113&amp;lt;/q1:codeId&amp;gt;&amp;lt;q1:term&amp;gt;Haemoglobin A1c level - International Federation of Clinical Chemistry and Laboratory Medicine standardised&amp;lt;/q1:term&amp;gt;&amp;lt;q1:includeChildren&amp;gt;true&amp;lt;/q1:includeChildren&amp;gt;&amp;lt;q1:type&amp;gt;ClinicalCode&amp;lt;/q1:type&amp;gt;&amp;lt;/q1:codeValue&amp;gt;&amp;lt;q1:codeValue&amp;gt;&amp;lt;q1:codeId&amp;gt;1986191000006114&amp;lt;/q1:codeId&amp;gt;&amp;lt;q1:term&amp;gt;HbA1c (haemoglobin A1c) level (monitoring ranges) - IFCC (International Federation of Clinical Chemistry and Laboratory Medicine) standardised&amp;lt;/q1:term&amp;gt;&amp;lt;q1:includeChildren&amp;gt;true&amp;lt;/q1:includeChildren&amp;gt;&amp;lt;q1:type&amp;gt;ClinicalCode&amp;lt;/q1:type&amp;gt;&amp;lt;/q1:codeValue&amp;gt;&amp;lt;q1:codeSystem&amp;gt;SNOMED_CONCEPT&amp;lt;/q1:codeSystem&amp;gt;&amp;lt;/q1:codes&amp;gt;&quot; /&gt;&lt;/ClinicalContentTableType&gt;"/>
    <w:docVar w:name="TOPN6cmaSzlgEYmc9zfQ" w:val="T&lt;ClinicalContentTableType IncludeMostRecentOnly=&quot;false&quot; UIDisplayName=&quot;Single Code Entry: Body mass index&quot; TableTitle=&quot;Single Code Entry&quot; NoDataText=&quot;No events found.&quot; GUID=&quot;afababeb-e495-453d-9a46-d4bf666e2dcd&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100716012&amp;lt;/q1:codeId&amp;gt;&amp;lt;q1:term&amp;gt;Body mass index&amp;lt;/q1:term&amp;gt;&amp;lt;q1:includeChildren&amp;gt;false&amp;lt;/q1:includeChildren&amp;gt;&amp;lt;q1:type&amp;gt;ClinicalCode&amp;lt;/q1:type&amp;gt;&amp;lt;/q1:codeValue&amp;gt;&amp;lt;q1:codeSystem&amp;gt;SNOMED_CONCEPT&amp;lt;/q1:codeSystem&amp;gt;&amp;lt;/q1:codes&amp;gt;&quot; /&gt;&lt;/ClinicalContentTableType&gt;"/>
    <w:docVar w:name="TQXAejr1Yqs5pwxpsdOf" w:val="T&lt;ClinicalContentTableType IncludeMostRecentOnly=&quot;false&quot; UIDisplayName=&quot;Medication&quot; TableTitle=&quot;&quot; NoDataText=&quot;No medication issued.&quot; GUID=&quot;a2388f8e-bb47-4f56-8271-db45bb2b3eca&quot; DisplayTitle=&quot;false&quot; DisplayHeaderRow=&quot;true&quot; DisplayBorder=&quot;false&quot; NoDataAction=&quot;2&quot; TableType=&quot;8&quot; PromptWhenMerging=&quot;true&quot;&gt;&lt;IncludedColumns&gt;Last Issued On&lt;/IncludedColumns&gt;&lt;IncludedColumns&gt;Drug&lt;/IncludedColumns&gt;&lt;IncludedColumns&gt;Dosage&lt;/IncludedColumns&gt;&lt;IncludedColumns&gt;Quantity&lt;/IncludedColumns&gt;&lt;MedicationDetails IncludeAcute=&quot;true&quot; IncludeRepeat=&quot;true&quot; IncludePast=&quot;false&quot; /&gt;&lt;/ClinicalContentTableType&gt;"/>
    <w:docVar w:name="TrqhoCA7Rkunvvg7iEdl" w:val="T&lt;ClinicalContentTableType IncludeMostRecentOnly=&quot;false&quot; UIDisplayName=&quot;Single Code Entry: O/E - blood pressure reading&quot; TableTitle=&quot;Single Code Entry&quot; NoDataText=&quot;No events found.&quot; GUID=&quot;b036114e-ee98-4fa0-a8de-73dbb600cdf3&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254063019&amp;lt;/q1:codeId&amp;gt;&amp;lt;q1:term&amp;gt;O/E - blood pressure reading&amp;lt;/q1:term&amp;gt;&amp;lt;q1:includeChildren&amp;gt;false&amp;lt;/q1:includeChildren&amp;gt;&amp;lt;q1:type&amp;gt;ClinicalCode&amp;lt;/q1:type&amp;gt;&amp;lt;/q1:codeValue&amp;gt;&amp;lt;q1:codeSystem&amp;gt;SNOMED_CONCEPT&amp;lt;/q1:codeSystem&amp;gt;&amp;lt;/q1:codes&amp;gt;&quot; /&gt;&lt;/ClinicalContentTableType&gt;"/>
    <w:docVar w:name="TSjGh7gLojfSkSgTiRfM" w:val="T&lt;ClinicalContentTableType IncludeMostRecentOnly=&quot;false&quot; UIDisplayName=&quot;Values&quot; TableTitle=&quot;Values&quot; NoDataText=&quot;No values recorded.&quot; GUID=&quot;4ae6ad98-6b31-46a4-be15-ea75d8377a44&quot; DisplayTitle=&quot;true&quot; DisplayHeaderRow=&quot;false&quot; DisplayBorder=&quot;false&quot; NoDataAction=&quot;1&quot; TableType=&quot;41&quot; PromptWhenMerging=&quot;false&quot;&gt;&lt;Criteria IsSelectAll=&quot;false&quot;&gt;&lt;SpecificNumber Value=&quot;1&quot;&gt;&lt;WithinTimeSpan Value=&quot;12&quot; DurationType=&quot;1&quot; /&gt;&lt;/SpecificNumber&gt;&lt;/Criteria&gt;&lt;IncludedColumns&gt;Value&lt;/IncludedColumns&gt;&lt;IncludedColumns&gt;Units&lt;/IncludedColumns&gt;&lt;/ClinicalContentTableType&gt;"/>
    <w:docVar w:name="TSp4lmbvzJ7D5zhYrboa" w:val="T&lt;ClinicalContentTableType IncludeMostRecentOnly=&quot;false&quot; UIDisplayName=&quot;Single Code Entry: Standing height&quot; TableTitle=&quot;Single Code Entry&quot; NoDataText=&quot;No events found.&quot; GUID=&quot;02085855-415a-4feb-ad7b-586064533ae3&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253669010&amp;lt;/q1:codeId&amp;gt;&amp;lt;q1:term&amp;gt;Standing height&amp;lt;/q1:term&amp;gt;&amp;lt;q1:includeChildren&amp;gt;false&amp;lt;/q1:includeChildren&amp;gt;&amp;lt;q1:type&amp;gt;ClinicalCode&amp;lt;/q1:type&amp;gt;&amp;lt;/q1:codeValue&amp;gt;&amp;lt;q1:codeSystem&amp;gt;SNOMED_CONCEPT&amp;lt;/q1:codeSystem&amp;gt;&amp;lt;/q1:codes&amp;gt;&quot; /&gt;&lt;/ClinicalContentTableType&gt;"/>
    <w:docVar w:name="TSXbE8eocNbPObvFhhZl" w:val="T&lt;ClinicalContentTableType IncludeMostRecentOnly=&quot;false&quot; UIDisplayName=&quot;BMI&quot; TableTitle=&quot;BMI&quot; NoDataText=&quot;No BMI recorded.&quot; GUID=&quot;2ceffbd1-1b2e-49de-9d73-f57a079d3292&quot; DisplayTitle=&quot;true&quot; DisplayHeaderRow=&quot;false&quot; DisplayBorder=&quot;false&quot; NoDataAction=&quot;1&quot; TableType=&quot;20&quot; PromptWhenMerging=&quot;false&quot;&gt;&lt;Criteria IsSelectAll=&quot;false&quot;&gt;&lt;SpecificNumber Value=&quot;1&quot; /&gt;&lt;/Criteria&gt;&lt;IncludedColumns&gt;Value&lt;/IncludedColumns&gt;&lt;IncludedColumns&gt;Units&lt;/IncludedColumns&gt;&lt;/ClinicalContentTableType&gt;"/>
    <w:docVar w:name="TuCLkHnWUjqSddhuwmBi" w:val="T&lt;ClinicalContentTableType IncludeMostRecentOnly=&quot;false&quot; UIDisplayName=&quot;BMI&quot; TableTitle=&quot;BMI&quot; NoDataText=&quot;No BMI recorded.&quot; GUID=&quot;a13f0dd6-220a-4c8d-ab4f-dd286e4928c4&quot; DisplayTitle=&quot;true&quot; DisplayHeaderRow=&quot;true&quot; DisplayBorder=&quot;false&quot; NoDataAction=&quot;2&quot; TableType=&quot;20&quot; PromptWhenMerging=&quot;false&quot;&gt;&lt;Criteria IsSelectAll=&quot;false&quot;&gt;&lt;SpecificNumber Value=&quot;1&quot; /&gt;&lt;/Criteria&gt;&lt;IncludedColumns&gt;Date&lt;/IncludedColumns&gt;&lt;IncludedColumns&gt;Value&lt;/IncludedColumns&gt;&lt;/ClinicalContentTableType&gt;"/>
    <w:docVar w:name="TWivOh95yomcuHOcAqCL" w:val="T&lt;ClinicalContentTableType IncludeMostRecentOnly=&quot;false&quot; UIDisplayName=&quot;Weight&quot; TableTitle=&quot;&quot; NoDataText=&quot;No weights recorded.&quot; GUID=&quot;d831bf8a-505c-4831-9f97-7ee13a7ec78a&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Date&lt;/IncludedColumns&gt;&lt;/ClinicalContentTableType&gt;"/>
    <w:docVar w:name="TXO5K51InR3C1LEig7zD" w:val="T&lt;ClinicalContentTableType IncludeMostRecentOnly=&quot;false&quot; UIDisplayName=&quot;Single Code Entry: Body weight&quot; TableTitle=&quot;Single Code Entry&quot; NoDataText=&quot;No events found.&quot; GUID=&quot;e8eb9851-c51e-4185-b72c-58fbc4f3385f&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253677014&amp;lt;/q1:codeId&amp;gt;&amp;lt;q1:term&amp;gt;Body weight&amp;lt;/q1:term&amp;gt;&amp;lt;q1:includeChildren&amp;gt;false&amp;lt;/q1:includeChildren&amp;gt;&amp;lt;q1:type&amp;gt;ClinicalCode&amp;lt;/q1:type&amp;gt;&amp;lt;/q1:codeValue&amp;gt;&amp;lt;q1:codeSystem&amp;gt;SNOMED_CONCEPT&amp;lt;/q1:codeSystem&amp;gt;&amp;lt;/q1:codes&amp;gt;&quot; /&gt;&lt;/ClinicalContentTableType&gt;"/>
    <w:docVar w:name="TXwyf7EJev9VijZwScyu" w:val="T&lt;ClinicalContentTableType IncludeMostRecentOnly=&quot;false&quot; UIDisplayName=&quot;Single Code Entry: Body weight&quot; TableTitle=&quot;Single Code Entry&quot; NoDataText=&quot;No events found.&quot; GUID=&quot;2127ef2d-4dab-426a-9115-2d04c7bf4cf3&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253677014&amp;lt;/q1:codeId&amp;gt;&amp;lt;q1:term&amp;gt;Body weight&amp;lt;/q1:term&amp;gt;&amp;lt;q1:includeChildren&amp;gt;false&amp;lt;/q1:includeChildren&amp;gt;&amp;lt;q1:type&amp;gt;ClinicalCode&amp;lt;/q1:type&amp;gt;&amp;lt;/q1:codeValue&amp;gt;&amp;lt;q1:codeSystem&amp;gt;SNOMED_CONCEPT&amp;lt;/q1:codeSystem&amp;gt;&amp;lt;/q1:codes&amp;gt;&quot; /&gt;&lt;/ClinicalContentTableType&gt;"/>
    <w:docVar w:name="uz9IfWT1Sg4cMljPtWyV" w:val="u"/>
  </w:docVars>
  <w:rsids>
    <w:rsidRoot w:val="0077765A"/>
    <w:rsid w:val="0000252B"/>
    <w:rsid w:val="00002F36"/>
    <w:rsid w:val="000051CE"/>
    <w:rsid w:val="0000684B"/>
    <w:rsid w:val="000074A6"/>
    <w:rsid w:val="0001576B"/>
    <w:rsid w:val="00017602"/>
    <w:rsid w:val="000321CC"/>
    <w:rsid w:val="00034B5F"/>
    <w:rsid w:val="00044E09"/>
    <w:rsid w:val="00045E81"/>
    <w:rsid w:val="00050AF6"/>
    <w:rsid w:val="00060618"/>
    <w:rsid w:val="00070DE2"/>
    <w:rsid w:val="00073DF3"/>
    <w:rsid w:val="00075F6A"/>
    <w:rsid w:val="00077720"/>
    <w:rsid w:val="00082ED9"/>
    <w:rsid w:val="000906DF"/>
    <w:rsid w:val="00094AAA"/>
    <w:rsid w:val="000A0A2A"/>
    <w:rsid w:val="000A1048"/>
    <w:rsid w:val="000A14B5"/>
    <w:rsid w:val="000A375D"/>
    <w:rsid w:val="000B2440"/>
    <w:rsid w:val="000B282E"/>
    <w:rsid w:val="000B2E41"/>
    <w:rsid w:val="000B6D87"/>
    <w:rsid w:val="000C04D1"/>
    <w:rsid w:val="000D0A28"/>
    <w:rsid w:val="000D1747"/>
    <w:rsid w:val="000D268C"/>
    <w:rsid w:val="000D5EFB"/>
    <w:rsid w:val="000D78EF"/>
    <w:rsid w:val="000F3277"/>
    <w:rsid w:val="000F394F"/>
    <w:rsid w:val="000F4D14"/>
    <w:rsid w:val="000F61C2"/>
    <w:rsid w:val="0010284F"/>
    <w:rsid w:val="00102EF3"/>
    <w:rsid w:val="00104550"/>
    <w:rsid w:val="001076EE"/>
    <w:rsid w:val="0011250E"/>
    <w:rsid w:val="00117DD3"/>
    <w:rsid w:val="0012446A"/>
    <w:rsid w:val="00125268"/>
    <w:rsid w:val="00127A98"/>
    <w:rsid w:val="00127EC0"/>
    <w:rsid w:val="001316CB"/>
    <w:rsid w:val="00137AF3"/>
    <w:rsid w:val="00137BB7"/>
    <w:rsid w:val="00142965"/>
    <w:rsid w:val="00150271"/>
    <w:rsid w:val="0015079E"/>
    <w:rsid w:val="00152E38"/>
    <w:rsid w:val="00155934"/>
    <w:rsid w:val="001559D8"/>
    <w:rsid w:val="00156491"/>
    <w:rsid w:val="00157AB6"/>
    <w:rsid w:val="00162232"/>
    <w:rsid w:val="00162FCD"/>
    <w:rsid w:val="00164864"/>
    <w:rsid w:val="001673A1"/>
    <w:rsid w:val="001679BC"/>
    <w:rsid w:val="0017099B"/>
    <w:rsid w:val="00171EE4"/>
    <w:rsid w:val="00172BA5"/>
    <w:rsid w:val="00173835"/>
    <w:rsid w:val="00176A71"/>
    <w:rsid w:val="00184FF0"/>
    <w:rsid w:val="00185908"/>
    <w:rsid w:val="001860C3"/>
    <w:rsid w:val="00190082"/>
    <w:rsid w:val="001907FF"/>
    <w:rsid w:val="00191B6E"/>
    <w:rsid w:val="001957B8"/>
    <w:rsid w:val="00197746"/>
    <w:rsid w:val="001A5B57"/>
    <w:rsid w:val="001A7900"/>
    <w:rsid w:val="001B2D83"/>
    <w:rsid w:val="001B63AE"/>
    <w:rsid w:val="001B7446"/>
    <w:rsid w:val="001C61D3"/>
    <w:rsid w:val="001C69E6"/>
    <w:rsid w:val="001C6D12"/>
    <w:rsid w:val="001D02E0"/>
    <w:rsid w:val="001D17DE"/>
    <w:rsid w:val="001D31DC"/>
    <w:rsid w:val="001D4CAE"/>
    <w:rsid w:val="001D7C61"/>
    <w:rsid w:val="001E121B"/>
    <w:rsid w:val="001E4F2E"/>
    <w:rsid w:val="001F0FE0"/>
    <w:rsid w:val="001F4A02"/>
    <w:rsid w:val="00200154"/>
    <w:rsid w:val="00207122"/>
    <w:rsid w:val="00213B1C"/>
    <w:rsid w:val="00216E5A"/>
    <w:rsid w:val="0022128D"/>
    <w:rsid w:val="002268D6"/>
    <w:rsid w:val="002276C8"/>
    <w:rsid w:val="00231350"/>
    <w:rsid w:val="002319BA"/>
    <w:rsid w:val="00244B3F"/>
    <w:rsid w:val="002453C2"/>
    <w:rsid w:val="0024546B"/>
    <w:rsid w:val="00250160"/>
    <w:rsid w:val="00252EFF"/>
    <w:rsid w:val="0025421E"/>
    <w:rsid w:val="00262FB1"/>
    <w:rsid w:val="00264A48"/>
    <w:rsid w:val="002658E6"/>
    <w:rsid w:val="0027220B"/>
    <w:rsid w:val="002731BF"/>
    <w:rsid w:val="0027430C"/>
    <w:rsid w:val="00282086"/>
    <w:rsid w:val="002828B4"/>
    <w:rsid w:val="00283C31"/>
    <w:rsid w:val="002863DD"/>
    <w:rsid w:val="0028748F"/>
    <w:rsid w:val="00287E48"/>
    <w:rsid w:val="00291FD4"/>
    <w:rsid w:val="002A3C19"/>
    <w:rsid w:val="002B5581"/>
    <w:rsid w:val="002D17E7"/>
    <w:rsid w:val="002D4FBD"/>
    <w:rsid w:val="002D55EE"/>
    <w:rsid w:val="002E0098"/>
    <w:rsid w:val="002F4609"/>
    <w:rsid w:val="0030607D"/>
    <w:rsid w:val="00307BAF"/>
    <w:rsid w:val="0032018E"/>
    <w:rsid w:val="00334C4E"/>
    <w:rsid w:val="00336E51"/>
    <w:rsid w:val="00337DC1"/>
    <w:rsid w:val="003404A0"/>
    <w:rsid w:val="00347CF2"/>
    <w:rsid w:val="0035122E"/>
    <w:rsid w:val="003626FC"/>
    <w:rsid w:val="00362BAD"/>
    <w:rsid w:val="00364D85"/>
    <w:rsid w:val="00371263"/>
    <w:rsid w:val="003807B3"/>
    <w:rsid w:val="00384569"/>
    <w:rsid w:val="003879D4"/>
    <w:rsid w:val="0039142C"/>
    <w:rsid w:val="00392976"/>
    <w:rsid w:val="003A155A"/>
    <w:rsid w:val="003A1ECB"/>
    <w:rsid w:val="003A1F66"/>
    <w:rsid w:val="003A746B"/>
    <w:rsid w:val="003A7C34"/>
    <w:rsid w:val="003B301E"/>
    <w:rsid w:val="003B6035"/>
    <w:rsid w:val="003B7820"/>
    <w:rsid w:val="003C0039"/>
    <w:rsid w:val="003D3957"/>
    <w:rsid w:val="003D4581"/>
    <w:rsid w:val="003E13F6"/>
    <w:rsid w:val="003E670E"/>
    <w:rsid w:val="003F05E4"/>
    <w:rsid w:val="003F58DF"/>
    <w:rsid w:val="00400BA8"/>
    <w:rsid w:val="00404358"/>
    <w:rsid w:val="00406FD3"/>
    <w:rsid w:val="00413816"/>
    <w:rsid w:val="00415561"/>
    <w:rsid w:val="00420EC5"/>
    <w:rsid w:val="0042244E"/>
    <w:rsid w:val="00426022"/>
    <w:rsid w:val="0043052F"/>
    <w:rsid w:val="00434867"/>
    <w:rsid w:val="004401EE"/>
    <w:rsid w:val="004431AE"/>
    <w:rsid w:val="00443CDF"/>
    <w:rsid w:val="00444C8F"/>
    <w:rsid w:val="00454FFB"/>
    <w:rsid w:val="00467B80"/>
    <w:rsid w:val="00472F6E"/>
    <w:rsid w:val="004803C1"/>
    <w:rsid w:val="00480DC4"/>
    <w:rsid w:val="0048101F"/>
    <w:rsid w:val="00487408"/>
    <w:rsid w:val="00490652"/>
    <w:rsid w:val="004A3DA1"/>
    <w:rsid w:val="004A573A"/>
    <w:rsid w:val="004A712F"/>
    <w:rsid w:val="004B11B5"/>
    <w:rsid w:val="004C13DA"/>
    <w:rsid w:val="004C21C7"/>
    <w:rsid w:val="004C2D53"/>
    <w:rsid w:val="004D114E"/>
    <w:rsid w:val="004D2BC7"/>
    <w:rsid w:val="004D3A33"/>
    <w:rsid w:val="004E0594"/>
    <w:rsid w:val="004E26FE"/>
    <w:rsid w:val="004E2EA7"/>
    <w:rsid w:val="004E56BA"/>
    <w:rsid w:val="004E73E9"/>
    <w:rsid w:val="004E7D39"/>
    <w:rsid w:val="004F2455"/>
    <w:rsid w:val="004F2BA2"/>
    <w:rsid w:val="004F7510"/>
    <w:rsid w:val="00500CED"/>
    <w:rsid w:val="005066F0"/>
    <w:rsid w:val="00507D1C"/>
    <w:rsid w:val="00512AF2"/>
    <w:rsid w:val="00514AFF"/>
    <w:rsid w:val="00515D01"/>
    <w:rsid w:val="005210EE"/>
    <w:rsid w:val="00521E0A"/>
    <w:rsid w:val="00523966"/>
    <w:rsid w:val="00526734"/>
    <w:rsid w:val="00534014"/>
    <w:rsid w:val="00536AF6"/>
    <w:rsid w:val="00537675"/>
    <w:rsid w:val="00540A93"/>
    <w:rsid w:val="005536C6"/>
    <w:rsid w:val="00554524"/>
    <w:rsid w:val="00560E06"/>
    <w:rsid w:val="005638BF"/>
    <w:rsid w:val="0056562D"/>
    <w:rsid w:val="00566ED5"/>
    <w:rsid w:val="00570A30"/>
    <w:rsid w:val="00571C18"/>
    <w:rsid w:val="00573065"/>
    <w:rsid w:val="0057390F"/>
    <w:rsid w:val="00575D73"/>
    <w:rsid w:val="00581D60"/>
    <w:rsid w:val="00582F0A"/>
    <w:rsid w:val="00585FA5"/>
    <w:rsid w:val="00592BA7"/>
    <w:rsid w:val="0059545D"/>
    <w:rsid w:val="0059698D"/>
    <w:rsid w:val="005A02A9"/>
    <w:rsid w:val="005A07A9"/>
    <w:rsid w:val="005A26B5"/>
    <w:rsid w:val="005A29E1"/>
    <w:rsid w:val="005A3BCD"/>
    <w:rsid w:val="005A69E5"/>
    <w:rsid w:val="005B700A"/>
    <w:rsid w:val="005C0264"/>
    <w:rsid w:val="005C1FC6"/>
    <w:rsid w:val="005D2A09"/>
    <w:rsid w:val="005D4DD6"/>
    <w:rsid w:val="005D6BAA"/>
    <w:rsid w:val="005D6DD5"/>
    <w:rsid w:val="005E501B"/>
    <w:rsid w:val="005E5846"/>
    <w:rsid w:val="005E6D93"/>
    <w:rsid w:val="005F0920"/>
    <w:rsid w:val="006029DE"/>
    <w:rsid w:val="0060539B"/>
    <w:rsid w:val="006070D6"/>
    <w:rsid w:val="00615644"/>
    <w:rsid w:val="006219CD"/>
    <w:rsid w:val="00624D9A"/>
    <w:rsid w:val="00625102"/>
    <w:rsid w:val="0062623B"/>
    <w:rsid w:val="006415E4"/>
    <w:rsid w:val="00650937"/>
    <w:rsid w:val="00651B9F"/>
    <w:rsid w:val="006544AB"/>
    <w:rsid w:val="00655616"/>
    <w:rsid w:val="00655856"/>
    <w:rsid w:val="006574F7"/>
    <w:rsid w:val="00657C46"/>
    <w:rsid w:val="0066774E"/>
    <w:rsid w:val="00676872"/>
    <w:rsid w:val="00682120"/>
    <w:rsid w:val="00687DE6"/>
    <w:rsid w:val="00694FDC"/>
    <w:rsid w:val="006956EB"/>
    <w:rsid w:val="00696596"/>
    <w:rsid w:val="006B03F7"/>
    <w:rsid w:val="006B1EF8"/>
    <w:rsid w:val="006B5EBA"/>
    <w:rsid w:val="006B7F34"/>
    <w:rsid w:val="006D3CDA"/>
    <w:rsid w:val="006D6525"/>
    <w:rsid w:val="006E3371"/>
    <w:rsid w:val="006E5C30"/>
    <w:rsid w:val="006E5D5D"/>
    <w:rsid w:val="006F2845"/>
    <w:rsid w:val="006F6D42"/>
    <w:rsid w:val="006F6ECB"/>
    <w:rsid w:val="00702FDB"/>
    <w:rsid w:val="00703CBC"/>
    <w:rsid w:val="00704480"/>
    <w:rsid w:val="00705595"/>
    <w:rsid w:val="0071207E"/>
    <w:rsid w:val="007122CE"/>
    <w:rsid w:val="00721CA4"/>
    <w:rsid w:val="007245C2"/>
    <w:rsid w:val="00734115"/>
    <w:rsid w:val="007427FD"/>
    <w:rsid w:val="00751587"/>
    <w:rsid w:val="00751997"/>
    <w:rsid w:val="00752161"/>
    <w:rsid w:val="00753FD7"/>
    <w:rsid w:val="00760F68"/>
    <w:rsid w:val="007634D7"/>
    <w:rsid w:val="00763513"/>
    <w:rsid w:val="00766F5C"/>
    <w:rsid w:val="00772C7C"/>
    <w:rsid w:val="0077332D"/>
    <w:rsid w:val="007775CA"/>
    <w:rsid w:val="0077765A"/>
    <w:rsid w:val="007818AE"/>
    <w:rsid w:val="00781972"/>
    <w:rsid w:val="00781D5B"/>
    <w:rsid w:val="0078441E"/>
    <w:rsid w:val="0078790F"/>
    <w:rsid w:val="0079093E"/>
    <w:rsid w:val="00791A48"/>
    <w:rsid w:val="00793BEB"/>
    <w:rsid w:val="00797117"/>
    <w:rsid w:val="007A1F3A"/>
    <w:rsid w:val="007A3735"/>
    <w:rsid w:val="007A4F51"/>
    <w:rsid w:val="007B0CB2"/>
    <w:rsid w:val="007B0EBC"/>
    <w:rsid w:val="007B3857"/>
    <w:rsid w:val="007B426D"/>
    <w:rsid w:val="007B4F46"/>
    <w:rsid w:val="007B7E8E"/>
    <w:rsid w:val="007C166F"/>
    <w:rsid w:val="007C735C"/>
    <w:rsid w:val="007C7C73"/>
    <w:rsid w:val="007D0A93"/>
    <w:rsid w:val="007D28FB"/>
    <w:rsid w:val="007D3AC5"/>
    <w:rsid w:val="007D484B"/>
    <w:rsid w:val="007E0A77"/>
    <w:rsid w:val="007E0C41"/>
    <w:rsid w:val="007F0280"/>
    <w:rsid w:val="00800147"/>
    <w:rsid w:val="008017E2"/>
    <w:rsid w:val="00801C0E"/>
    <w:rsid w:val="00801C4F"/>
    <w:rsid w:val="00803FBA"/>
    <w:rsid w:val="00821EBB"/>
    <w:rsid w:val="00826F07"/>
    <w:rsid w:val="00827241"/>
    <w:rsid w:val="008306FF"/>
    <w:rsid w:val="00835647"/>
    <w:rsid w:val="008366B5"/>
    <w:rsid w:val="008406DD"/>
    <w:rsid w:val="00842051"/>
    <w:rsid w:val="00844812"/>
    <w:rsid w:val="008508FE"/>
    <w:rsid w:val="00852BAF"/>
    <w:rsid w:val="0085305E"/>
    <w:rsid w:val="0085477F"/>
    <w:rsid w:val="008617C2"/>
    <w:rsid w:val="008702F2"/>
    <w:rsid w:val="00870B13"/>
    <w:rsid w:val="0087155E"/>
    <w:rsid w:val="0087217E"/>
    <w:rsid w:val="0088204F"/>
    <w:rsid w:val="00883673"/>
    <w:rsid w:val="00884CDD"/>
    <w:rsid w:val="00886C63"/>
    <w:rsid w:val="008A57C6"/>
    <w:rsid w:val="008A610D"/>
    <w:rsid w:val="008B3A34"/>
    <w:rsid w:val="008B3F18"/>
    <w:rsid w:val="008B5AC8"/>
    <w:rsid w:val="008B5AE1"/>
    <w:rsid w:val="008C0303"/>
    <w:rsid w:val="008C1829"/>
    <w:rsid w:val="008C5634"/>
    <w:rsid w:val="008D1275"/>
    <w:rsid w:val="008D593E"/>
    <w:rsid w:val="008E180E"/>
    <w:rsid w:val="008E1BA0"/>
    <w:rsid w:val="008F1FBC"/>
    <w:rsid w:val="008F2AB8"/>
    <w:rsid w:val="008F51F8"/>
    <w:rsid w:val="00907B91"/>
    <w:rsid w:val="009131C8"/>
    <w:rsid w:val="00914F6F"/>
    <w:rsid w:val="0091746D"/>
    <w:rsid w:val="00921B4F"/>
    <w:rsid w:val="00923E18"/>
    <w:rsid w:val="00925569"/>
    <w:rsid w:val="0092561E"/>
    <w:rsid w:val="0093058D"/>
    <w:rsid w:val="009327D1"/>
    <w:rsid w:val="00932B5D"/>
    <w:rsid w:val="009417B3"/>
    <w:rsid w:val="0094436A"/>
    <w:rsid w:val="00946410"/>
    <w:rsid w:val="00971D9A"/>
    <w:rsid w:val="00983905"/>
    <w:rsid w:val="00984B28"/>
    <w:rsid w:val="00990F92"/>
    <w:rsid w:val="009A3060"/>
    <w:rsid w:val="009A5A16"/>
    <w:rsid w:val="009B294F"/>
    <w:rsid w:val="009B3343"/>
    <w:rsid w:val="009B4A78"/>
    <w:rsid w:val="009B5BA8"/>
    <w:rsid w:val="009C2824"/>
    <w:rsid w:val="009C43B1"/>
    <w:rsid w:val="009C585D"/>
    <w:rsid w:val="009C622C"/>
    <w:rsid w:val="009D0029"/>
    <w:rsid w:val="009D1BDE"/>
    <w:rsid w:val="009D2694"/>
    <w:rsid w:val="009E2519"/>
    <w:rsid w:val="009E5B9E"/>
    <w:rsid w:val="009F03CB"/>
    <w:rsid w:val="009F1227"/>
    <w:rsid w:val="00A06DAD"/>
    <w:rsid w:val="00A07491"/>
    <w:rsid w:val="00A16E74"/>
    <w:rsid w:val="00A22883"/>
    <w:rsid w:val="00A22D28"/>
    <w:rsid w:val="00A25C01"/>
    <w:rsid w:val="00A31ABD"/>
    <w:rsid w:val="00A31E1B"/>
    <w:rsid w:val="00A32397"/>
    <w:rsid w:val="00A32D05"/>
    <w:rsid w:val="00A37BEF"/>
    <w:rsid w:val="00A40E7F"/>
    <w:rsid w:val="00A4122E"/>
    <w:rsid w:val="00A41849"/>
    <w:rsid w:val="00A45407"/>
    <w:rsid w:val="00A561B8"/>
    <w:rsid w:val="00A56785"/>
    <w:rsid w:val="00A56920"/>
    <w:rsid w:val="00A62711"/>
    <w:rsid w:val="00A64F7B"/>
    <w:rsid w:val="00A675CC"/>
    <w:rsid w:val="00A70034"/>
    <w:rsid w:val="00A71563"/>
    <w:rsid w:val="00A746FA"/>
    <w:rsid w:val="00A76774"/>
    <w:rsid w:val="00A82685"/>
    <w:rsid w:val="00A8516E"/>
    <w:rsid w:val="00A920BA"/>
    <w:rsid w:val="00A92820"/>
    <w:rsid w:val="00AA221F"/>
    <w:rsid w:val="00AA5992"/>
    <w:rsid w:val="00AB038A"/>
    <w:rsid w:val="00AB34BA"/>
    <w:rsid w:val="00AB3D64"/>
    <w:rsid w:val="00AB3DC6"/>
    <w:rsid w:val="00AB64DA"/>
    <w:rsid w:val="00AB68C6"/>
    <w:rsid w:val="00AB6900"/>
    <w:rsid w:val="00AB7858"/>
    <w:rsid w:val="00AE03EB"/>
    <w:rsid w:val="00AE1DBB"/>
    <w:rsid w:val="00AE4FA6"/>
    <w:rsid w:val="00AE6A3B"/>
    <w:rsid w:val="00AE6D4A"/>
    <w:rsid w:val="00AF0CD4"/>
    <w:rsid w:val="00AF58E5"/>
    <w:rsid w:val="00AF6C5F"/>
    <w:rsid w:val="00B0074C"/>
    <w:rsid w:val="00B01D3F"/>
    <w:rsid w:val="00B05423"/>
    <w:rsid w:val="00B133FC"/>
    <w:rsid w:val="00B1342B"/>
    <w:rsid w:val="00B14AA1"/>
    <w:rsid w:val="00B15066"/>
    <w:rsid w:val="00B15B45"/>
    <w:rsid w:val="00B16740"/>
    <w:rsid w:val="00B172B6"/>
    <w:rsid w:val="00B17CC4"/>
    <w:rsid w:val="00B21B17"/>
    <w:rsid w:val="00B21BD2"/>
    <w:rsid w:val="00B40590"/>
    <w:rsid w:val="00B43F55"/>
    <w:rsid w:val="00B559CA"/>
    <w:rsid w:val="00B660F6"/>
    <w:rsid w:val="00B70EBD"/>
    <w:rsid w:val="00B72D69"/>
    <w:rsid w:val="00B842D6"/>
    <w:rsid w:val="00B84451"/>
    <w:rsid w:val="00B86CBC"/>
    <w:rsid w:val="00BA4B9A"/>
    <w:rsid w:val="00BA4CA8"/>
    <w:rsid w:val="00BA5EA7"/>
    <w:rsid w:val="00BB12B5"/>
    <w:rsid w:val="00BB1887"/>
    <w:rsid w:val="00BB3775"/>
    <w:rsid w:val="00BC47E2"/>
    <w:rsid w:val="00BC67B3"/>
    <w:rsid w:val="00BC75B2"/>
    <w:rsid w:val="00BD18DE"/>
    <w:rsid w:val="00BD5609"/>
    <w:rsid w:val="00BD778E"/>
    <w:rsid w:val="00BE635E"/>
    <w:rsid w:val="00BF048C"/>
    <w:rsid w:val="00BF28E3"/>
    <w:rsid w:val="00BF4950"/>
    <w:rsid w:val="00BF61A3"/>
    <w:rsid w:val="00C02048"/>
    <w:rsid w:val="00C11C61"/>
    <w:rsid w:val="00C22AEA"/>
    <w:rsid w:val="00C22C8A"/>
    <w:rsid w:val="00C236AB"/>
    <w:rsid w:val="00C23E42"/>
    <w:rsid w:val="00C24679"/>
    <w:rsid w:val="00C26184"/>
    <w:rsid w:val="00C3231C"/>
    <w:rsid w:val="00C33F5C"/>
    <w:rsid w:val="00C36BC9"/>
    <w:rsid w:val="00C37A40"/>
    <w:rsid w:val="00C40DFA"/>
    <w:rsid w:val="00C40EB6"/>
    <w:rsid w:val="00C43A0E"/>
    <w:rsid w:val="00C46221"/>
    <w:rsid w:val="00C47E41"/>
    <w:rsid w:val="00C53A20"/>
    <w:rsid w:val="00C56BC1"/>
    <w:rsid w:val="00C60504"/>
    <w:rsid w:val="00C60D64"/>
    <w:rsid w:val="00C61B3F"/>
    <w:rsid w:val="00C646B2"/>
    <w:rsid w:val="00C65D88"/>
    <w:rsid w:val="00C720BA"/>
    <w:rsid w:val="00C7657D"/>
    <w:rsid w:val="00C865C6"/>
    <w:rsid w:val="00C872EB"/>
    <w:rsid w:val="00C906DD"/>
    <w:rsid w:val="00C90FD9"/>
    <w:rsid w:val="00C919F8"/>
    <w:rsid w:val="00C92140"/>
    <w:rsid w:val="00C93B67"/>
    <w:rsid w:val="00C94CDC"/>
    <w:rsid w:val="00C959E6"/>
    <w:rsid w:val="00C96646"/>
    <w:rsid w:val="00CA0020"/>
    <w:rsid w:val="00CA075F"/>
    <w:rsid w:val="00CA3D1A"/>
    <w:rsid w:val="00CA4A95"/>
    <w:rsid w:val="00CB1003"/>
    <w:rsid w:val="00CB707C"/>
    <w:rsid w:val="00CB7DF5"/>
    <w:rsid w:val="00CC441F"/>
    <w:rsid w:val="00CC590D"/>
    <w:rsid w:val="00CD00BC"/>
    <w:rsid w:val="00CD6C53"/>
    <w:rsid w:val="00CD729A"/>
    <w:rsid w:val="00CE40AC"/>
    <w:rsid w:val="00CE6241"/>
    <w:rsid w:val="00CE7A11"/>
    <w:rsid w:val="00CF0AFB"/>
    <w:rsid w:val="00CF5AB6"/>
    <w:rsid w:val="00CF734A"/>
    <w:rsid w:val="00D02D91"/>
    <w:rsid w:val="00D13E0D"/>
    <w:rsid w:val="00D14FE3"/>
    <w:rsid w:val="00D17093"/>
    <w:rsid w:val="00D177FE"/>
    <w:rsid w:val="00D208F3"/>
    <w:rsid w:val="00D23850"/>
    <w:rsid w:val="00D317BE"/>
    <w:rsid w:val="00D3219B"/>
    <w:rsid w:val="00D34092"/>
    <w:rsid w:val="00D406F5"/>
    <w:rsid w:val="00D46A33"/>
    <w:rsid w:val="00D506A3"/>
    <w:rsid w:val="00D5710A"/>
    <w:rsid w:val="00D60F75"/>
    <w:rsid w:val="00D61C5E"/>
    <w:rsid w:val="00D65861"/>
    <w:rsid w:val="00D66D2A"/>
    <w:rsid w:val="00D740FA"/>
    <w:rsid w:val="00D75D7D"/>
    <w:rsid w:val="00D75E55"/>
    <w:rsid w:val="00D82AF3"/>
    <w:rsid w:val="00D83906"/>
    <w:rsid w:val="00D8427A"/>
    <w:rsid w:val="00D848F0"/>
    <w:rsid w:val="00D90F70"/>
    <w:rsid w:val="00D9787F"/>
    <w:rsid w:val="00DA12EC"/>
    <w:rsid w:val="00DA166A"/>
    <w:rsid w:val="00DA464F"/>
    <w:rsid w:val="00DB0E0F"/>
    <w:rsid w:val="00DB4338"/>
    <w:rsid w:val="00DB66B7"/>
    <w:rsid w:val="00DB6A4C"/>
    <w:rsid w:val="00DC0C29"/>
    <w:rsid w:val="00DC3835"/>
    <w:rsid w:val="00DC436E"/>
    <w:rsid w:val="00DD7034"/>
    <w:rsid w:val="00DE495F"/>
    <w:rsid w:val="00DF0A3C"/>
    <w:rsid w:val="00E173B2"/>
    <w:rsid w:val="00E21CDF"/>
    <w:rsid w:val="00E220DE"/>
    <w:rsid w:val="00E258A4"/>
    <w:rsid w:val="00E26133"/>
    <w:rsid w:val="00E26A8C"/>
    <w:rsid w:val="00E40CA8"/>
    <w:rsid w:val="00E40FCA"/>
    <w:rsid w:val="00E454A8"/>
    <w:rsid w:val="00E4589F"/>
    <w:rsid w:val="00E60284"/>
    <w:rsid w:val="00E659DE"/>
    <w:rsid w:val="00E7039D"/>
    <w:rsid w:val="00E707DA"/>
    <w:rsid w:val="00E7206A"/>
    <w:rsid w:val="00E74065"/>
    <w:rsid w:val="00E80984"/>
    <w:rsid w:val="00E82ACA"/>
    <w:rsid w:val="00E87CEE"/>
    <w:rsid w:val="00EA0F6F"/>
    <w:rsid w:val="00EA11BD"/>
    <w:rsid w:val="00EA156E"/>
    <w:rsid w:val="00EA3346"/>
    <w:rsid w:val="00EA7234"/>
    <w:rsid w:val="00EA7A1C"/>
    <w:rsid w:val="00EB01F8"/>
    <w:rsid w:val="00EB15E1"/>
    <w:rsid w:val="00EB6A67"/>
    <w:rsid w:val="00ED37DA"/>
    <w:rsid w:val="00ED7543"/>
    <w:rsid w:val="00EE3660"/>
    <w:rsid w:val="00EE6E76"/>
    <w:rsid w:val="00EE7547"/>
    <w:rsid w:val="00F022FB"/>
    <w:rsid w:val="00F033AC"/>
    <w:rsid w:val="00F03DF7"/>
    <w:rsid w:val="00F05D5B"/>
    <w:rsid w:val="00F23E24"/>
    <w:rsid w:val="00F271AB"/>
    <w:rsid w:val="00F35A66"/>
    <w:rsid w:val="00F40FF0"/>
    <w:rsid w:val="00F4294D"/>
    <w:rsid w:val="00F42F0C"/>
    <w:rsid w:val="00F43D6F"/>
    <w:rsid w:val="00F51773"/>
    <w:rsid w:val="00F51B9E"/>
    <w:rsid w:val="00F5522D"/>
    <w:rsid w:val="00F67B1C"/>
    <w:rsid w:val="00F753E0"/>
    <w:rsid w:val="00F76022"/>
    <w:rsid w:val="00F86378"/>
    <w:rsid w:val="00F91AFC"/>
    <w:rsid w:val="00F932DC"/>
    <w:rsid w:val="00F934AD"/>
    <w:rsid w:val="00F95823"/>
    <w:rsid w:val="00FA2DF4"/>
    <w:rsid w:val="00FA3495"/>
    <w:rsid w:val="00FB2857"/>
    <w:rsid w:val="00FB2A29"/>
    <w:rsid w:val="00FB4B67"/>
    <w:rsid w:val="00FC1CBC"/>
    <w:rsid w:val="00FC7228"/>
    <w:rsid w:val="00FD1F73"/>
    <w:rsid w:val="00FD2337"/>
    <w:rsid w:val="00FD558F"/>
    <w:rsid w:val="00FD58E4"/>
    <w:rsid w:val="00FD7B89"/>
    <w:rsid w:val="00FE07D9"/>
    <w:rsid w:val="00FE420E"/>
    <w:rsid w:val="00FE569E"/>
    <w:rsid w:val="00FE7A79"/>
    <w:rsid w:val="00FE7B12"/>
    <w:rsid w:val="00FF1C78"/>
    <w:rsid w:val="00FF2C6A"/>
    <w:rsid w:val="00FF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C203C"/>
  <w14:defaultImageDpi w14:val="0"/>
  <w15:docId w15:val="{3D95A168-BC03-47C6-A8CB-52A569ED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E24"/>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65A"/>
    <w:pPr>
      <w:tabs>
        <w:tab w:val="center" w:pos="4513"/>
        <w:tab w:val="right" w:pos="9026"/>
      </w:tabs>
    </w:pPr>
  </w:style>
  <w:style w:type="character" w:customStyle="1" w:styleId="HeaderChar">
    <w:name w:val="Header Char"/>
    <w:basedOn w:val="DefaultParagraphFont"/>
    <w:link w:val="Header"/>
    <w:uiPriority w:val="99"/>
    <w:locked/>
    <w:rsid w:val="0077765A"/>
    <w:rPr>
      <w:rFonts w:ascii="Calibri" w:hAnsi="Calibri" w:cs="Times New Roman"/>
    </w:rPr>
  </w:style>
  <w:style w:type="paragraph" w:styleId="Footer">
    <w:name w:val="footer"/>
    <w:basedOn w:val="Normal"/>
    <w:link w:val="FooterChar"/>
    <w:uiPriority w:val="99"/>
    <w:unhideWhenUsed/>
    <w:rsid w:val="0077765A"/>
    <w:pPr>
      <w:tabs>
        <w:tab w:val="center" w:pos="4513"/>
        <w:tab w:val="right" w:pos="9026"/>
      </w:tabs>
    </w:pPr>
  </w:style>
  <w:style w:type="character" w:customStyle="1" w:styleId="FooterChar">
    <w:name w:val="Footer Char"/>
    <w:basedOn w:val="DefaultParagraphFont"/>
    <w:link w:val="Footer"/>
    <w:uiPriority w:val="99"/>
    <w:locked/>
    <w:rsid w:val="0077765A"/>
    <w:rPr>
      <w:rFonts w:ascii="Calibri" w:hAnsi="Calibri" w:cs="Times New Roman"/>
    </w:rPr>
  </w:style>
  <w:style w:type="paragraph" w:styleId="ListParagraph">
    <w:name w:val="List Paragraph"/>
    <w:basedOn w:val="Normal"/>
    <w:uiPriority w:val="34"/>
    <w:qFormat/>
    <w:rsid w:val="00D83906"/>
    <w:pPr>
      <w:spacing w:line="254" w:lineRule="auto"/>
      <w:ind w:left="720"/>
      <w:contextualSpacing/>
    </w:pPr>
  </w:style>
  <w:style w:type="character" w:styleId="Hyperlink">
    <w:name w:val="Hyperlink"/>
    <w:basedOn w:val="DefaultParagraphFont"/>
    <w:uiPriority w:val="99"/>
    <w:unhideWhenUsed/>
    <w:rsid w:val="00DF0A3C"/>
    <w:rPr>
      <w:rFonts w:cs="Times New Roman"/>
      <w:color w:val="0563C1"/>
      <w:u w:val="single"/>
    </w:rPr>
  </w:style>
  <w:style w:type="character" w:styleId="UnresolvedMention">
    <w:name w:val="Unresolved Mention"/>
    <w:basedOn w:val="DefaultParagraphFont"/>
    <w:uiPriority w:val="99"/>
    <w:semiHidden/>
    <w:unhideWhenUsed/>
    <w:rsid w:val="000A0A2A"/>
    <w:rPr>
      <w:rFonts w:cs="Times New Roman"/>
      <w:color w:val="605E5C"/>
      <w:shd w:val="clear" w:color="auto" w:fill="E1DFDD"/>
    </w:rPr>
  </w:style>
  <w:style w:type="character" w:styleId="FollowedHyperlink">
    <w:name w:val="FollowedHyperlink"/>
    <w:basedOn w:val="DefaultParagraphFont"/>
    <w:uiPriority w:val="99"/>
    <w:semiHidden/>
    <w:unhideWhenUsed/>
    <w:rsid w:val="001907FF"/>
    <w:rPr>
      <w:rFonts w:cs="Times New Roman"/>
      <w:color w:val="954F72" w:themeColor="followedHyperlink"/>
      <w:u w:val="single"/>
    </w:rPr>
  </w:style>
  <w:style w:type="table" w:styleId="TableGrid">
    <w:name w:val="Table Grid"/>
    <w:basedOn w:val="TableNormal"/>
    <w:uiPriority w:val="39"/>
    <w:rsid w:val="00AB038A"/>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6596"/>
    <w:pPr>
      <w:spacing w:after="0" w:line="240" w:lineRule="auto"/>
    </w:pPr>
    <w:rPr>
      <w:rFonts w:ascii="Calibri" w:hAnsi="Calibri" w:cs="Times New Roman"/>
    </w:rPr>
  </w:style>
  <w:style w:type="character" w:styleId="CommentReference">
    <w:name w:val="annotation reference"/>
    <w:basedOn w:val="DefaultParagraphFont"/>
    <w:uiPriority w:val="99"/>
    <w:semiHidden/>
    <w:unhideWhenUsed/>
    <w:rsid w:val="004E2EA7"/>
    <w:rPr>
      <w:sz w:val="16"/>
      <w:szCs w:val="16"/>
    </w:rPr>
  </w:style>
  <w:style w:type="paragraph" w:styleId="CommentText">
    <w:name w:val="annotation text"/>
    <w:basedOn w:val="Normal"/>
    <w:link w:val="CommentTextChar"/>
    <w:uiPriority w:val="99"/>
    <w:unhideWhenUsed/>
    <w:rsid w:val="004E2EA7"/>
    <w:pPr>
      <w:spacing w:line="240" w:lineRule="auto"/>
    </w:pPr>
    <w:rPr>
      <w:sz w:val="20"/>
      <w:szCs w:val="20"/>
    </w:rPr>
  </w:style>
  <w:style w:type="character" w:customStyle="1" w:styleId="CommentTextChar">
    <w:name w:val="Comment Text Char"/>
    <w:basedOn w:val="DefaultParagraphFont"/>
    <w:link w:val="CommentText"/>
    <w:uiPriority w:val="99"/>
    <w:rsid w:val="004E2EA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EA7"/>
    <w:rPr>
      <w:b/>
      <w:bCs/>
    </w:rPr>
  </w:style>
  <w:style w:type="character" w:customStyle="1" w:styleId="CommentSubjectChar">
    <w:name w:val="Comment Subject Char"/>
    <w:basedOn w:val="CommentTextChar"/>
    <w:link w:val="CommentSubject"/>
    <w:uiPriority w:val="99"/>
    <w:semiHidden/>
    <w:rsid w:val="004E2EA7"/>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9857">
      <w:bodyDiv w:val="1"/>
      <w:marLeft w:val="0"/>
      <w:marRight w:val="0"/>
      <w:marTop w:val="0"/>
      <w:marBottom w:val="0"/>
      <w:divBdr>
        <w:top w:val="none" w:sz="0" w:space="0" w:color="auto"/>
        <w:left w:val="none" w:sz="0" w:space="0" w:color="auto"/>
        <w:bottom w:val="none" w:sz="0" w:space="0" w:color="auto"/>
        <w:right w:val="none" w:sz="0" w:space="0" w:color="auto"/>
      </w:divBdr>
    </w:div>
    <w:div w:id="398330991">
      <w:bodyDiv w:val="1"/>
      <w:marLeft w:val="0"/>
      <w:marRight w:val="0"/>
      <w:marTop w:val="0"/>
      <w:marBottom w:val="0"/>
      <w:divBdr>
        <w:top w:val="none" w:sz="0" w:space="0" w:color="auto"/>
        <w:left w:val="none" w:sz="0" w:space="0" w:color="auto"/>
        <w:bottom w:val="none" w:sz="0" w:space="0" w:color="auto"/>
        <w:right w:val="none" w:sz="0" w:space="0" w:color="auto"/>
      </w:divBdr>
    </w:div>
    <w:div w:id="467086206">
      <w:marLeft w:val="0"/>
      <w:marRight w:val="0"/>
      <w:marTop w:val="0"/>
      <w:marBottom w:val="0"/>
      <w:divBdr>
        <w:top w:val="none" w:sz="0" w:space="0" w:color="auto"/>
        <w:left w:val="none" w:sz="0" w:space="0" w:color="auto"/>
        <w:bottom w:val="none" w:sz="0" w:space="0" w:color="auto"/>
        <w:right w:val="none" w:sz="0" w:space="0" w:color="auto"/>
      </w:divBdr>
    </w:div>
    <w:div w:id="467086207">
      <w:marLeft w:val="0"/>
      <w:marRight w:val="0"/>
      <w:marTop w:val="0"/>
      <w:marBottom w:val="0"/>
      <w:divBdr>
        <w:top w:val="none" w:sz="0" w:space="0" w:color="auto"/>
        <w:left w:val="none" w:sz="0" w:space="0" w:color="auto"/>
        <w:bottom w:val="none" w:sz="0" w:space="0" w:color="auto"/>
        <w:right w:val="none" w:sz="0" w:space="0" w:color="auto"/>
      </w:divBdr>
    </w:div>
    <w:div w:id="467086208">
      <w:marLeft w:val="0"/>
      <w:marRight w:val="0"/>
      <w:marTop w:val="0"/>
      <w:marBottom w:val="0"/>
      <w:divBdr>
        <w:top w:val="none" w:sz="0" w:space="0" w:color="auto"/>
        <w:left w:val="none" w:sz="0" w:space="0" w:color="auto"/>
        <w:bottom w:val="none" w:sz="0" w:space="0" w:color="auto"/>
        <w:right w:val="none" w:sz="0" w:space="0" w:color="auto"/>
      </w:divBdr>
    </w:div>
    <w:div w:id="467086209">
      <w:marLeft w:val="0"/>
      <w:marRight w:val="0"/>
      <w:marTop w:val="0"/>
      <w:marBottom w:val="0"/>
      <w:divBdr>
        <w:top w:val="none" w:sz="0" w:space="0" w:color="auto"/>
        <w:left w:val="none" w:sz="0" w:space="0" w:color="auto"/>
        <w:bottom w:val="none" w:sz="0" w:space="0" w:color="auto"/>
        <w:right w:val="none" w:sz="0" w:space="0" w:color="auto"/>
      </w:divBdr>
    </w:div>
    <w:div w:id="467086210">
      <w:marLeft w:val="0"/>
      <w:marRight w:val="0"/>
      <w:marTop w:val="0"/>
      <w:marBottom w:val="0"/>
      <w:divBdr>
        <w:top w:val="none" w:sz="0" w:space="0" w:color="auto"/>
        <w:left w:val="none" w:sz="0" w:space="0" w:color="auto"/>
        <w:bottom w:val="none" w:sz="0" w:space="0" w:color="auto"/>
        <w:right w:val="none" w:sz="0" w:space="0" w:color="auto"/>
      </w:divBdr>
    </w:div>
    <w:div w:id="467086211">
      <w:marLeft w:val="0"/>
      <w:marRight w:val="0"/>
      <w:marTop w:val="0"/>
      <w:marBottom w:val="0"/>
      <w:divBdr>
        <w:top w:val="none" w:sz="0" w:space="0" w:color="auto"/>
        <w:left w:val="none" w:sz="0" w:space="0" w:color="auto"/>
        <w:bottom w:val="none" w:sz="0" w:space="0" w:color="auto"/>
        <w:right w:val="none" w:sz="0" w:space="0" w:color="auto"/>
      </w:divBdr>
    </w:div>
    <w:div w:id="467086212">
      <w:marLeft w:val="0"/>
      <w:marRight w:val="0"/>
      <w:marTop w:val="0"/>
      <w:marBottom w:val="0"/>
      <w:divBdr>
        <w:top w:val="none" w:sz="0" w:space="0" w:color="auto"/>
        <w:left w:val="none" w:sz="0" w:space="0" w:color="auto"/>
        <w:bottom w:val="none" w:sz="0" w:space="0" w:color="auto"/>
        <w:right w:val="none" w:sz="0" w:space="0" w:color="auto"/>
      </w:divBdr>
    </w:div>
    <w:div w:id="467086213">
      <w:marLeft w:val="0"/>
      <w:marRight w:val="0"/>
      <w:marTop w:val="0"/>
      <w:marBottom w:val="0"/>
      <w:divBdr>
        <w:top w:val="none" w:sz="0" w:space="0" w:color="auto"/>
        <w:left w:val="none" w:sz="0" w:space="0" w:color="auto"/>
        <w:bottom w:val="none" w:sz="0" w:space="0" w:color="auto"/>
        <w:right w:val="none" w:sz="0" w:space="0" w:color="auto"/>
      </w:divBdr>
    </w:div>
    <w:div w:id="467086214">
      <w:marLeft w:val="0"/>
      <w:marRight w:val="0"/>
      <w:marTop w:val="0"/>
      <w:marBottom w:val="0"/>
      <w:divBdr>
        <w:top w:val="none" w:sz="0" w:space="0" w:color="auto"/>
        <w:left w:val="none" w:sz="0" w:space="0" w:color="auto"/>
        <w:bottom w:val="none" w:sz="0" w:space="0" w:color="auto"/>
        <w:right w:val="none" w:sz="0" w:space="0" w:color="auto"/>
      </w:divBdr>
    </w:div>
    <w:div w:id="467086215">
      <w:marLeft w:val="0"/>
      <w:marRight w:val="0"/>
      <w:marTop w:val="0"/>
      <w:marBottom w:val="0"/>
      <w:divBdr>
        <w:top w:val="none" w:sz="0" w:space="0" w:color="auto"/>
        <w:left w:val="none" w:sz="0" w:space="0" w:color="auto"/>
        <w:bottom w:val="none" w:sz="0" w:space="0" w:color="auto"/>
        <w:right w:val="none" w:sz="0" w:space="0" w:color="auto"/>
      </w:divBdr>
    </w:div>
    <w:div w:id="467086216">
      <w:marLeft w:val="0"/>
      <w:marRight w:val="0"/>
      <w:marTop w:val="0"/>
      <w:marBottom w:val="0"/>
      <w:divBdr>
        <w:top w:val="none" w:sz="0" w:space="0" w:color="auto"/>
        <w:left w:val="none" w:sz="0" w:space="0" w:color="auto"/>
        <w:bottom w:val="none" w:sz="0" w:space="0" w:color="auto"/>
        <w:right w:val="none" w:sz="0" w:space="0" w:color="auto"/>
      </w:divBdr>
    </w:div>
    <w:div w:id="467086217">
      <w:marLeft w:val="0"/>
      <w:marRight w:val="0"/>
      <w:marTop w:val="0"/>
      <w:marBottom w:val="0"/>
      <w:divBdr>
        <w:top w:val="none" w:sz="0" w:space="0" w:color="auto"/>
        <w:left w:val="none" w:sz="0" w:space="0" w:color="auto"/>
        <w:bottom w:val="none" w:sz="0" w:space="0" w:color="auto"/>
        <w:right w:val="none" w:sz="0" w:space="0" w:color="auto"/>
      </w:divBdr>
    </w:div>
    <w:div w:id="467086218">
      <w:marLeft w:val="0"/>
      <w:marRight w:val="0"/>
      <w:marTop w:val="0"/>
      <w:marBottom w:val="0"/>
      <w:divBdr>
        <w:top w:val="none" w:sz="0" w:space="0" w:color="auto"/>
        <w:left w:val="none" w:sz="0" w:space="0" w:color="auto"/>
        <w:bottom w:val="none" w:sz="0" w:space="0" w:color="auto"/>
        <w:right w:val="none" w:sz="0" w:space="0" w:color="auto"/>
      </w:divBdr>
    </w:div>
    <w:div w:id="467086219">
      <w:marLeft w:val="0"/>
      <w:marRight w:val="0"/>
      <w:marTop w:val="0"/>
      <w:marBottom w:val="0"/>
      <w:divBdr>
        <w:top w:val="none" w:sz="0" w:space="0" w:color="auto"/>
        <w:left w:val="none" w:sz="0" w:space="0" w:color="auto"/>
        <w:bottom w:val="none" w:sz="0" w:space="0" w:color="auto"/>
        <w:right w:val="none" w:sz="0" w:space="0" w:color="auto"/>
      </w:divBdr>
    </w:div>
    <w:div w:id="467086220">
      <w:marLeft w:val="0"/>
      <w:marRight w:val="0"/>
      <w:marTop w:val="0"/>
      <w:marBottom w:val="0"/>
      <w:divBdr>
        <w:top w:val="none" w:sz="0" w:space="0" w:color="auto"/>
        <w:left w:val="none" w:sz="0" w:space="0" w:color="auto"/>
        <w:bottom w:val="none" w:sz="0" w:space="0" w:color="auto"/>
        <w:right w:val="none" w:sz="0" w:space="0" w:color="auto"/>
      </w:divBdr>
    </w:div>
    <w:div w:id="467086221">
      <w:marLeft w:val="0"/>
      <w:marRight w:val="0"/>
      <w:marTop w:val="0"/>
      <w:marBottom w:val="0"/>
      <w:divBdr>
        <w:top w:val="none" w:sz="0" w:space="0" w:color="auto"/>
        <w:left w:val="none" w:sz="0" w:space="0" w:color="auto"/>
        <w:bottom w:val="none" w:sz="0" w:space="0" w:color="auto"/>
        <w:right w:val="none" w:sz="0" w:space="0" w:color="auto"/>
      </w:divBdr>
    </w:div>
    <w:div w:id="714429291">
      <w:bodyDiv w:val="1"/>
      <w:marLeft w:val="0"/>
      <w:marRight w:val="0"/>
      <w:marTop w:val="0"/>
      <w:marBottom w:val="0"/>
      <w:divBdr>
        <w:top w:val="none" w:sz="0" w:space="0" w:color="auto"/>
        <w:left w:val="none" w:sz="0" w:space="0" w:color="auto"/>
        <w:bottom w:val="none" w:sz="0" w:space="0" w:color="auto"/>
        <w:right w:val="none" w:sz="0" w:space="0" w:color="auto"/>
      </w:divBdr>
    </w:div>
    <w:div w:id="823812017">
      <w:bodyDiv w:val="1"/>
      <w:marLeft w:val="0"/>
      <w:marRight w:val="0"/>
      <w:marTop w:val="0"/>
      <w:marBottom w:val="0"/>
      <w:divBdr>
        <w:top w:val="none" w:sz="0" w:space="0" w:color="auto"/>
        <w:left w:val="none" w:sz="0" w:space="0" w:color="auto"/>
        <w:bottom w:val="none" w:sz="0" w:space="0" w:color="auto"/>
        <w:right w:val="none" w:sz="0" w:space="0" w:color="auto"/>
      </w:divBdr>
    </w:div>
    <w:div w:id="1028289559">
      <w:bodyDiv w:val="1"/>
      <w:marLeft w:val="0"/>
      <w:marRight w:val="0"/>
      <w:marTop w:val="0"/>
      <w:marBottom w:val="0"/>
      <w:divBdr>
        <w:top w:val="none" w:sz="0" w:space="0" w:color="auto"/>
        <w:left w:val="none" w:sz="0" w:space="0" w:color="auto"/>
        <w:bottom w:val="none" w:sz="0" w:space="0" w:color="auto"/>
        <w:right w:val="none" w:sz="0" w:space="0" w:color="auto"/>
      </w:divBdr>
    </w:div>
    <w:div w:id="1488133659">
      <w:bodyDiv w:val="1"/>
      <w:marLeft w:val="0"/>
      <w:marRight w:val="0"/>
      <w:marTop w:val="0"/>
      <w:marBottom w:val="0"/>
      <w:divBdr>
        <w:top w:val="none" w:sz="0" w:space="0" w:color="auto"/>
        <w:left w:val="none" w:sz="0" w:space="0" w:color="auto"/>
        <w:bottom w:val="none" w:sz="0" w:space="0" w:color="auto"/>
        <w:right w:val="none" w:sz="0" w:space="0" w:color="auto"/>
      </w:divBdr>
    </w:div>
    <w:div w:id="178029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mentanewcastle.com"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momentanewcastle.com/hcp-t2dr-cw%20%20%20" TargetMode="External"/><Relationship Id="rId17" Type="http://schemas.openxmlformats.org/officeDocument/2006/relationships/hyperlink" Target="http://www.momentanewcastle.com/t2dr-cw" TargetMode="External"/><Relationship Id="rId2" Type="http://schemas.openxmlformats.org/officeDocument/2006/relationships/customXml" Target="../customXml/item2.xml"/><Relationship Id="rId16" Type="http://schemas.openxmlformats.org/officeDocument/2006/relationships/hyperlink" Target="mailto:momenta.t2dr-cw@nhs.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menta.t2dr-cw@nhs.n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mentanewcastle.com/hcp-t2dr-cw"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3C65CCDE745642B0DD3DBEC3AC9544" ma:contentTypeVersion="3" ma:contentTypeDescription="Create a new document." ma:contentTypeScope="" ma:versionID="3cb6678d2875aaf67ba79603f81852e3">
  <xsd:schema xmlns:xsd="http://www.w3.org/2001/XMLSchema" xmlns:xs="http://www.w3.org/2001/XMLSchema" xmlns:p="http://schemas.microsoft.com/office/2006/metadata/properties" xmlns:ns2="d2fab032-134c-43ff-b499-e6ecf9231ef8" targetNamespace="http://schemas.microsoft.com/office/2006/metadata/properties" ma:root="true" ma:fieldsID="bfe9c35d0a8c8b22b4a220db41602d34" ns2:_="">
    <xsd:import namespace="d2fab032-134c-43ff-b499-e6ecf9231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ab032-134c-43ff-b499-e6ecf923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4275A-BE91-4161-A39D-D1917362D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ab032-134c-43ff-b499-e6ecf9231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1295F-0B8D-41FB-8552-76EA16586F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D1FED3-E594-4C43-A1B4-3D4C960BD7D3}">
  <ds:schemaRefs>
    <ds:schemaRef ds:uri="http://schemas.openxmlformats.org/officeDocument/2006/bibliography"/>
  </ds:schemaRefs>
</ds:datastoreItem>
</file>

<file path=customXml/itemProps4.xml><?xml version="1.0" encoding="utf-8"?>
<ds:datastoreItem xmlns:ds="http://schemas.openxmlformats.org/officeDocument/2006/customXml" ds:itemID="{6C414646-E26B-4D57-B574-5164208027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3166</Words>
  <Characters>18050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21174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GREENWOOD, Scott (NHS NORTH OF ENGLAND COMMISSIONING SUPPORT UNIT)</dc:creator>
  <cp:keywords/>
  <dc:description/>
  <cp:lastModifiedBy>Paul Andrew Beaumont</cp:lastModifiedBy>
  <cp:revision>4</cp:revision>
  <cp:lastPrinted>2024-01-29T15:23:00Z</cp:lastPrinted>
  <dcterms:created xsi:type="dcterms:W3CDTF">2024-03-19T11:26:00Z</dcterms:created>
  <dcterms:modified xsi:type="dcterms:W3CDTF">2024-03-19T12:22:00Z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0x010100C83C65CCDE745642B0DD3DBEC3AC9544</vt:lpwstr>
  </property>
</Properties>
</file>