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52000B" w:rsidRPr="0052000B" w14:paraId="1A78FF11" w14:textId="77777777" w:rsidTr="0052000B">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52000B" w:rsidRPr="0052000B" w14:paraId="27CECEE5" w14:textId="77777777">
              <w:tc>
                <w:tcPr>
                  <w:tcW w:w="0" w:type="auto"/>
                  <w:tcBorders>
                    <w:top w:val="nil"/>
                    <w:left w:val="nil"/>
                    <w:bottom w:val="nil"/>
                    <w:right w:val="nil"/>
                  </w:tcBorders>
                  <w:tcMar>
                    <w:top w:w="150" w:type="dxa"/>
                    <w:left w:w="150" w:type="dxa"/>
                    <w:bottom w:w="150" w:type="dxa"/>
                    <w:right w:w="150" w:type="dxa"/>
                  </w:tcMar>
                  <w:hideMark/>
                </w:tcPr>
                <w:p w14:paraId="76A96C54" w14:textId="77777777" w:rsidR="0052000B" w:rsidRPr="0052000B" w:rsidRDefault="0052000B" w:rsidP="0052000B">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r w:rsidRPr="0052000B">
                    <w:rPr>
                      <w:rFonts w:ascii="Arial" w:eastAsia="Times New Roman" w:hAnsi="Arial" w:cs="Arial"/>
                      <w:b/>
                      <w:bCs/>
                      <w:color w:val="003087"/>
                      <w:kern w:val="0"/>
                      <w:sz w:val="33"/>
                      <w:szCs w:val="33"/>
                      <w:lang w:eastAsia="en-GB"/>
                      <w14:ligatures w14:val="none"/>
                    </w:rPr>
                    <w:t>Latest information for practices</w:t>
                  </w:r>
                </w:p>
                <w:bookmarkEnd w:id="0"/>
                <w:p w14:paraId="5CADCA06"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p>
                <w:p w14:paraId="122C3D98"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b/>
                      <w:bCs/>
                      <w:color w:val="1A8FFF"/>
                      <w:kern w:val="0"/>
                      <w:lang w:eastAsia="en-GB"/>
                      <w14:ligatures w14:val="none"/>
                    </w:rPr>
                    <w:t>Medicine Supply Notification: Progesterone (</w:t>
                  </w:r>
                  <w:proofErr w:type="spellStart"/>
                  <w:r w:rsidRPr="0052000B">
                    <w:rPr>
                      <w:rFonts w:ascii="Arial" w:eastAsia="Times New Roman" w:hAnsi="Arial" w:cs="Arial"/>
                      <w:b/>
                      <w:bCs/>
                      <w:color w:val="1A8FFF"/>
                      <w:kern w:val="0"/>
                      <w:lang w:eastAsia="en-GB"/>
                      <w14:ligatures w14:val="none"/>
                    </w:rPr>
                    <w:t>Lutigest</w:t>
                  </w:r>
                  <w:proofErr w:type="spellEnd"/>
                  <w:r w:rsidRPr="0052000B">
                    <w:rPr>
                      <w:rFonts w:ascii="Arial" w:eastAsia="Times New Roman" w:hAnsi="Arial" w:cs="Arial"/>
                      <w:b/>
                      <w:bCs/>
                      <w:color w:val="1A8FFF"/>
                      <w:kern w:val="0"/>
                      <w:lang w:eastAsia="en-GB"/>
                      <w14:ligatures w14:val="none"/>
                    </w:rPr>
                    <w:t>®) and progesterone (</w:t>
                  </w:r>
                  <w:proofErr w:type="spellStart"/>
                  <w:r w:rsidRPr="0052000B">
                    <w:rPr>
                      <w:rFonts w:ascii="Arial" w:eastAsia="Times New Roman" w:hAnsi="Arial" w:cs="Arial"/>
                      <w:b/>
                      <w:bCs/>
                      <w:color w:val="1A8FFF"/>
                      <w:kern w:val="0"/>
                      <w:lang w:eastAsia="en-GB"/>
                      <w14:ligatures w14:val="none"/>
                    </w:rPr>
                    <w:t>Crinone</w:t>
                  </w:r>
                  <w:proofErr w:type="spellEnd"/>
                  <w:r w:rsidRPr="0052000B">
                    <w:rPr>
                      <w:rFonts w:ascii="Arial" w:eastAsia="Times New Roman" w:hAnsi="Arial" w:cs="Arial"/>
                      <w:b/>
                      <w:bCs/>
                      <w:color w:val="1A8FFF"/>
                      <w:kern w:val="0"/>
                      <w:lang w:eastAsia="en-GB"/>
                      <w14:ligatures w14:val="none"/>
                    </w:rPr>
                    <w:t>®), Disopyramide (</w:t>
                  </w:r>
                  <w:proofErr w:type="spellStart"/>
                  <w:r w:rsidRPr="0052000B">
                    <w:rPr>
                      <w:rFonts w:ascii="Arial" w:eastAsia="Times New Roman" w:hAnsi="Arial" w:cs="Arial"/>
                      <w:b/>
                      <w:bCs/>
                      <w:color w:val="1A8FFF"/>
                      <w:kern w:val="0"/>
                      <w:lang w:eastAsia="en-GB"/>
                      <w14:ligatures w14:val="none"/>
                    </w:rPr>
                    <w:t>Rythmodan</w:t>
                  </w:r>
                  <w:proofErr w:type="spellEnd"/>
                  <w:r w:rsidRPr="0052000B">
                    <w:rPr>
                      <w:rFonts w:ascii="Arial" w:eastAsia="Times New Roman" w:hAnsi="Arial" w:cs="Arial"/>
                      <w:b/>
                      <w:bCs/>
                      <w:color w:val="1A8FFF"/>
                      <w:kern w:val="0"/>
                      <w:lang w:eastAsia="en-GB"/>
                      <w14:ligatures w14:val="none"/>
                    </w:rPr>
                    <w:t>®)100mg capsules and azelaic acid (</w:t>
                  </w:r>
                  <w:proofErr w:type="spellStart"/>
                  <w:r w:rsidRPr="0052000B">
                    <w:rPr>
                      <w:rFonts w:ascii="Arial" w:eastAsia="Times New Roman" w:hAnsi="Arial" w:cs="Arial"/>
                      <w:b/>
                      <w:bCs/>
                      <w:color w:val="1A8FFF"/>
                      <w:kern w:val="0"/>
                      <w:lang w:eastAsia="en-GB"/>
                      <w14:ligatures w14:val="none"/>
                    </w:rPr>
                    <w:t>Skinoren</w:t>
                  </w:r>
                  <w:proofErr w:type="spellEnd"/>
                  <w:r w:rsidRPr="0052000B">
                    <w:rPr>
                      <w:rFonts w:ascii="Arial" w:eastAsia="Times New Roman" w:hAnsi="Arial" w:cs="Arial"/>
                      <w:b/>
                      <w:bCs/>
                      <w:color w:val="1A8FFF"/>
                      <w:kern w:val="0"/>
                      <w:lang w:eastAsia="en-GB"/>
                      <w14:ligatures w14:val="none"/>
                    </w:rPr>
                    <w:t xml:space="preserve">®) 20% Cream, and </w:t>
                  </w:r>
                  <w:proofErr w:type="spellStart"/>
                  <w:r w:rsidRPr="0052000B">
                    <w:rPr>
                      <w:rFonts w:ascii="Arial" w:eastAsia="Times New Roman" w:hAnsi="Arial" w:cs="Arial"/>
                      <w:b/>
                      <w:bCs/>
                      <w:color w:val="1A8FFF"/>
                      <w:kern w:val="0"/>
                      <w:lang w:eastAsia="en-GB"/>
                      <w14:ligatures w14:val="none"/>
                    </w:rPr>
                    <w:t>NatPSA</w:t>
                  </w:r>
                  <w:proofErr w:type="spellEnd"/>
                  <w:r w:rsidRPr="0052000B">
                    <w:rPr>
                      <w:rFonts w:ascii="Arial" w:eastAsia="Times New Roman" w:hAnsi="Arial" w:cs="Arial"/>
                      <w:b/>
                      <w:bCs/>
                      <w:color w:val="1A8FFF"/>
                      <w:kern w:val="0"/>
                      <w:lang w:eastAsia="en-GB"/>
                      <w14:ligatures w14:val="none"/>
                    </w:rPr>
                    <w:t xml:space="preserve"> Link for a Shortage of ADHD Medicines</w:t>
                  </w:r>
                </w:p>
                <w:p w14:paraId="4643BBE5"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For an update on NHS Medicine Supply, please see attached:</w:t>
                  </w:r>
                </w:p>
                <w:p w14:paraId="2F8C2B91"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w:t>
                  </w:r>
                </w:p>
                <w:p w14:paraId="2F701851"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w:t>
                  </w:r>
                  <w:hyperlink r:id="rId4" w:tooltip="Original URL:&#10;https://cwicb.net/5ECH-VP9B-3W4C1S-NLD79-1/c.aspx&#10;&#10;Click to follow link." w:history="1">
                    <w:r w:rsidRPr="0052000B">
                      <w:rPr>
                        <w:rFonts w:ascii="Arial" w:eastAsia="Times New Roman" w:hAnsi="Arial" w:cs="Arial"/>
                        <w:color w:val="231F20"/>
                        <w:kern w:val="0"/>
                        <w:sz w:val="21"/>
                        <w:szCs w:val="21"/>
                        <w:u w:val="single"/>
                        <w:lang w:eastAsia="en-GB"/>
                        <w14:ligatures w14:val="none"/>
                      </w:rPr>
                      <w:t>A Tier 2 Medicine Supply Notification (MSN) for: Progesterone (</w:t>
                    </w:r>
                    <w:proofErr w:type="spellStart"/>
                    <w:r w:rsidRPr="0052000B">
                      <w:rPr>
                        <w:rFonts w:ascii="Arial" w:eastAsia="Times New Roman" w:hAnsi="Arial" w:cs="Arial"/>
                        <w:color w:val="231F20"/>
                        <w:kern w:val="0"/>
                        <w:sz w:val="21"/>
                        <w:szCs w:val="21"/>
                        <w:u w:val="single"/>
                        <w:lang w:eastAsia="en-GB"/>
                        <w14:ligatures w14:val="none"/>
                      </w:rPr>
                      <w:t>Lutigest</w:t>
                    </w:r>
                    <w:proofErr w:type="spellEnd"/>
                    <w:r w:rsidRPr="0052000B">
                      <w:rPr>
                        <w:rFonts w:ascii="Arial" w:eastAsia="Times New Roman" w:hAnsi="Arial" w:cs="Arial"/>
                        <w:color w:val="231F20"/>
                        <w:kern w:val="0"/>
                        <w:sz w:val="21"/>
                        <w:szCs w:val="21"/>
                        <w:u w:val="single"/>
                        <w:lang w:eastAsia="en-GB"/>
                        <w14:ligatures w14:val="none"/>
                      </w:rPr>
                      <w:t>®) 100mg vaginal tablets and progesterone (</w:t>
                    </w:r>
                    <w:proofErr w:type="spellStart"/>
                    <w:r w:rsidRPr="0052000B">
                      <w:rPr>
                        <w:rFonts w:ascii="Arial" w:eastAsia="Times New Roman" w:hAnsi="Arial" w:cs="Arial"/>
                        <w:color w:val="231F20"/>
                        <w:kern w:val="0"/>
                        <w:sz w:val="21"/>
                        <w:szCs w:val="21"/>
                        <w:u w:val="single"/>
                        <w:lang w:eastAsia="en-GB"/>
                        <w14:ligatures w14:val="none"/>
                      </w:rPr>
                      <w:t>Crinone</w:t>
                    </w:r>
                    <w:proofErr w:type="spellEnd"/>
                    <w:r w:rsidRPr="0052000B">
                      <w:rPr>
                        <w:rFonts w:ascii="Arial" w:eastAsia="Times New Roman" w:hAnsi="Arial" w:cs="Arial"/>
                        <w:color w:val="231F20"/>
                        <w:kern w:val="0"/>
                        <w:sz w:val="21"/>
                        <w:szCs w:val="21"/>
                        <w:u w:val="single"/>
                        <w:lang w:eastAsia="en-GB"/>
                        <w14:ligatures w14:val="none"/>
                      </w:rPr>
                      <w:t>®) 8% progesterone vagina gel.</w:t>
                    </w:r>
                  </w:hyperlink>
                </w:p>
                <w:p w14:paraId="7A61AF91"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w:t>
                  </w:r>
                  <w:hyperlink r:id="rId5" w:tooltip="https://gbr01.safelinks.protection.outlook.com/?url=https%3A%2F%2Fcwicb.net%2F5ECH-VP9B-3W4C1S-NLD7A-1%2Fc.aspx&amp;data=05%7C01%7Candy.beaumont3%40nhs.net%7Cf0229c18bb8a40abedd008dbc66b3ed2%7C37c354b285b047f5b22207b48d774ee3%7C0%7C0%7C638321936132437735%7CUnknown%7CTWFpbGZsb3d8eyJWIjoiMC4wLjAwMDAiLCJQIjoiV2luMzIiLCJBTiI6Ik1haWwiLCJXVCI6Mn0%3D%7C3000%7C%7C%7C&amp;sdata=ABqEHPNDcXL%2F8nFKUqJ6fKZUlxx5Uz5dm3KSjVyM1Q0%3D&amp;reserved=0" w:history="1">
                    <w:r w:rsidRPr="0052000B">
                      <w:rPr>
                        <w:rFonts w:ascii="Arial" w:eastAsia="Times New Roman" w:hAnsi="Arial" w:cs="Arial"/>
                        <w:color w:val="231F20"/>
                        <w:kern w:val="0"/>
                        <w:sz w:val="21"/>
                        <w:szCs w:val="21"/>
                        <w:u w:val="single"/>
                        <w:lang w:eastAsia="en-GB"/>
                        <w14:ligatures w14:val="none"/>
                      </w:rPr>
                      <w:t>A Tier 2 Medicine Supply Notification (MSN) for: Disopyramide (</w:t>
                    </w:r>
                    <w:proofErr w:type="spellStart"/>
                    <w:r w:rsidRPr="0052000B">
                      <w:rPr>
                        <w:rFonts w:ascii="Arial" w:eastAsia="Times New Roman" w:hAnsi="Arial" w:cs="Arial"/>
                        <w:color w:val="231F20"/>
                        <w:kern w:val="0"/>
                        <w:sz w:val="21"/>
                        <w:szCs w:val="21"/>
                        <w:u w:val="single"/>
                        <w:lang w:eastAsia="en-GB"/>
                        <w14:ligatures w14:val="none"/>
                      </w:rPr>
                      <w:t>Rythmodan</w:t>
                    </w:r>
                    <w:proofErr w:type="spellEnd"/>
                    <w:r w:rsidRPr="0052000B">
                      <w:rPr>
                        <w:rFonts w:ascii="Arial" w:eastAsia="Times New Roman" w:hAnsi="Arial" w:cs="Arial"/>
                        <w:color w:val="231F20"/>
                        <w:kern w:val="0"/>
                        <w:sz w:val="21"/>
                        <w:szCs w:val="21"/>
                        <w:u w:val="single"/>
                        <w:lang w:eastAsia="en-GB"/>
                        <w14:ligatures w14:val="none"/>
                      </w:rPr>
                      <w:t>®)100mg capsules</w:t>
                    </w:r>
                  </w:hyperlink>
                </w:p>
                <w:p w14:paraId="10994D35"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w:t>
                  </w:r>
                  <w:hyperlink r:id="rId6" w:tooltip="https://gbr01.safelinks.protection.outlook.com/?url=https%3A%2F%2Fcwicb.net%2F5ECH-VP9B-3W4C1S-NLD74-1%2Fc.aspx&amp;data=05%7C01%7Candy.beaumont3%40nhs.net%7Cf0229c18bb8a40abedd008dbc66b3ed2%7C37c354b285b047f5b22207b48d774ee3%7C0%7C0%7C638321936132437735%7CUnknown%7CTWFpbGZsb3d8eyJWIjoiMC4wLjAwMDAiLCJQIjoiV2luMzIiLCJBTiI6Ik1haWwiLCJXVCI6Mn0%3D%7C3000%7C%7C%7C&amp;sdata=pQd0Y5EK0Qo0K1XFffBcW4mMaiNrSnSXffGl2DXvBpU%3D&amp;reserved=0" w:history="1">
                    <w:r w:rsidRPr="0052000B">
                      <w:rPr>
                        <w:rFonts w:ascii="Arial" w:eastAsia="Times New Roman" w:hAnsi="Arial" w:cs="Arial"/>
                        <w:color w:val="231F20"/>
                        <w:kern w:val="0"/>
                        <w:sz w:val="21"/>
                        <w:szCs w:val="21"/>
                        <w:u w:val="single"/>
                        <w:lang w:eastAsia="en-GB"/>
                        <w14:ligatures w14:val="none"/>
                      </w:rPr>
                      <w:t>A Tier 2 Medicine Supply Notification (MSN) for: Azelaic acid (</w:t>
                    </w:r>
                    <w:proofErr w:type="spellStart"/>
                    <w:r w:rsidRPr="0052000B">
                      <w:rPr>
                        <w:rFonts w:ascii="Arial" w:eastAsia="Times New Roman" w:hAnsi="Arial" w:cs="Arial"/>
                        <w:color w:val="231F20"/>
                        <w:kern w:val="0"/>
                        <w:sz w:val="21"/>
                        <w:szCs w:val="21"/>
                        <w:u w:val="single"/>
                        <w:lang w:eastAsia="en-GB"/>
                        <w14:ligatures w14:val="none"/>
                      </w:rPr>
                      <w:t>Skinoren</w:t>
                    </w:r>
                    <w:proofErr w:type="spellEnd"/>
                    <w:r w:rsidRPr="0052000B">
                      <w:rPr>
                        <w:rFonts w:ascii="Arial" w:eastAsia="Times New Roman" w:hAnsi="Arial" w:cs="Arial"/>
                        <w:color w:val="231F20"/>
                        <w:kern w:val="0"/>
                        <w:sz w:val="21"/>
                        <w:szCs w:val="21"/>
                        <w:u w:val="single"/>
                        <w:lang w:eastAsia="en-GB"/>
                        <w14:ligatures w14:val="none"/>
                      </w:rPr>
                      <w:t>®) 20% cream</w:t>
                    </w:r>
                  </w:hyperlink>
                </w:p>
                <w:p w14:paraId="6433A3B9"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A National Patient Safety Alert (</w:t>
                  </w:r>
                  <w:proofErr w:type="spellStart"/>
                  <w:r w:rsidRPr="0052000B">
                    <w:rPr>
                      <w:rFonts w:ascii="Arial" w:eastAsia="Times New Roman" w:hAnsi="Arial" w:cs="Arial"/>
                      <w:color w:val="231F20"/>
                      <w:kern w:val="0"/>
                      <w:sz w:val="21"/>
                      <w:szCs w:val="21"/>
                      <w:lang w:eastAsia="en-GB"/>
                      <w14:ligatures w14:val="none"/>
                    </w:rPr>
                    <w:t>NatPSA</w:t>
                  </w:r>
                  <w:proofErr w:type="spellEnd"/>
                  <w:r w:rsidRPr="0052000B">
                    <w:rPr>
                      <w:rFonts w:ascii="Arial" w:eastAsia="Times New Roman" w:hAnsi="Arial" w:cs="Arial"/>
                      <w:color w:val="231F20"/>
                      <w:kern w:val="0"/>
                      <w:sz w:val="21"/>
                      <w:szCs w:val="21"/>
                      <w:lang w:eastAsia="en-GB"/>
                      <w14:ligatures w14:val="none"/>
                    </w:rPr>
                    <w:t xml:space="preserve">) for: Shortage of methylphenidate prolonged-release capsules and tablets, </w:t>
                  </w:r>
                  <w:proofErr w:type="spellStart"/>
                  <w:r w:rsidRPr="0052000B">
                    <w:rPr>
                      <w:rFonts w:ascii="Arial" w:eastAsia="Times New Roman" w:hAnsi="Arial" w:cs="Arial"/>
                      <w:color w:val="231F20"/>
                      <w:kern w:val="0"/>
                      <w:sz w:val="21"/>
                      <w:szCs w:val="21"/>
                      <w:lang w:eastAsia="en-GB"/>
                      <w14:ligatures w14:val="none"/>
                    </w:rPr>
                    <w:t>lisdexamfetamine</w:t>
                  </w:r>
                  <w:proofErr w:type="spellEnd"/>
                  <w:r w:rsidRPr="0052000B">
                    <w:rPr>
                      <w:rFonts w:ascii="Arial" w:eastAsia="Times New Roman" w:hAnsi="Arial" w:cs="Arial"/>
                      <w:color w:val="231F20"/>
                      <w:kern w:val="0"/>
                      <w:sz w:val="21"/>
                      <w:szCs w:val="21"/>
                      <w:lang w:eastAsia="en-GB"/>
                      <w14:ligatures w14:val="none"/>
                    </w:rPr>
                    <w:t xml:space="preserve"> capsules, and guanfacine prolonged-release tablets: Link here:  </w:t>
                  </w:r>
                  <w:hyperlink r:id="rId7" w:tooltip="https://gbr01.safelinks.protection.outlook.com/?url=https%3A%2F%2Fcwicb.net%2F5ECH-VP9B-3W4C1S-NLD75-1%2Fc.aspx&amp;data=05%7C01%7Candy.beaumont3%40nhs.net%7Cf0229c18bb8a40abedd008dbc66b3ed2%7C37c354b285b047f5b22207b48d774ee3%7C0%7C0%7C638321936132437735%7CUnknown%7CTWFpbGZsb3d8eyJWIjoiMC4wLjAwMDAiLCJQIjoiV2luMzIiLCJBTiI6Ik1haWwiLCJXVCI6Mn0%3D%7C3000%7C%7C%7C&amp;sdata=wwVSy19s0o%2BUb9kmMk3NPr6fABstwtnwIRO3lOANWlc%3D&amp;reserved=0" w:history="1">
                    <w:r w:rsidRPr="0052000B">
                      <w:rPr>
                        <w:rFonts w:ascii="Arial" w:eastAsia="Times New Roman" w:hAnsi="Arial" w:cs="Arial"/>
                        <w:color w:val="231F20"/>
                        <w:kern w:val="0"/>
                        <w:sz w:val="21"/>
                        <w:szCs w:val="21"/>
                        <w:u w:val="single"/>
                        <w:lang w:eastAsia="en-GB"/>
                        <w14:ligatures w14:val="none"/>
                      </w:rPr>
                      <w:t>https://www.cas.mhra.gov.uk/ViewandAcknowledgment/ViewAlert.aspx?AlertID=103238</w:t>
                    </w:r>
                  </w:hyperlink>
                </w:p>
                <w:p w14:paraId="2C1CD643"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w:t>
                  </w:r>
                </w:p>
                <w:p w14:paraId="69548AF3"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The contents of these MSNs can be viewed on the </w:t>
                  </w:r>
                  <w:hyperlink r:id="rId8" w:tooltip="https://gbr01.safelinks.protection.outlook.com/?url=https%3A%2F%2Fcwicb.net%2F5ECH-VP9B-3W4C1S-NLD77-1%2Fc.aspx&amp;data=05%7C01%7Candy.beaumont3%40nhs.net%7Cf0229c18bb8a40abedd008dbc66b3ed2%7C37c354b285b047f5b22207b48d774ee3%7C0%7C0%7C638321936132593960%7CUnknown%7CTWFpbGZsb3d8eyJWIjoiMC4wLjAwMDAiLCJQIjoiV2luMzIiLCJBTiI6Ik1haWwiLCJXVCI6Mn0%3D%7C3000%7C%7C%7C&amp;sdata=GMpRgtuJJz0m9O%2FscRdmSJgnNN1c3DAzC3554sIepQQ%3D&amp;reserved=0" w:history="1">
                    <w:r w:rsidRPr="0052000B">
                      <w:rPr>
                        <w:rFonts w:ascii="Arial" w:eastAsia="Times New Roman" w:hAnsi="Arial" w:cs="Arial"/>
                        <w:color w:val="231F20"/>
                        <w:kern w:val="0"/>
                        <w:sz w:val="21"/>
                        <w:szCs w:val="21"/>
                        <w:u w:val="single"/>
                        <w:lang w:eastAsia="en-GB"/>
                        <w14:ligatures w14:val="none"/>
                      </w:rPr>
                      <w:t>Medicines Supply Tool.</w:t>
                    </w:r>
                  </w:hyperlink>
                </w:p>
                <w:p w14:paraId="6B637879"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w:t>
                  </w:r>
                </w:p>
                <w:p w14:paraId="62119EE2"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The Tool also details any changes to resupply dates and updates to the entries. To access the Tool you will be required to register with the SPS Website: </w:t>
                  </w:r>
                  <w:hyperlink r:id="rId9" w:tooltip="https://gbr01.safelinks.protection.outlook.com/?url=https%3A%2F%2Fcwicb.net%2F5ECH-VP9B-3W4C1S-NLD76-1%2Fc.aspx&amp;data=05%7C01%7Candy.beaumont3%40nhs.net%7Cf0229c18bb8a40abedd008dbc66b3ed2%7C37c354b285b047f5b22207b48d774ee3%7C0%7C0%7C638321936132593960%7CUnknown%7CTWFpbGZsb3d8eyJWIjoiMC4wLjAwMDAiLCJQIjoiV2luMzIiLCJBTiI6Ik1haWwiLCJXVCI6Mn0%3D%7C3000%7C%7C%7C&amp;sdata=oJu6uowJdR%2BbY2hWETionU7dsVsDThzgw5msLZ%2FUn1I%3D&amp;reserved=0" w:history="1">
                    <w:r w:rsidRPr="0052000B">
                      <w:rPr>
                        <w:rFonts w:ascii="Arial" w:eastAsia="Times New Roman" w:hAnsi="Arial" w:cs="Arial"/>
                        <w:color w:val="231F20"/>
                        <w:kern w:val="0"/>
                        <w:sz w:val="21"/>
                        <w:szCs w:val="21"/>
                        <w:u w:val="single"/>
                        <w:lang w:eastAsia="en-GB"/>
                        <w14:ligatures w14:val="none"/>
                      </w:rPr>
                      <w:t>https://www.sps.nhs.uk/</w:t>
                    </w:r>
                  </w:hyperlink>
                </w:p>
                <w:p w14:paraId="590937B7"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w:t>
                  </w:r>
                </w:p>
                <w:p w14:paraId="51AB4BBC" w14:textId="77777777" w:rsidR="0052000B" w:rsidRPr="0052000B" w:rsidRDefault="0052000B" w:rsidP="0052000B">
                  <w:pPr>
                    <w:spacing w:line="375" w:lineRule="atLeast"/>
                    <w:rPr>
                      <w:rFonts w:ascii="Arial" w:eastAsia="Times New Roman" w:hAnsi="Arial" w:cs="Arial"/>
                      <w:color w:val="1A8FFF"/>
                      <w:kern w:val="0"/>
                      <w:lang w:eastAsia="en-GB"/>
                      <w14:ligatures w14:val="none"/>
                    </w:rPr>
                  </w:pPr>
                  <w:r w:rsidRPr="0052000B">
                    <w:rPr>
                      <w:rFonts w:ascii="Arial" w:eastAsia="Times New Roman" w:hAnsi="Arial" w:cs="Arial"/>
                      <w:b/>
                      <w:bCs/>
                      <w:color w:val="1A8FFF"/>
                      <w:kern w:val="0"/>
                      <w:lang w:eastAsia="en-GB"/>
                      <w14:ligatures w14:val="none"/>
                    </w:rPr>
                    <w:t>Preparing for the new Cervical Screening Management System (CSMS)</w:t>
                  </w:r>
                </w:p>
                <w:p w14:paraId="3385467C"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The IT system that supports the call and recall function for the NHS Cervical Screening Programme in England is changing. NHS England will launch the new NHS Cervical Screening Management System (CSMS) by the end of the financial year 2023/2024, and it will replace the current NHAIS based system which is accessed through Open Exeter.   </w:t>
                  </w:r>
                </w:p>
                <w:p w14:paraId="1AEDDF10"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w:t>
                  </w:r>
                </w:p>
                <w:p w14:paraId="32931E63"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For existing users, the CSMS URL is accessible, and smartcards have already been updated with the relevant roles as required.</w:t>
                  </w:r>
                </w:p>
                <w:p w14:paraId="510190EF"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w:t>
                  </w:r>
                </w:p>
                <w:p w14:paraId="4421F9EA"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color w:val="231F20"/>
                      <w:kern w:val="0"/>
                      <w:sz w:val="21"/>
                      <w:szCs w:val="21"/>
                      <w:lang w:eastAsia="en-GB"/>
                      <w14:ligatures w14:val="none"/>
                    </w:rPr>
                    <w:t xml:space="preserve">Any new requests for access to CSMS – Tickets can be logged with your IT provider to the Service Desk in the usual way and state the access needed as a nurse, </w:t>
                  </w:r>
                  <w:proofErr w:type="gramStart"/>
                  <w:r w:rsidRPr="0052000B">
                    <w:rPr>
                      <w:rFonts w:ascii="Arial" w:eastAsia="Times New Roman" w:hAnsi="Arial" w:cs="Arial"/>
                      <w:color w:val="231F20"/>
                      <w:kern w:val="0"/>
                      <w:sz w:val="21"/>
                      <w:szCs w:val="21"/>
                      <w:lang w:eastAsia="en-GB"/>
                      <w14:ligatures w14:val="none"/>
                    </w:rPr>
                    <w:t>GP</w:t>
                  </w:r>
                  <w:proofErr w:type="gramEnd"/>
                  <w:r w:rsidRPr="0052000B">
                    <w:rPr>
                      <w:rFonts w:ascii="Arial" w:eastAsia="Times New Roman" w:hAnsi="Arial" w:cs="Arial"/>
                      <w:color w:val="231F20"/>
                      <w:kern w:val="0"/>
                      <w:sz w:val="21"/>
                      <w:szCs w:val="21"/>
                      <w:lang w:eastAsia="en-GB"/>
                      <w14:ligatures w14:val="none"/>
                    </w:rPr>
                    <w:t xml:space="preserve"> or Admin to CSMS (Cervical Screening Management System) access.</w:t>
                  </w:r>
                </w:p>
                <w:p w14:paraId="667D5EB9"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p>
                <w:p w14:paraId="72A7BB71" w14:textId="77777777" w:rsidR="0052000B" w:rsidRPr="0052000B" w:rsidRDefault="0052000B" w:rsidP="0052000B">
                  <w:pPr>
                    <w:spacing w:line="330" w:lineRule="atLeast"/>
                    <w:rPr>
                      <w:rFonts w:ascii="Arial" w:eastAsia="Times New Roman" w:hAnsi="Arial" w:cs="Arial"/>
                      <w:color w:val="231F20"/>
                      <w:kern w:val="0"/>
                      <w:sz w:val="21"/>
                      <w:szCs w:val="21"/>
                      <w:lang w:eastAsia="en-GB"/>
                      <w14:ligatures w14:val="none"/>
                    </w:rPr>
                  </w:pPr>
                  <w:r w:rsidRPr="0052000B">
                    <w:rPr>
                      <w:rFonts w:ascii="Arial" w:eastAsia="Times New Roman" w:hAnsi="Arial" w:cs="Arial"/>
                      <w:b/>
                      <w:bCs/>
                      <w:color w:val="231F20"/>
                      <w:kern w:val="0"/>
                      <w:sz w:val="21"/>
                      <w:szCs w:val="21"/>
                      <w:lang w:eastAsia="en-GB"/>
                      <w14:ligatures w14:val="none"/>
                    </w:rPr>
                    <w:t>Please note: the system itself is not live yet and will be ready by the end of Quarter 3 -2023/24</w:t>
                  </w:r>
                </w:p>
              </w:tc>
            </w:tr>
          </w:tbl>
          <w:p w14:paraId="43E3EFF2" w14:textId="77777777" w:rsidR="0052000B" w:rsidRPr="0052000B" w:rsidRDefault="0052000B" w:rsidP="0052000B">
            <w:pPr>
              <w:rPr>
                <w:rFonts w:ascii="Arial" w:eastAsia="Times New Roman" w:hAnsi="Arial" w:cs="Arial"/>
                <w:kern w:val="0"/>
                <w:lang w:eastAsia="en-GB"/>
                <w14:ligatures w14:val="none"/>
              </w:rPr>
            </w:pPr>
          </w:p>
        </w:tc>
      </w:tr>
    </w:tbl>
    <w:p w14:paraId="6F78FA9F"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0B"/>
    <w:rsid w:val="0052000B"/>
    <w:rsid w:val="00576F02"/>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50CA7C"/>
  <w15:chartTrackingRefBased/>
  <w15:docId w15:val="{C27ACC8D-2F4B-6940-8982-6A4524C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00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2000B"/>
  </w:style>
  <w:style w:type="character" w:styleId="Hyperlink">
    <w:name w:val="Hyperlink"/>
    <w:basedOn w:val="DefaultParagraphFont"/>
    <w:uiPriority w:val="99"/>
    <w:semiHidden/>
    <w:unhideWhenUsed/>
    <w:rsid w:val="00520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89917">
      <w:bodyDiv w:val="1"/>
      <w:marLeft w:val="0"/>
      <w:marRight w:val="0"/>
      <w:marTop w:val="0"/>
      <w:marBottom w:val="0"/>
      <w:divBdr>
        <w:top w:val="none" w:sz="0" w:space="0" w:color="auto"/>
        <w:left w:val="none" w:sz="0" w:space="0" w:color="auto"/>
        <w:bottom w:val="none" w:sz="0" w:space="0" w:color="auto"/>
        <w:right w:val="none" w:sz="0" w:space="0" w:color="auto"/>
      </w:divBdr>
      <w:divsChild>
        <w:div w:id="200947248">
          <w:marLeft w:val="0"/>
          <w:marRight w:val="0"/>
          <w:marTop w:val="0"/>
          <w:marBottom w:val="0"/>
          <w:divBdr>
            <w:top w:val="none" w:sz="0" w:space="0" w:color="auto"/>
            <w:left w:val="none" w:sz="0" w:space="0" w:color="auto"/>
            <w:bottom w:val="none" w:sz="0" w:space="0" w:color="auto"/>
            <w:right w:val="none" w:sz="0" w:space="0" w:color="auto"/>
          </w:divBdr>
          <w:divsChild>
            <w:div w:id="1413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wicb.net%2F5ECH-VP9B-3W4C1S-NLD77-1%2Fc.aspx&amp;data=05%7C01%7Candy.beaumont3%40nhs.net%7Cf0229c18bb8a40abedd008dbc66b3ed2%7C37c354b285b047f5b22207b48d774ee3%7C0%7C0%7C638321936132593960%7CUnknown%7CTWFpbGZsb3d8eyJWIjoiMC4wLjAwMDAiLCJQIjoiV2luMzIiLCJBTiI6Ik1haWwiLCJXVCI6Mn0%3D%7C3000%7C%7C%7C&amp;sdata=GMpRgtuJJz0m9O%2FscRdmSJgnNN1c3DAzC3554sIepQQ%3D&amp;reserved=0" TargetMode="External"/><Relationship Id="rId3" Type="http://schemas.openxmlformats.org/officeDocument/2006/relationships/webSettings" Target="webSettings.xml"/><Relationship Id="rId7" Type="http://schemas.openxmlformats.org/officeDocument/2006/relationships/hyperlink" Target="https://gbr01.safelinks.protection.outlook.com/?url=https%3A%2F%2Fcwicb.net%2F5ECH-VP9B-3W4C1S-NLD75-1%2Fc.aspx&amp;data=05%7C01%7Candy.beaumont3%40nhs.net%7Cf0229c18bb8a40abedd008dbc66b3ed2%7C37c354b285b047f5b22207b48d774ee3%7C0%7C0%7C638321936132437735%7CUnknown%7CTWFpbGZsb3d8eyJWIjoiMC4wLjAwMDAiLCJQIjoiV2luMzIiLCJBTiI6Ik1haWwiLCJXVCI6Mn0%3D%7C3000%7C%7C%7C&amp;sdata=wwVSy19s0o%2BUb9kmMk3NPr6fABstwtnwIRO3lOANWl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cwicb.net%2F5ECH-VP9B-3W4C1S-NLD74-1%2Fc.aspx&amp;data=05%7C01%7Candy.beaumont3%40nhs.net%7Cf0229c18bb8a40abedd008dbc66b3ed2%7C37c354b285b047f5b22207b48d774ee3%7C0%7C0%7C638321936132437735%7CUnknown%7CTWFpbGZsb3d8eyJWIjoiMC4wLjAwMDAiLCJQIjoiV2luMzIiLCJBTiI6Ik1haWwiLCJXVCI6Mn0%3D%7C3000%7C%7C%7C&amp;sdata=pQd0Y5EK0Qo0K1XFffBcW4mMaiNrSnSXffGl2DXvBpU%3D&amp;reserved=0" TargetMode="External"/><Relationship Id="rId11" Type="http://schemas.openxmlformats.org/officeDocument/2006/relationships/theme" Target="theme/theme1.xml"/><Relationship Id="rId5" Type="http://schemas.openxmlformats.org/officeDocument/2006/relationships/hyperlink" Target="https://gbr01.safelinks.protection.outlook.com/?url=https%3A%2F%2Fcwicb.net%2F5ECH-VP9B-3W4C1S-NLD7A-1%2Fc.aspx&amp;data=05%7C01%7Candy.beaumont3%40nhs.net%7Cf0229c18bb8a40abedd008dbc66b3ed2%7C37c354b285b047f5b22207b48d774ee3%7C0%7C0%7C638321936132437735%7CUnknown%7CTWFpbGZsb3d8eyJWIjoiMC4wLjAwMDAiLCJQIjoiV2luMzIiLCJBTiI6Ik1haWwiLCJXVCI6Mn0%3D%7C3000%7C%7C%7C&amp;sdata=ABqEHPNDcXL%2F8nFKUqJ6fKZUlxx5Uz5dm3KSjVyM1Q0%3D&amp;reserved=0" TargetMode="External"/><Relationship Id="rId10" Type="http://schemas.openxmlformats.org/officeDocument/2006/relationships/fontTable" Target="fontTable.xml"/><Relationship Id="rId4" Type="http://schemas.openxmlformats.org/officeDocument/2006/relationships/hyperlink" Target="https://gbr01.safelinks.protection.outlook.com/?url=https%3A%2F%2Fcwicb.net%2F5ECH-VP9B-3W4C1S-NLD79-1%2Fc.aspx&amp;data=05%7C01%7Candy.beaumont3%40nhs.net%7Cf0229c18bb8a40abedd008dbc66b3ed2%7C37c354b285b047f5b22207b48d774ee3%7C0%7C0%7C638321936132437735%7CUnknown%7CTWFpbGZsb3d8eyJWIjoiMC4wLjAwMDAiLCJQIjoiV2luMzIiLCJBTiI6Ik1haWwiLCJXVCI6Mn0%3D%7C3000%7C%7C%7C&amp;sdata=7LVPUugjftAbJcOh4T6ylwywTp95l5bPVDwqqF9Wwjc%3D&amp;reserved=0" TargetMode="External"/><Relationship Id="rId9" Type="http://schemas.openxmlformats.org/officeDocument/2006/relationships/hyperlink" Target="https://gbr01.safelinks.protection.outlook.com/?url=https%3A%2F%2Fcwicb.net%2F5ECH-VP9B-3W4C1S-NLD76-1%2Fc.aspx&amp;data=05%7C01%7Candy.beaumont3%40nhs.net%7Cf0229c18bb8a40abedd008dbc66b3ed2%7C37c354b285b047f5b22207b48d774ee3%7C0%7C0%7C638321936132593960%7CUnknown%7CTWFpbGZsb3d8eyJWIjoiMC4wLjAwMDAiLCJQIjoiV2luMzIiLCJBTiI6Ik1haWwiLCJXVCI6Mn0%3D%7C3000%7C%7C%7C&amp;sdata=oJu6uowJdR%2BbY2hWETionU7dsVsDThzgw5msLZ%2FUn1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2023-10-09T09:11:00Z</dcterms:created>
  <dcterms:modified xsi:type="dcterms:W3CDTF">2023-10-09T09:11:00Z</dcterms:modified>
</cp:coreProperties>
</file>