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8" w:type="pct"/>
        <w:tblCellMar>
          <w:left w:w="0" w:type="dxa"/>
          <w:right w:w="0" w:type="dxa"/>
        </w:tblCellMar>
        <w:tblLook w:val="04A0" w:firstRow="1" w:lastRow="0" w:firstColumn="1" w:lastColumn="0" w:noHBand="0" w:noVBand="1"/>
      </w:tblPr>
      <w:tblGrid>
        <w:gridCol w:w="10483"/>
      </w:tblGrid>
      <w:tr w:rsidR="007E1339" w:rsidRPr="007E1339" w14:paraId="0CF80C2E" w14:textId="77777777" w:rsidTr="007E1339">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10483"/>
            </w:tblGrid>
            <w:tr w:rsidR="007E1339" w:rsidRPr="007E1339" w14:paraId="3FD680E9" w14:textId="77777777">
              <w:tc>
                <w:tcPr>
                  <w:tcW w:w="0" w:type="auto"/>
                  <w:tcBorders>
                    <w:top w:val="nil"/>
                    <w:left w:val="nil"/>
                    <w:bottom w:val="nil"/>
                    <w:right w:val="nil"/>
                  </w:tcBorders>
                  <w:tcMar>
                    <w:top w:w="150" w:type="dxa"/>
                    <w:left w:w="150" w:type="dxa"/>
                    <w:bottom w:w="150" w:type="dxa"/>
                    <w:right w:w="150" w:type="dxa"/>
                  </w:tcMar>
                  <w:hideMark/>
                </w:tcPr>
                <w:p w14:paraId="71362365" w14:textId="77777777" w:rsidR="007E1339" w:rsidRPr="007E1339" w:rsidRDefault="007E1339" w:rsidP="007E1339">
                  <w:pPr>
                    <w:framePr w:hSpace="180" w:wrap="around" w:vAnchor="text" w:hAnchor="text" w:y="1"/>
                    <w:spacing w:line="330" w:lineRule="atLeast"/>
                    <w:suppressOverlap/>
                    <w:textAlignment w:val="baseline"/>
                    <w:rPr>
                      <w:rFonts w:ascii="Arial" w:eastAsia="Times New Roman" w:hAnsi="Arial" w:cs="Arial"/>
                      <w:kern w:val="0"/>
                      <w:sz w:val="21"/>
                      <w:szCs w:val="21"/>
                      <w:lang w:eastAsia="en-GB"/>
                      <w14:ligatures w14:val="none"/>
                    </w:rPr>
                  </w:pPr>
                  <w:bookmarkStart w:id="0" w:name="Latest-information-for-practices"/>
                  <w:bookmarkEnd w:id="0"/>
                  <w:r w:rsidRPr="007E1339">
                    <w:rPr>
                      <w:rFonts w:ascii="Arial" w:eastAsia="Times New Roman" w:hAnsi="Arial" w:cs="Arial"/>
                      <w:color w:val="0072CE"/>
                      <w:kern w:val="0"/>
                      <w:sz w:val="33"/>
                      <w:szCs w:val="33"/>
                      <w:lang w:eastAsia="en-GB"/>
                      <w14:ligatures w14:val="none"/>
                    </w:rPr>
                    <w:t>Latest information for practices</w:t>
                  </w:r>
                  <w:r w:rsidRPr="007E1339">
                    <w:rPr>
                      <w:rFonts w:ascii="Arial" w:eastAsia="Times New Roman" w:hAnsi="Arial" w:cs="Arial"/>
                      <w:kern w:val="0"/>
                      <w:sz w:val="21"/>
                      <w:szCs w:val="21"/>
                      <w:lang w:eastAsia="en-GB"/>
                      <w14:ligatures w14:val="none"/>
                    </w:rPr>
                    <w:t xml:space="preserve"> </w:t>
                  </w:r>
                </w:p>
                <w:p w14:paraId="44F8CB22" w14:textId="77777777" w:rsidR="007E1339" w:rsidRPr="007E1339" w:rsidRDefault="007E1339" w:rsidP="007E1339">
                  <w:pPr>
                    <w:framePr w:hSpace="180" w:wrap="around" w:vAnchor="text" w:hAnchor="text" w:y="1"/>
                    <w:spacing w:line="330" w:lineRule="atLeast"/>
                    <w:suppressOverlap/>
                    <w:rPr>
                      <w:rFonts w:ascii="Arial" w:eastAsia="Times New Roman" w:hAnsi="Arial" w:cs="Arial"/>
                      <w:color w:val="333333"/>
                      <w:kern w:val="0"/>
                      <w:sz w:val="21"/>
                      <w:szCs w:val="21"/>
                      <w:lang w:eastAsia="en-GB"/>
                      <w14:ligatures w14:val="none"/>
                    </w:rPr>
                  </w:pPr>
                  <w:r w:rsidRPr="007E1339">
                    <w:rPr>
                      <w:rFonts w:ascii="Arial" w:eastAsia="Times New Roman" w:hAnsi="Arial" w:cs="Arial"/>
                      <w:b/>
                      <w:bCs/>
                      <w:color w:val="00B0F0"/>
                      <w:kern w:val="0"/>
                      <w:lang w:eastAsia="en-GB"/>
                      <w14:ligatures w14:val="none"/>
                    </w:rPr>
                    <w:t>System Gynaecology 2ww Update</w:t>
                  </w:r>
                </w:p>
                <w:p w14:paraId="1795B17E" w14:textId="77777777" w:rsidR="007E1339" w:rsidRPr="007E1339" w:rsidRDefault="007E1339" w:rsidP="007E1339">
                  <w:pPr>
                    <w:framePr w:hSpace="180" w:wrap="around" w:vAnchor="text" w:hAnchor="text" w:y="1"/>
                    <w:spacing w:line="330" w:lineRule="atLeast"/>
                    <w:suppressOverlap/>
                    <w:rPr>
                      <w:rFonts w:ascii="Arial" w:eastAsia="Times New Roman" w:hAnsi="Arial" w:cs="Arial"/>
                      <w:color w:val="333333"/>
                      <w:kern w:val="0"/>
                      <w:sz w:val="21"/>
                      <w:szCs w:val="21"/>
                      <w:lang w:eastAsia="en-GB"/>
                      <w14:ligatures w14:val="none"/>
                    </w:rPr>
                  </w:pPr>
                  <w:r w:rsidRPr="007E1339">
                    <w:rPr>
                      <w:rFonts w:ascii="Arial" w:eastAsia="Times New Roman" w:hAnsi="Arial" w:cs="Arial"/>
                      <w:color w:val="333333"/>
                      <w:kern w:val="0"/>
                      <w:sz w:val="21"/>
                      <w:szCs w:val="21"/>
                      <w:lang w:eastAsia="en-GB"/>
                      <w14:ligatures w14:val="none"/>
                    </w:rPr>
                    <w:t>The ICB Cancer Transformation Team has worked closely with Trust leads over the past few weeks. The Trusts have received an increased volume of 2ww referrals, for patients with PMB related symptoms. Education sessions have been delivered across C&amp;W however the team felt it would be beneficial to remind colleagues of the </w:t>
                  </w:r>
                  <w:hyperlink r:id="rId4" w:tooltip="Original URL:&#10;https://cwicb.net/5ECH-UAFQ-3W4C1S-MT7LX-1/c.aspx&#10;&#10;Click to follow link." w:history="1">
                    <w:r w:rsidRPr="007E1339">
                      <w:rPr>
                        <w:rFonts w:ascii="Arial" w:eastAsia="Times New Roman" w:hAnsi="Arial" w:cs="Arial"/>
                        <w:color w:val="0078D7"/>
                        <w:kern w:val="0"/>
                        <w:sz w:val="21"/>
                        <w:szCs w:val="21"/>
                        <w:u w:val="single"/>
                        <w:lang w:eastAsia="en-GB"/>
                        <w14:ligatures w14:val="none"/>
                      </w:rPr>
                      <w:t>Back to basics Menopause and HRT (cwtraininghub.co.uk)</w:t>
                    </w:r>
                  </w:hyperlink>
                  <w:r w:rsidRPr="007E1339">
                    <w:rPr>
                      <w:rFonts w:ascii="Arial" w:eastAsia="Times New Roman" w:hAnsi="Arial" w:cs="Arial"/>
                      <w:color w:val="333333"/>
                      <w:kern w:val="0"/>
                      <w:sz w:val="21"/>
                      <w:szCs w:val="21"/>
                      <w:lang w:eastAsia="en-GB"/>
                      <w14:ligatures w14:val="none"/>
                    </w:rPr>
                    <w:t xml:space="preserve"> (password </w:t>
                  </w:r>
                  <w:proofErr w:type="spellStart"/>
                  <w:r w:rsidRPr="007E1339">
                    <w:rPr>
                      <w:rFonts w:ascii="Arial" w:eastAsia="Times New Roman" w:hAnsi="Arial" w:cs="Arial"/>
                      <w:color w:val="333333"/>
                      <w:kern w:val="0"/>
                      <w:sz w:val="21"/>
                      <w:szCs w:val="21"/>
                      <w:lang w:eastAsia="en-GB"/>
                      <w14:ligatures w14:val="none"/>
                    </w:rPr>
                    <w:t>CWEducation</w:t>
                  </w:r>
                  <w:proofErr w:type="spellEnd"/>
                  <w:r w:rsidRPr="007E1339">
                    <w:rPr>
                      <w:rFonts w:ascii="Arial" w:eastAsia="Times New Roman" w:hAnsi="Arial" w:cs="Arial"/>
                      <w:color w:val="333333"/>
                      <w:kern w:val="0"/>
                      <w:sz w:val="21"/>
                      <w:szCs w:val="21"/>
                      <w:lang w:eastAsia="en-GB"/>
                      <w14:ligatures w14:val="none"/>
                    </w:rPr>
                    <w:t>) education session delivered last year. A summary of the pertinent topic areas (indicated with a *) and timings can be found below:</w:t>
                  </w:r>
                </w:p>
                <w:p w14:paraId="64C6F5F4" w14:textId="0DB52382" w:rsidR="007E1339" w:rsidRPr="007E1339" w:rsidRDefault="007E1339" w:rsidP="007E1339">
                  <w:pPr>
                    <w:framePr w:hSpace="180" w:wrap="around" w:vAnchor="text" w:hAnchor="text" w:y="1"/>
                    <w:spacing w:line="330" w:lineRule="atLeast"/>
                    <w:suppressOverlap/>
                    <w:rPr>
                      <w:rFonts w:ascii="Arial" w:eastAsia="Times New Roman" w:hAnsi="Arial" w:cs="Arial"/>
                      <w:color w:val="333333"/>
                      <w:kern w:val="0"/>
                      <w:sz w:val="21"/>
                      <w:szCs w:val="21"/>
                      <w:lang w:eastAsia="en-GB"/>
                      <w14:ligatures w14:val="none"/>
                    </w:rPr>
                  </w:pPr>
                  <w:r w:rsidRPr="007E1339">
                    <w:rPr>
                      <w:rFonts w:ascii="Arial" w:eastAsia="Times New Roman" w:hAnsi="Arial" w:cs="Arial"/>
                      <w:color w:val="333333"/>
                      <w:kern w:val="0"/>
                      <w:sz w:val="21"/>
                      <w:szCs w:val="21"/>
                      <w:lang w:eastAsia="en-GB"/>
                      <w14:ligatures w14:val="none"/>
                    </w:rPr>
                    <w:fldChar w:fldCharType="begin"/>
                  </w:r>
                  <w:r w:rsidRPr="007E1339">
                    <w:rPr>
                      <w:rFonts w:ascii="Arial" w:eastAsia="Times New Roman" w:hAnsi="Arial" w:cs="Arial"/>
                      <w:color w:val="333333"/>
                      <w:kern w:val="0"/>
                      <w:sz w:val="21"/>
                      <w:szCs w:val="21"/>
                      <w:lang w:eastAsia="en-GB"/>
                      <w14:ligatures w14:val="none"/>
                    </w:rPr>
                    <w:instrText xml:space="preserve"> INCLUDEPICTURE "/Users/andrewbeaumont/Library/Group Containers/UBF8T346G9.ms/WebArchiveCopyPasteTempFiles/com.microsoft.Word/DzsUHj7aspYFAAAAAElFTkSuQmCC" \* MERGEFORMATINET </w:instrText>
                  </w:r>
                  <w:r w:rsidRPr="007E1339">
                    <w:rPr>
                      <w:rFonts w:ascii="Arial" w:eastAsia="Times New Roman" w:hAnsi="Arial" w:cs="Arial"/>
                      <w:color w:val="333333"/>
                      <w:kern w:val="0"/>
                      <w:sz w:val="21"/>
                      <w:szCs w:val="21"/>
                      <w:lang w:eastAsia="en-GB"/>
                      <w14:ligatures w14:val="none"/>
                    </w:rPr>
                    <w:fldChar w:fldCharType="separate"/>
                  </w:r>
                  <w:r w:rsidRPr="007E1339">
                    <w:rPr>
                      <w:rFonts w:ascii="Arial" w:eastAsia="Times New Roman" w:hAnsi="Arial" w:cs="Arial"/>
                      <w:noProof/>
                      <w:color w:val="333333"/>
                      <w:kern w:val="0"/>
                      <w:sz w:val="21"/>
                      <w:szCs w:val="21"/>
                      <w:lang w:eastAsia="en-GB"/>
                      <w14:ligatures w14:val="none"/>
                    </w:rPr>
                    <w:drawing>
                      <wp:inline distT="0" distB="0" distL="0" distR="0" wp14:anchorId="074806B6" wp14:editId="7B2D236E">
                        <wp:extent cx="5731510" cy="2519680"/>
                        <wp:effectExtent l="0" t="0" r="0" b="0"/>
                        <wp:docPr id="1966503213" name="Picture 1" descr="A screenshot of a black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503213" name="Picture 1" descr="A screenshot of a black screen&#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2519680"/>
                                </a:xfrm>
                                <a:prstGeom prst="rect">
                                  <a:avLst/>
                                </a:prstGeom>
                                <a:noFill/>
                                <a:ln>
                                  <a:noFill/>
                                </a:ln>
                              </pic:spPr>
                            </pic:pic>
                          </a:graphicData>
                        </a:graphic>
                      </wp:inline>
                    </w:drawing>
                  </w:r>
                  <w:r w:rsidRPr="007E1339">
                    <w:rPr>
                      <w:rFonts w:ascii="Arial" w:eastAsia="Times New Roman" w:hAnsi="Arial" w:cs="Arial"/>
                      <w:color w:val="333333"/>
                      <w:kern w:val="0"/>
                      <w:sz w:val="21"/>
                      <w:szCs w:val="21"/>
                      <w:lang w:eastAsia="en-GB"/>
                      <w14:ligatures w14:val="none"/>
                    </w:rPr>
                    <w:fldChar w:fldCharType="end"/>
                  </w:r>
                </w:p>
              </w:tc>
            </w:tr>
          </w:tbl>
          <w:p w14:paraId="231C3A5F" w14:textId="77777777" w:rsidR="007E1339" w:rsidRPr="007E1339" w:rsidRDefault="007E1339" w:rsidP="007E1339">
            <w:pPr>
              <w:framePr w:hSpace="180" w:wrap="around" w:vAnchor="text" w:hAnchor="text" w:y="1"/>
              <w:suppressOverlap/>
              <w:rPr>
                <w:rFonts w:ascii="Arial" w:eastAsia="Times New Roman" w:hAnsi="Arial" w:cs="Arial"/>
                <w:color w:val="212121"/>
                <w:kern w:val="0"/>
                <w:sz w:val="2"/>
                <w:szCs w:val="2"/>
                <w:lang w:eastAsia="en-GB"/>
                <w14:ligatures w14:val="none"/>
              </w:rPr>
            </w:pPr>
          </w:p>
        </w:tc>
      </w:tr>
    </w:tbl>
    <w:p w14:paraId="3D110D1E" w14:textId="77777777" w:rsidR="007E1339" w:rsidRPr="007E1339" w:rsidRDefault="007E1339" w:rsidP="007E1339">
      <w:pPr>
        <w:framePr w:hSpace="180" w:wrap="around" w:vAnchor="text" w:hAnchor="text" w:y="1"/>
        <w:suppressOverlap/>
        <w:rPr>
          <w:rFonts w:ascii="Arial" w:eastAsia="Times New Roman" w:hAnsi="Arial" w:cs="Arial"/>
          <w:color w:val="333333"/>
          <w:kern w:val="0"/>
          <w:sz w:val="21"/>
          <w:szCs w:val="21"/>
          <w:lang w:eastAsia="en-GB"/>
          <w14:ligatures w14:val="none"/>
        </w:rPr>
      </w:pPr>
      <w:r w:rsidRPr="007E1339">
        <w:rPr>
          <w:rFonts w:ascii="Arial" w:eastAsia="Times New Roman" w:hAnsi="Arial" w:cs="Arial"/>
          <w:b/>
          <w:bCs/>
          <w:color w:val="00B0F0"/>
          <w:kern w:val="0"/>
          <w:lang w:eastAsia="en-GB"/>
          <w14:ligatures w14:val="none"/>
        </w:rPr>
        <w:t>Primary Care Gynaecology service</w:t>
      </w:r>
    </w:p>
    <w:p w14:paraId="52310466" w14:textId="77777777" w:rsidR="007E1339" w:rsidRPr="007E1339" w:rsidRDefault="007E1339" w:rsidP="007E1339">
      <w:pPr>
        <w:framePr w:hSpace="180" w:wrap="around" w:vAnchor="text" w:hAnchor="text" w:y="1"/>
        <w:suppressOverlap/>
        <w:rPr>
          <w:rFonts w:ascii="Arial" w:eastAsia="Times New Roman" w:hAnsi="Arial" w:cs="Arial"/>
          <w:color w:val="333333"/>
          <w:kern w:val="0"/>
          <w:sz w:val="21"/>
          <w:szCs w:val="21"/>
          <w:lang w:eastAsia="en-GB"/>
          <w14:ligatures w14:val="none"/>
        </w:rPr>
      </w:pPr>
      <w:r w:rsidRPr="007E1339">
        <w:rPr>
          <w:rFonts w:ascii="Arial" w:eastAsia="Times New Roman" w:hAnsi="Arial" w:cs="Arial"/>
          <w:color w:val="333333"/>
          <w:kern w:val="0"/>
          <w:sz w:val="21"/>
          <w:szCs w:val="21"/>
          <w:lang w:eastAsia="en-GB"/>
          <w14:ligatures w14:val="none"/>
        </w:rPr>
        <w:t>Please be reminded that the latest Gynaecology 2WW form is available via </w:t>
      </w:r>
      <w:hyperlink r:id="rId6" w:tooltip="Original URL:&#10;https://cwicb.net/5ECH-UAFQ-3W4C1S-MT7M2-1/c.aspx&#10;&#10;Click to follow link." w:history="1">
        <w:r w:rsidRPr="007E1339">
          <w:rPr>
            <w:rFonts w:ascii="Arial" w:eastAsia="Times New Roman" w:hAnsi="Arial" w:cs="Arial"/>
            <w:color w:val="0078D7"/>
            <w:kern w:val="0"/>
            <w:sz w:val="21"/>
            <w:szCs w:val="21"/>
            <w:u w:val="single"/>
            <w:lang w:eastAsia="en-GB"/>
            <w14:ligatures w14:val="none"/>
          </w:rPr>
          <w:t>Gynaecology 2WW – GP Gateway (coventryrugbygpgateway.nhs.uk)</w:t>
        </w:r>
      </w:hyperlink>
    </w:p>
    <w:p w14:paraId="3D82A85A" w14:textId="77777777" w:rsidR="007E1339" w:rsidRPr="007E1339" w:rsidRDefault="007E1339" w:rsidP="007E1339">
      <w:pPr>
        <w:framePr w:hSpace="180" w:wrap="around" w:vAnchor="text" w:hAnchor="text" w:y="1"/>
        <w:suppressOverlap/>
        <w:rPr>
          <w:rFonts w:ascii="Arial" w:eastAsia="Times New Roman" w:hAnsi="Arial" w:cs="Arial"/>
          <w:color w:val="333333"/>
          <w:kern w:val="0"/>
          <w:sz w:val="21"/>
          <w:szCs w:val="21"/>
          <w:lang w:eastAsia="en-GB"/>
          <w14:ligatures w14:val="none"/>
        </w:rPr>
      </w:pPr>
      <w:r w:rsidRPr="007E1339">
        <w:rPr>
          <w:rFonts w:ascii="Arial" w:eastAsia="Times New Roman" w:hAnsi="Arial" w:cs="Arial"/>
          <w:color w:val="333333"/>
          <w:kern w:val="0"/>
          <w:sz w:val="21"/>
          <w:szCs w:val="21"/>
          <w:lang w:eastAsia="en-GB"/>
          <w14:ligatures w14:val="none"/>
        </w:rPr>
        <w:t>   </w:t>
      </w:r>
    </w:p>
    <w:p w14:paraId="588162BB" w14:textId="77777777" w:rsidR="007E1339" w:rsidRPr="007E1339" w:rsidRDefault="007E1339" w:rsidP="007E1339">
      <w:pPr>
        <w:framePr w:hSpace="180" w:wrap="around" w:vAnchor="text" w:hAnchor="text" w:y="1"/>
        <w:suppressOverlap/>
        <w:rPr>
          <w:rFonts w:ascii="Arial" w:eastAsia="Times New Roman" w:hAnsi="Arial" w:cs="Arial"/>
          <w:color w:val="333333"/>
          <w:kern w:val="0"/>
          <w:sz w:val="21"/>
          <w:szCs w:val="21"/>
          <w:lang w:eastAsia="en-GB"/>
          <w14:ligatures w14:val="none"/>
        </w:rPr>
      </w:pPr>
      <w:r w:rsidRPr="007E1339">
        <w:rPr>
          <w:rFonts w:ascii="Arial" w:eastAsia="Times New Roman" w:hAnsi="Arial" w:cs="Arial"/>
          <w:color w:val="333333"/>
          <w:kern w:val="0"/>
          <w:sz w:val="21"/>
          <w:szCs w:val="21"/>
          <w:lang w:eastAsia="en-GB"/>
          <w14:ligatures w14:val="none"/>
        </w:rPr>
        <w:t>In addition please see</w:t>
      </w:r>
      <w:hyperlink r:id="rId7" w:tooltip="https://gbr01.safelinks.protection.outlook.com/?url=https%3A%2F%2Fcwicb.net%2F5ECH-UAFQ-3W4C1S-MT7LH-1%2Fc.aspx&amp;data=05%7C01%7Candy.beaumont3%40nhs.net%7C511531dc201a4ba0dec908db9a8ae708%7C37c354b285b047f5b22207b48d774ee3%7C0%7C0%7C638273693589933288%7CUnknown%7CTWFpbGZsb3d8eyJWIjoiMC4wLjAwMDAiLCJQIjoiV2luMzIiLCJBTiI6Ik1haWwiLCJXVCI6Mn0%3D%7C3000%7C%7C%7C&amp;sdata=SvuS7zf6cWqvSeGtdrDrQO6ku8YZomxFJ6B50pPTRRk%3D&amp;reserved=0" w:history="1">
        <w:r w:rsidRPr="007E1339">
          <w:rPr>
            <w:rFonts w:ascii="Arial" w:eastAsia="Times New Roman" w:hAnsi="Arial" w:cs="Arial"/>
            <w:color w:val="0078D7"/>
            <w:kern w:val="0"/>
            <w:sz w:val="21"/>
            <w:szCs w:val="21"/>
            <w:lang w:eastAsia="en-GB"/>
            <w14:ligatures w14:val="none"/>
          </w:rPr>
          <w:t> </w:t>
        </w:r>
        <w:r w:rsidRPr="007E1339">
          <w:rPr>
            <w:rFonts w:ascii="Arial" w:eastAsia="Times New Roman" w:hAnsi="Arial" w:cs="Arial"/>
            <w:color w:val="0078D7"/>
            <w:kern w:val="0"/>
            <w:sz w:val="21"/>
            <w:szCs w:val="21"/>
            <w:u w:val="single"/>
            <w:lang w:eastAsia="en-GB"/>
            <w14:ligatures w14:val="none"/>
          </w:rPr>
          <w:t>link</w:t>
        </w:r>
      </w:hyperlink>
      <w:r w:rsidRPr="007E1339">
        <w:rPr>
          <w:rFonts w:ascii="Arial" w:eastAsia="Times New Roman" w:hAnsi="Arial" w:cs="Arial"/>
          <w:color w:val="333333"/>
          <w:kern w:val="0"/>
          <w:sz w:val="21"/>
          <w:szCs w:val="21"/>
          <w:lang w:eastAsia="en-GB"/>
          <w14:ligatures w14:val="none"/>
        </w:rPr>
        <w:t> for an information pack on the </w:t>
      </w:r>
      <w:r w:rsidRPr="007E1339">
        <w:rPr>
          <w:rFonts w:ascii="Arial" w:eastAsia="Times New Roman" w:hAnsi="Arial" w:cs="Arial"/>
          <w:b/>
          <w:bCs/>
          <w:color w:val="333333"/>
          <w:kern w:val="0"/>
          <w:sz w:val="21"/>
          <w:szCs w:val="21"/>
          <w:lang w:eastAsia="en-GB"/>
          <w14:ligatures w14:val="none"/>
        </w:rPr>
        <w:t>C&amp;W Primary Care Gynaecology Service</w:t>
      </w:r>
      <w:r w:rsidRPr="007E1339">
        <w:rPr>
          <w:rFonts w:ascii="Arial" w:eastAsia="Times New Roman" w:hAnsi="Arial" w:cs="Arial"/>
          <w:color w:val="333333"/>
          <w:kern w:val="0"/>
          <w:sz w:val="21"/>
          <w:szCs w:val="21"/>
          <w:lang w:eastAsia="en-GB"/>
          <w14:ligatures w14:val="none"/>
        </w:rPr>
        <w:t>.</w:t>
      </w:r>
    </w:p>
    <w:p w14:paraId="76B57832" w14:textId="77777777" w:rsidR="007E1339" w:rsidRPr="007E1339" w:rsidRDefault="007E1339" w:rsidP="007E1339">
      <w:pPr>
        <w:framePr w:hSpace="180" w:wrap="around" w:vAnchor="text" w:hAnchor="text" w:y="1"/>
        <w:suppressOverlap/>
        <w:rPr>
          <w:rFonts w:ascii="Arial" w:eastAsia="Times New Roman" w:hAnsi="Arial" w:cs="Arial"/>
          <w:color w:val="333333"/>
          <w:kern w:val="0"/>
          <w:sz w:val="21"/>
          <w:szCs w:val="21"/>
          <w:lang w:eastAsia="en-GB"/>
          <w14:ligatures w14:val="none"/>
        </w:rPr>
      </w:pPr>
      <w:r w:rsidRPr="007E1339">
        <w:rPr>
          <w:rFonts w:ascii="Arial" w:eastAsia="Times New Roman" w:hAnsi="Arial" w:cs="Arial"/>
          <w:color w:val="333333"/>
          <w:kern w:val="0"/>
          <w:sz w:val="21"/>
          <w:szCs w:val="21"/>
          <w:lang w:eastAsia="en-GB"/>
          <w14:ligatures w14:val="none"/>
        </w:rPr>
        <w:t>    </w:t>
      </w:r>
    </w:p>
    <w:p w14:paraId="2AD11552" w14:textId="77777777" w:rsidR="007E1339" w:rsidRPr="007E1339" w:rsidRDefault="007E1339" w:rsidP="007E1339">
      <w:pPr>
        <w:framePr w:hSpace="180" w:wrap="around" w:vAnchor="text" w:hAnchor="text" w:y="1"/>
        <w:suppressOverlap/>
        <w:rPr>
          <w:rFonts w:ascii="Arial" w:eastAsia="Times New Roman" w:hAnsi="Arial" w:cs="Arial"/>
          <w:color w:val="333333"/>
          <w:kern w:val="0"/>
          <w:sz w:val="21"/>
          <w:szCs w:val="21"/>
          <w:lang w:eastAsia="en-GB"/>
          <w14:ligatures w14:val="none"/>
        </w:rPr>
      </w:pPr>
      <w:r w:rsidRPr="007E1339">
        <w:rPr>
          <w:rFonts w:ascii="Arial" w:eastAsia="Times New Roman" w:hAnsi="Arial" w:cs="Arial"/>
          <w:b/>
          <w:bCs/>
          <w:color w:val="00B0F0"/>
          <w:kern w:val="0"/>
          <w:lang w:eastAsia="en-GB"/>
          <w14:ligatures w14:val="none"/>
        </w:rPr>
        <w:t>The Obstetric Gynaecologist – Menopause and Mental Health</w:t>
      </w:r>
      <w:r w:rsidRPr="007E1339">
        <w:rPr>
          <w:rFonts w:ascii="Arial" w:eastAsia="Times New Roman" w:hAnsi="Arial" w:cs="Arial"/>
          <w:b/>
          <w:bCs/>
          <w:color w:val="00B0F0"/>
          <w:kern w:val="0"/>
          <w:lang w:eastAsia="en-GB"/>
          <w14:ligatures w14:val="none"/>
        </w:rPr>
        <w:br/>
      </w:r>
      <w:r w:rsidRPr="007E1339">
        <w:rPr>
          <w:rFonts w:ascii="Arial" w:eastAsia="Times New Roman" w:hAnsi="Arial" w:cs="Arial"/>
          <w:color w:val="333333"/>
          <w:kern w:val="0"/>
          <w:sz w:val="21"/>
          <w:szCs w:val="21"/>
          <w:lang w:eastAsia="en-GB"/>
          <w14:ligatures w14:val="none"/>
        </w:rPr>
        <w:t>The article </w:t>
      </w:r>
      <w:hyperlink r:id="rId8" w:tooltip="https://gbr01.safelinks.protection.outlook.com/?url=https%3A%2F%2Fcwicb.net%2F5ECH-UAFQ-3W4C1S-MT7LD-1%2Fc.aspx&amp;data=05%7C01%7Candy.beaumont3%40nhs.net%7C511531dc201a4ba0dec908db9a8ae708%7C37c354b285b047f5b22207b48d774ee3%7C0%7C0%7C638273693590089504%7CUnknown%7CTWFpbGZsb3d8eyJWIjoiMC4wLjAwMDAiLCJQIjoiV2luMzIiLCJBTiI6Ik1haWwiLCJXVCI6Mn0%3D%7C3000%7C%7C%7C&amp;sdata=7QNZ6ENxazjteuXFaeZmypQLy%2BjxdO0g6Xo1OE2Aj4Y%3D&amp;reserved=0" w:history="1">
        <w:r w:rsidRPr="007E1339">
          <w:rPr>
            <w:rFonts w:ascii="Arial" w:eastAsia="Times New Roman" w:hAnsi="Arial" w:cs="Arial"/>
            <w:color w:val="0000EE"/>
            <w:kern w:val="0"/>
            <w:sz w:val="21"/>
            <w:szCs w:val="21"/>
            <w:highlight w:val="yellow"/>
            <w:u w:val="single"/>
            <w:lang w:eastAsia="en-GB"/>
            <w14:ligatures w14:val="none"/>
          </w:rPr>
          <w:t>attached</w:t>
        </w:r>
      </w:hyperlink>
      <w:r w:rsidRPr="007E1339">
        <w:rPr>
          <w:rFonts w:ascii="Arial" w:eastAsia="Times New Roman" w:hAnsi="Arial" w:cs="Arial"/>
          <w:b/>
          <w:bCs/>
          <w:i/>
          <w:iCs/>
          <w:color w:val="333333"/>
          <w:kern w:val="0"/>
          <w:sz w:val="21"/>
          <w:szCs w:val="21"/>
          <w:lang w:eastAsia="en-GB"/>
          <w14:ligatures w14:val="none"/>
        </w:rPr>
        <w:t> </w:t>
      </w:r>
      <w:r w:rsidRPr="007E1339">
        <w:rPr>
          <w:rFonts w:ascii="Arial" w:eastAsia="Times New Roman" w:hAnsi="Arial" w:cs="Arial"/>
          <w:color w:val="333333"/>
          <w:kern w:val="0"/>
          <w:sz w:val="21"/>
          <w:szCs w:val="21"/>
          <w:lang w:eastAsia="en-GB"/>
          <w14:ligatures w14:val="none"/>
        </w:rPr>
        <w:t>has been recommended by Secondary Care as a further education article for Primary Care colleagues</w:t>
      </w:r>
    </w:p>
    <w:p w14:paraId="322BA7B5" w14:textId="77777777" w:rsidR="007E1339" w:rsidRPr="007E1339" w:rsidRDefault="007E1339" w:rsidP="007E1339">
      <w:pPr>
        <w:framePr w:hSpace="180" w:wrap="around" w:vAnchor="text" w:hAnchor="text" w:y="1"/>
        <w:suppressOverlap/>
        <w:rPr>
          <w:rFonts w:ascii="Arial" w:eastAsia="Times New Roman" w:hAnsi="Arial" w:cs="Arial"/>
          <w:color w:val="333333"/>
          <w:kern w:val="0"/>
          <w:sz w:val="21"/>
          <w:szCs w:val="21"/>
          <w:lang w:eastAsia="en-GB"/>
          <w14:ligatures w14:val="none"/>
        </w:rPr>
      </w:pPr>
      <w:r w:rsidRPr="007E1339">
        <w:rPr>
          <w:rFonts w:ascii="Arial" w:eastAsia="Times New Roman" w:hAnsi="Arial" w:cs="Arial"/>
          <w:color w:val="333333"/>
          <w:kern w:val="0"/>
          <w:sz w:val="21"/>
          <w:szCs w:val="21"/>
          <w:lang w:eastAsia="en-GB"/>
          <w14:ligatures w14:val="none"/>
        </w:rPr>
        <w:t>    </w:t>
      </w:r>
    </w:p>
    <w:p w14:paraId="4FCD9814" w14:textId="77777777" w:rsidR="007E1339" w:rsidRPr="007E1339" w:rsidRDefault="007E1339" w:rsidP="007E1339">
      <w:pPr>
        <w:framePr w:hSpace="180" w:wrap="around" w:vAnchor="text" w:hAnchor="text" w:y="1"/>
        <w:suppressOverlap/>
        <w:rPr>
          <w:rFonts w:ascii="Arial" w:eastAsia="Times New Roman" w:hAnsi="Arial" w:cs="Arial"/>
          <w:color w:val="333333"/>
          <w:kern w:val="0"/>
          <w:sz w:val="21"/>
          <w:szCs w:val="21"/>
          <w:lang w:eastAsia="en-GB"/>
          <w14:ligatures w14:val="none"/>
        </w:rPr>
      </w:pPr>
      <w:r w:rsidRPr="007E1339">
        <w:rPr>
          <w:rFonts w:ascii="Arial" w:eastAsia="Times New Roman" w:hAnsi="Arial" w:cs="Arial"/>
          <w:b/>
          <w:bCs/>
          <w:color w:val="00B0F0"/>
          <w:kern w:val="0"/>
          <w:lang w:eastAsia="en-GB"/>
          <w14:ligatures w14:val="none"/>
        </w:rPr>
        <w:t xml:space="preserve">Colposcopy waiting list backlog at </w:t>
      </w:r>
      <w:proofErr w:type="gramStart"/>
      <w:r w:rsidRPr="007E1339">
        <w:rPr>
          <w:rFonts w:ascii="Arial" w:eastAsia="Times New Roman" w:hAnsi="Arial" w:cs="Arial"/>
          <w:b/>
          <w:bCs/>
          <w:color w:val="00B0F0"/>
          <w:kern w:val="0"/>
          <w:lang w:eastAsia="en-GB"/>
          <w14:ligatures w14:val="none"/>
        </w:rPr>
        <w:t>GEH</w:t>
      </w:r>
      <w:proofErr w:type="gramEnd"/>
    </w:p>
    <w:p w14:paraId="1D50227E" w14:textId="77777777" w:rsidR="007E1339" w:rsidRPr="007E1339" w:rsidRDefault="007E1339" w:rsidP="007E1339">
      <w:pPr>
        <w:framePr w:hSpace="180" w:wrap="around" w:vAnchor="text" w:hAnchor="text" w:y="1"/>
        <w:suppressOverlap/>
        <w:rPr>
          <w:rFonts w:ascii="Arial" w:eastAsia="Times New Roman" w:hAnsi="Arial" w:cs="Arial"/>
          <w:color w:val="333333"/>
          <w:kern w:val="0"/>
          <w:sz w:val="21"/>
          <w:szCs w:val="21"/>
          <w:lang w:eastAsia="en-GB"/>
          <w14:ligatures w14:val="none"/>
        </w:rPr>
      </w:pPr>
      <w:r w:rsidRPr="007E1339">
        <w:rPr>
          <w:rFonts w:ascii="Arial" w:eastAsia="Times New Roman" w:hAnsi="Arial" w:cs="Arial"/>
          <w:color w:val="333333"/>
          <w:kern w:val="0"/>
          <w:sz w:val="21"/>
          <w:szCs w:val="21"/>
          <w:lang w:eastAsia="en-GB"/>
          <w14:ligatures w14:val="none"/>
        </w:rPr>
        <w:t>The Trust has commissioned an insourcing company to reduce the current backlog. It is anticipated this will commence early September for a period of 8 weeks. We will continue to keep you updated.</w:t>
      </w:r>
    </w:p>
    <w:p w14:paraId="2647EC7B" w14:textId="77777777" w:rsidR="007E1339" w:rsidRPr="007E1339" w:rsidRDefault="007E1339" w:rsidP="007E1339">
      <w:pPr>
        <w:framePr w:hSpace="180" w:wrap="around" w:vAnchor="text" w:hAnchor="text" w:y="1"/>
        <w:suppressOverlap/>
        <w:rPr>
          <w:rFonts w:ascii="Times New Roman" w:eastAsia="Times New Roman" w:hAnsi="Times New Roman" w:cs="Times New Roman"/>
          <w:kern w:val="0"/>
          <w:lang w:eastAsia="en-GB"/>
          <w14:ligatures w14:val="none"/>
        </w:rPr>
      </w:pPr>
    </w:p>
    <w:p w14:paraId="5B055AAA" w14:textId="77777777" w:rsidR="00000000" w:rsidRDefault="00000000"/>
    <w:p w14:paraId="33DE888C" w14:textId="77777777" w:rsidR="007E1339" w:rsidRDefault="007E1339"/>
    <w:p w14:paraId="07463E92" w14:textId="77777777" w:rsidR="007E1339" w:rsidRDefault="007E1339" w:rsidP="007E1339">
      <w:pPr>
        <w:pStyle w:val="NormalWeb"/>
        <w:framePr w:hSpace="180" w:wrap="around" w:vAnchor="text" w:hAnchor="text" w:y="1"/>
        <w:spacing w:before="0" w:beforeAutospacing="0" w:after="0" w:afterAutospacing="0"/>
        <w:suppressOverlap/>
        <w:rPr>
          <w:rFonts w:ascii="Arial" w:hAnsi="Arial" w:cs="Arial"/>
          <w:color w:val="333333"/>
          <w:sz w:val="21"/>
          <w:szCs w:val="21"/>
        </w:rPr>
      </w:pPr>
      <w:r>
        <w:rPr>
          <w:rFonts w:ascii="Arial" w:hAnsi="Arial" w:cs="Arial"/>
          <w:b/>
          <w:bCs/>
          <w:color w:val="00B0F0"/>
        </w:rPr>
        <w:lastRenderedPageBreak/>
        <w:t>Instability with Dermatology services at Worcestershire Acute Hospitals NHS Trust (WAT)</w:t>
      </w:r>
    </w:p>
    <w:p w14:paraId="2CDB1366" w14:textId="77777777" w:rsidR="007E1339" w:rsidRDefault="007E1339" w:rsidP="007E1339">
      <w:pPr>
        <w:pStyle w:val="NormalWeb"/>
        <w:framePr w:hSpace="180" w:wrap="around" w:vAnchor="text" w:hAnchor="text" w:y="1"/>
        <w:spacing w:before="0" w:beforeAutospacing="0" w:after="0" w:afterAutospacing="0"/>
        <w:suppressOverlap/>
        <w:rPr>
          <w:rFonts w:ascii="Arial" w:hAnsi="Arial" w:cs="Arial"/>
          <w:color w:val="333333"/>
          <w:sz w:val="21"/>
          <w:szCs w:val="21"/>
        </w:rPr>
      </w:pPr>
      <w:r>
        <w:rPr>
          <w:rFonts w:ascii="Arial" w:hAnsi="Arial" w:cs="Arial"/>
          <w:color w:val="333333"/>
          <w:sz w:val="21"/>
          <w:szCs w:val="21"/>
        </w:rPr>
        <w:t>Please see below a communication that may be relevant especially to GP practices on the border with Worcestershire, in respect of instability with Dermatology services at Worcestershire Acute Hospitals NHS Trust (WAT) and advice around assistance the Trust is receiving from our Community Dermatology provider, Health Harmonie.</w:t>
      </w:r>
    </w:p>
    <w:p w14:paraId="6B83F7E9" w14:textId="77777777" w:rsidR="007E1339" w:rsidRDefault="007E1339" w:rsidP="007E1339">
      <w:pPr>
        <w:pStyle w:val="NormalWeb"/>
        <w:framePr w:hSpace="180" w:wrap="around" w:vAnchor="text" w:hAnchor="text" w:y="1"/>
        <w:spacing w:before="0" w:beforeAutospacing="0" w:after="0" w:afterAutospacing="0"/>
        <w:suppressOverlap/>
        <w:rPr>
          <w:rFonts w:ascii="Arial" w:hAnsi="Arial" w:cs="Arial"/>
          <w:color w:val="333333"/>
          <w:sz w:val="21"/>
          <w:szCs w:val="21"/>
        </w:rPr>
      </w:pPr>
      <w:r>
        <w:rPr>
          <w:rFonts w:ascii="Arial" w:hAnsi="Arial" w:cs="Arial"/>
          <w:color w:val="333333"/>
          <w:sz w:val="21"/>
          <w:szCs w:val="21"/>
        </w:rPr>
        <w:t>   </w:t>
      </w:r>
    </w:p>
    <w:p w14:paraId="40CA86E7" w14:textId="77777777" w:rsidR="007E1339" w:rsidRDefault="007E1339" w:rsidP="007E1339">
      <w:pPr>
        <w:pStyle w:val="NormalWeb"/>
        <w:framePr w:hSpace="180" w:wrap="around" w:vAnchor="text" w:hAnchor="text" w:y="1"/>
        <w:spacing w:before="0" w:beforeAutospacing="0" w:after="0" w:afterAutospacing="0"/>
        <w:suppressOverlap/>
        <w:rPr>
          <w:rFonts w:ascii="Arial" w:hAnsi="Arial" w:cs="Arial"/>
          <w:color w:val="333333"/>
          <w:sz w:val="21"/>
          <w:szCs w:val="21"/>
        </w:rPr>
      </w:pPr>
      <w:r>
        <w:rPr>
          <w:rFonts w:ascii="Arial" w:hAnsi="Arial" w:cs="Arial"/>
          <w:color w:val="333333"/>
          <w:sz w:val="21"/>
          <w:szCs w:val="21"/>
        </w:rPr>
        <w:t>You may be aware that there is some instability at present in the Dermatology provision at Worcestershire Acute Hospitals NHS Trust (WAT) and there is currently a huge amount of work going on in the background to mitigate this.  With immediate effect, Health Harmonie (who had been providing Herefordshire &amp; Worcestershire ICB’s community Dermatology service) will provide a single point of access for all</w:t>
      </w:r>
      <w:r>
        <w:rPr>
          <w:rStyle w:val="apple-converted-space"/>
          <w:rFonts w:ascii="Arial" w:hAnsi="Arial" w:cs="Arial"/>
          <w:b/>
          <w:bCs/>
          <w:color w:val="333333"/>
          <w:sz w:val="21"/>
          <w:szCs w:val="21"/>
          <w:u w:val="single"/>
        </w:rPr>
        <w:t> </w:t>
      </w:r>
      <w:r>
        <w:rPr>
          <w:rFonts w:ascii="Arial" w:hAnsi="Arial" w:cs="Arial"/>
          <w:b/>
          <w:bCs/>
          <w:color w:val="333333"/>
          <w:sz w:val="21"/>
          <w:szCs w:val="21"/>
          <w:u w:val="single"/>
        </w:rPr>
        <w:t>general, secondary care</w:t>
      </w:r>
      <w:r>
        <w:rPr>
          <w:rStyle w:val="apple-converted-space"/>
          <w:rFonts w:ascii="Arial" w:hAnsi="Arial" w:cs="Arial"/>
          <w:color w:val="333333"/>
          <w:sz w:val="21"/>
          <w:szCs w:val="21"/>
        </w:rPr>
        <w:t> </w:t>
      </w:r>
      <w:r>
        <w:rPr>
          <w:rFonts w:ascii="Arial" w:hAnsi="Arial" w:cs="Arial"/>
          <w:color w:val="333333"/>
          <w:sz w:val="21"/>
          <w:szCs w:val="21"/>
        </w:rPr>
        <w:t>dermatology referrals.   All new referrals or any advice and guidance requests for patients choosing to access Worcestershire services (</w:t>
      </w:r>
      <w:proofErr w:type="gramStart"/>
      <w:r>
        <w:rPr>
          <w:rFonts w:ascii="Arial" w:hAnsi="Arial" w:cs="Arial"/>
          <w:color w:val="333333"/>
          <w:sz w:val="21"/>
          <w:szCs w:val="21"/>
        </w:rPr>
        <w:t>i.e.</w:t>
      </w:r>
      <w:proofErr w:type="gramEnd"/>
      <w:r>
        <w:rPr>
          <w:rFonts w:ascii="Arial" w:hAnsi="Arial" w:cs="Arial"/>
          <w:color w:val="333333"/>
          <w:sz w:val="21"/>
          <w:szCs w:val="21"/>
        </w:rPr>
        <w:t xml:space="preserve"> likely because they live on the border with Worcestershire), should be sent, via </w:t>
      </w:r>
      <w:proofErr w:type="spellStart"/>
      <w:r>
        <w:rPr>
          <w:rFonts w:ascii="Arial" w:hAnsi="Arial" w:cs="Arial"/>
          <w:color w:val="333333"/>
          <w:sz w:val="21"/>
          <w:szCs w:val="21"/>
        </w:rPr>
        <w:t>eRS</w:t>
      </w:r>
      <w:proofErr w:type="spellEnd"/>
      <w:r>
        <w:rPr>
          <w:rFonts w:ascii="Arial" w:hAnsi="Arial" w:cs="Arial"/>
          <w:color w:val="333333"/>
          <w:sz w:val="21"/>
          <w:szCs w:val="21"/>
        </w:rPr>
        <w:t>, to Health Harmonie.  WAT will no longer accept new</w:t>
      </w:r>
      <w:r>
        <w:rPr>
          <w:rStyle w:val="apple-converted-space"/>
          <w:rFonts w:ascii="Arial" w:hAnsi="Arial" w:cs="Arial"/>
          <w:color w:val="333333"/>
          <w:sz w:val="21"/>
          <w:szCs w:val="21"/>
        </w:rPr>
        <w:t> </w:t>
      </w:r>
      <w:r>
        <w:rPr>
          <w:rFonts w:ascii="Arial" w:hAnsi="Arial" w:cs="Arial"/>
          <w:b/>
          <w:bCs/>
          <w:color w:val="333333"/>
          <w:sz w:val="21"/>
          <w:szCs w:val="21"/>
          <w:u w:val="single"/>
        </w:rPr>
        <w:t>general</w:t>
      </w:r>
      <w:r>
        <w:rPr>
          <w:rStyle w:val="apple-converted-space"/>
          <w:rFonts w:ascii="Arial" w:hAnsi="Arial" w:cs="Arial"/>
          <w:color w:val="333333"/>
          <w:sz w:val="21"/>
          <w:szCs w:val="21"/>
        </w:rPr>
        <w:t> </w:t>
      </w:r>
      <w:r>
        <w:rPr>
          <w:rFonts w:ascii="Arial" w:hAnsi="Arial" w:cs="Arial"/>
          <w:color w:val="333333"/>
          <w:sz w:val="21"/>
          <w:szCs w:val="21"/>
        </w:rPr>
        <w:t>dermatology referrals or requests for advice and guidance until further notice.  Those patients already referred to WAT will shortly be contacted and advised of their treatment pathway.</w:t>
      </w:r>
      <w:r>
        <w:rPr>
          <w:rFonts w:ascii="Arial" w:hAnsi="Arial" w:cs="Arial"/>
          <w:b/>
          <w:bCs/>
          <w:color w:val="333333"/>
          <w:sz w:val="21"/>
          <w:szCs w:val="21"/>
        </w:rPr>
        <w:t>  Please note that any 2ww referrals for patients choosing to access services in Worcestershire may continue to be referred to WAT via the usual 2ww pathway.</w:t>
      </w:r>
    </w:p>
    <w:p w14:paraId="34A61D11" w14:textId="77777777" w:rsidR="007E1339" w:rsidRDefault="007E1339" w:rsidP="007E1339">
      <w:pPr>
        <w:pStyle w:val="NormalWeb"/>
        <w:framePr w:hSpace="180" w:wrap="around" w:vAnchor="text" w:hAnchor="text" w:y="1"/>
        <w:spacing w:before="0" w:beforeAutospacing="0" w:after="0" w:afterAutospacing="0"/>
        <w:suppressOverlap/>
        <w:rPr>
          <w:rFonts w:ascii="Arial" w:hAnsi="Arial" w:cs="Arial"/>
          <w:color w:val="333333"/>
          <w:sz w:val="21"/>
          <w:szCs w:val="21"/>
        </w:rPr>
      </w:pPr>
      <w:r>
        <w:rPr>
          <w:rFonts w:ascii="Arial" w:hAnsi="Arial" w:cs="Arial"/>
          <w:color w:val="333333"/>
          <w:sz w:val="21"/>
          <w:szCs w:val="21"/>
        </w:rPr>
        <w:t>   </w:t>
      </w:r>
    </w:p>
    <w:p w14:paraId="63B5E426" w14:textId="77777777" w:rsidR="007E1339" w:rsidRDefault="007E1339" w:rsidP="007E1339">
      <w:pPr>
        <w:pStyle w:val="NormalWeb"/>
        <w:framePr w:hSpace="180" w:wrap="around" w:vAnchor="text" w:hAnchor="text" w:y="1"/>
        <w:spacing w:before="0" w:beforeAutospacing="0" w:after="0" w:afterAutospacing="0"/>
        <w:suppressOverlap/>
        <w:rPr>
          <w:rFonts w:ascii="Arial" w:hAnsi="Arial" w:cs="Arial"/>
          <w:color w:val="333333"/>
          <w:sz w:val="21"/>
          <w:szCs w:val="21"/>
        </w:rPr>
      </w:pPr>
      <w:r>
        <w:rPr>
          <w:rFonts w:ascii="Arial" w:hAnsi="Arial" w:cs="Arial"/>
          <w:color w:val="333333"/>
          <w:sz w:val="21"/>
          <w:szCs w:val="21"/>
        </w:rPr>
        <w:t>We will endeavour to keep you informed of further key pathway changes as and when they happen, we apologise they may be at short notice, as this is, given the nature of the situation.</w:t>
      </w:r>
      <w:r>
        <w:rPr>
          <w:rStyle w:val="apple-converted-space"/>
          <w:rFonts w:ascii="Arial" w:hAnsi="Arial" w:cs="Arial"/>
          <w:color w:val="333333"/>
          <w:sz w:val="21"/>
          <w:szCs w:val="21"/>
        </w:rPr>
        <w:t> </w:t>
      </w:r>
    </w:p>
    <w:p w14:paraId="53FE70E0" w14:textId="77777777" w:rsidR="007E1339" w:rsidRDefault="007E1339" w:rsidP="007E1339">
      <w:pPr>
        <w:pStyle w:val="NormalWeb"/>
        <w:framePr w:hSpace="180" w:wrap="around" w:vAnchor="text" w:hAnchor="text" w:y="1"/>
        <w:spacing w:before="0" w:beforeAutospacing="0" w:after="0" w:afterAutospacing="0"/>
        <w:suppressOverlap/>
        <w:rPr>
          <w:rFonts w:ascii="Arial" w:hAnsi="Arial" w:cs="Arial"/>
          <w:color w:val="333333"/>
          <w:sz w:val="21"/>
          <w:szCs w:val="21"/>
        </w:rPr>
      </w:pPr>
    </w:p>
    <w:p w14:paraId="633D30DE" w14:textId="77777777" w:rsidR="007E1339" w:rsidRDefault="007E1339" w:rsidP="007E1339">
      <w:pPr>
        <w:pStyle w:val="NormalWeb"/>
        <w:framePr w:hSpace="180" w:wrap="around" w:vAnchor="text" w:hAnchor="text" w:y="1"/>
        <w:spacing w:before="0" w:beforeAutospacing="0" w:after="0" w:afterAutospacing="0" w:line="330" w:lineRule="atLeast"/>
        <w:suppressOverlap/>
        <w:rPr>
          <w:rFonts w:ascii="Arial" w:hAnsi="Arial" w:cs="Arial"/>
          <w:color w:val="333333"/>
          <w:sz w:val="21"/>
          <w:szCs w:val="21"/>
        </w:rPr>
      </w:pPr>
      <w:r>
        <w:rPr>
          <w:rFonts w:ascii="Arial" w:hAnsi="Arial" w:cs="Arial"/>
          <w:b/>
          <w:bCs/>
          <w:color w:val="00B0F0"/>
        </w:rPr>
        <w:t>Information for the public on industrial action</w:t>
      </w:r>
    </w:p>
    <w:p w14:paraId="3D889947" w14:textId="77777777" w:rsidR="007E1339" w:rsidRDefault="007E1339" w:rsidP="007E1339">
      <w:pPr>
        <w:pStyle w:val="NormalWeb"/>
        <w:framePr w:hSpace="180" w:wrap="around" w:vAnchor="text" w:hAnchor="text" w:y="1"/>
        <w:spacing w:before="0" w:beforeAutospacing="0" w:after="0" w:afterAutospacing="0"/>
        <w:suppressOverlap/>
        <w:rPr>
          <w:rFonts w:ascii="Arial" w:hAnsi="Arial" w:cs="Arial"/>
          <w:color w:val="333333"/>
          <w:sz w:val="21"/>
          <w:szCs w:val="21"/>
        </w:rPr>
      </w:pPr>
      <w:r>
        <w:rPr>
          <w:rFonts w:ascii="Arial" w:hAnsi="Arial" w:cs="Arial"/>
          <w:color w:val="333333"/>
          <w:sz w:val="21"/>
          <w:szCs w:val="21"/>
        </w:rPr>
        <w:t>Please see NHSE</w:t>
      </w:r>
      <w:r>
        <w:rPr>
          <w:rStyle w:val="apple-converted-space"/>
          <w:rFonts w:ascii="Arial" w:hAnsi="Arial" w:cs="Arial"/>
          <w:color w:val="333333"/>
          <w:sz w:val="21"/>
          <w:szCs w:val="21"/>
        </w:rPr>
        <w:t> </w:t>
      </w:r>
      <w:hyperlink r:id="rId9" w:tooltip="https://gbr01.safelinks.protection.outlook.com/?url=https%3A%2F%2Fcwicb.net%2F5ECH-UAFQ-3W4C1S-MT9M0-1%2Fc.aspx&amp;data=05%7C01%7Candy.beaumont3%40nhs.net%7C511531dc201a4ba0dec908db9a8ae708%7C37c354b285b047f5b22207b48d774ee3%7C0%7C0%7C638273693590089504%7CUnknown%7CTWFpbGZsb3d8eyJWIjoiMC4wLjAwMDAiLCJQIjoiV2luMzIiLCJBTiI6Ik1haWwiLCJXVCI6Mn0%3D%7C3000%7C%7C%7C&amp;sdata=aU4A2K%2FPwbTJeOm9ksEe68xoMglaY7yfhVpt3gCpXQw%3D&amp;reserved=0" w:history="1">
        <w:r>
          <w:rPr>
            <w:rStyle w:val="Hyperlink"/>
            <w:rFonts w:ascii="Arial" w:hAnsi="Arial" w:cs="Arial"/>
            <w:color w:val="0078D7"/>
            <w:sz w:val="21"/>
            <w:szCs w:val="21"/>
          </w:rPr>
          <w:t>link</w:t>
        </w:r>
      </w:hyperlink>
      <w:r>
        <w:rPr>
          <w:rStyle w:val="apple-converted-space"/>
          <w:rFonts w:ascii="Arial" w:hAnsi="Arial" w:cs="Arial"/>
          <w:color w:val="333333"/>
          <w:sz w:val="21"/>
          <w:szCs w:val="21"/>
        </w:rPr>
        <w:t> </w:t>
      </w:r>
      <w:r>
        <w:rPr>
          <w:rFonts w:ascii="Arial" w:hAnsi="Arial" w:cs="Arial"/>
          <w:color w:val="333333"/>
          <w:sz w:val="21"/>
          <w:szCs w:val="21"/>
        </w:rPr>
        <w:t xml:space="preserve">regarding information on upcoming industrial </w:t>
      </w:r>
      <w:proofErr w:type="spellStart"/>
      <w:r>
        <w:rPr>
          <w:rFonts w:ascii="Arial" w:hAnsi="Arial" w:cs="Arial"/>
          <w:color w:val="333333"/>
          <w:sz w:val="21"/>
          <w:szCs w:val="21"/>
        </w:rPr>
        <w:t>action.For</w:t>
      </w:r>
      <w:proofErr w:type="spellEnd"/>
      <w:r>
        <w:rPr>
          <w:rFonts w:ascii="Arial" w:hAnsi="Arial" w:cs="Arial"/>
          <w:color w:val="333333"/>
          <w:sz w:val="21"/>
          <w:szCs w:val="21"/>
        </w:rPr>
        <w:t xml:space="preserve"> more information on what the NHS is doing to mitigate the impact of the strikes please visit this</w:t>
      </w:r>
      <w:r>
        <w:rPr>
          <w:rStyle w:val="apple-converted-space"/>
          <w:rFonts w:ascii="Arial" w:hAnsi="Arial" w:cs="Arial"/>
          <w:color w:val="333333"/>
          <w:sz w:val="21"/>
          <w:szCs w:val="21"/>
        </w:rPr>
        <w:t> </w:t>
      </w:r>
      <w:hyperlink r:id="rId10" w:tooltip="https://gbr01.safelinks.protection.outlook.com/?url=https%3A%2F%2Fcwicb.net%2F5ECH-UAFQ-3W4C1S-MT7LN-1%2Fc.aspx&amp;data=05%7C01%7Candy.beaumont3%40nhs.net%7C511531dc201a4ba0dec908db9a8ae708%7C37c354b285b047f5b22207b48d774ee3%7C0%7C0%7C638273693590089504%7CUnknown%7CTWFpbGZsb3d8eyJWIjoiMC4wLjAwMDAiLCJQIjoiV2luMzIiLCJBTiI6Ik1haWwiLCJXVCI6Mn0%3D%7C3000%7C%7C%7C&amp;sdata=JASveh55DTew7JNM3FdQrqKSpNoQNYdqolCgJLgJEyE%3D&amp;reserved=0" w:history="1">
        <w:r>
          <w:rPr>
            <w:rStyle w:val="Hyperlink"/>
            <w:rFonts w:ascii="Arial" w:hAnsi="Arial" w:cs="Arial"/>
            <w:color w:val="0078D7"/>
            <w:sz w:val="21"/>
            <w:szCs w:val="21"/>
          </w:rPr>
          <w:t>link.</w:t>
        </w:r>
      </w:hyperlink>
    </w:p>
    <w:p w14:paraId="3C6D1076" w14:textId="77777777" w:rsidR="007E1339" w:rsidRDefault="007E1339" w:rsidP="007E1339">
      <w:pPr>
        <w:pStyle w:val="NormalWeb"/>
        <w:framePr w:hSpace="180" w:wrap="around" w:vAnchor="text" w:hAnchor="text" w:y="1"/>
        <w:spacing w:before="0" w:beforeAutospacing="0" w:after="0" w:afterAutospacing="0"/>
        <w:suppressOverlap/>
        <w:rPr>
          <w:rFonts w:ascii="Arial" w:hAnsi="Arial" w:cs="Arial"/>
          <w:color w:val="333333"/>
          <w:sz w:val="21"/>
          <w:szCs w:val="21"/>
        </w:rPr>
      </w:pPr>
    </w:p>
    <w:p w14:paraId="3F1D4646" w14:textId="77777777" w:rsidR="007E1339" w:rsidRDefault="007E1339" w:rsidP="007E1339">
      <w:pPr>
        <w:pStyle w:val="NormalWeb"/>
        <w:framePr w:hSpace="180" w:wrap="around" w:vAnchor="text" w:hAnchor="text" w:y="1"/>
        <w:spacing w:before="0" w:beforeAutospacing="0" w:after="0" w:afterAutospacing="0" w:line="330" w:lineRule="atLeast"/>
        <w:suppressOverlap/>
        <w:rPr>
          <w:rFonts w:ascii="Arial" w:hAnsi="Arial" w:cs="Arial"/>
          <w:color w:val="333333"/>
          <w:sz w:val="21"/>
          <w:szCs w:val="21"/>
        </w:rPr>
      </w:pPr>
      <w:r>
        <w:rPr>
          <w:rFonts w:ascii="Arial" w:hAnsi="Arial" w:cs="Arial"/>
          <w:b/>
          <w:bCs/>
          <w:color w:val="00B0F0"/>
        </w:rPr>
        <w:t>Respiratory Physiotherapy Outpatient services at George Eliot Hospital</w:t>
      </w:r>
    </w:p>
    <w:p w14:paraId="611DC93D" w14:textId="77777777" w:rsidR="007E1339" w:rsidRDefault="007E1339" w:rsidP="007E1339">
      <w:pPr>
        <w:pStyle w:val="NormalWeb"/>
        <w:framePr w:hSpace="180" w:wrap="around" w:vAnchor="text" w:hAnchor="text" w:y="1"/>
        <w:spacing w:before="0" w:beforeAutospacing="0" w:after="0" w:afterAutospacing="0"/>
        <w:suppressOverlap/>
        <w:rPr>
          <w:rFonts w:ascii="Arial" w:hAnsi="Arial" w:cs="Arial"/>
          <w:color w:val="333333"/>
          <w:sz w:val="21"/>
          <w:szCs w:val="21"/>
        </w:rPr>
      </w:pPr>
      <w:r>
        <w:rPr>
          <w:rFonts w:ascii="Arial" w:hAnsi="Arial" w:cs="Arial"/>
          <w:color w:val="333333"/>
          <w:sz w:val="21"/>
          <w:szCs w:val="21"/>
        </w:rPr>
        <w:t>Please see latest</w:t>
      </w:r>
      <w:r>
        <w:rPr>
          <w:rStyle w:val="apple-converted-space"/>
          <w:rFonts w:ascii="Arial" w:hAnsi="Arial" w:cs="Arial"/>
          <w:color w:val="333333"/>
          <w:sz w:val="21"/>
          <w:szCs w:val="21"/>
        </w:rPr>
        <w:t> </w:t>
      </w:r>
      <w:hyperlink r:id="rId11" w:tooltip="Original URL:&#10;https://cwicb.net/5ECH-UAFQ-3W4C1S-MT7LM-1/c.aspx&#10;&#10;Click to follow link." w:history="1">
        <w:r>
          <w:rPr>
            <w:rStyle w:val="Hyperlink"/>
            <w:rFonts w:ascii="Arial" w:hAnsi="Arial" w:cs="Arial"/>
            <w:color w:val="0078D7"/>
            <w:sz w:val="21"/>
            <w:szCs w:val="21"/>
          </w:rPr>
          <w:t>information attached</w:t>
        </w:r>
      </w:hyperlink>
      <w:r>
        <w:rPr>
          <w:rStyle w:val="apple-converted-space"/>
          <w:rFonts w:ascii="Arial" w:hAnsi="Arial" w:cs="Arial"/>
          <w:color w:val="333333"/>
          <w:sz w:val="21"/>
          <w:szCs w:val="21"/>
        </w:rPr>
        <w:t> </w:t>
      </w:r>
      <w:r>
        <w:rPr>
          <w:rFonts w:ascii="Arial" w:hAnsi="Arial" w:cs="Arial"/>
          <w:color w:val="333333"/>
          <w:sz w:val="21"/>
          <w:szCs w:val="21"/>
        </w:rPr>
        <w:t>on Respiratory Physiotherapy Outpatient service at GEH, for patients in North Warwickshire.  You can also download the referral form</w:t>
      </w:r>
      <w:r>
        <w:rPr>
          <w:rStyle w:val="apple-converted-space"/>
          <w:rFonts w:ascii="Arial" w:hAnsi="Arial" w:cs="Arial"/>
          <w:color w:val="333333"/>
          <w:sz w:val="21"/>
          <w:szCs w:val="21"/>
        </w:rPr>
        <w:t> </w:t>
      </w:r>
      <w:hyperlink r:id="rId12" w:tooltip="https://gbr01.safelinks.protection.outlook.com/?url=https%3A%2F%2Fcwicb.net%2F5ECH-UAFQ-3W4C1S-MT7LT-1%2Fc.aspx&amp;data=05%7C01%7Candy.beaumont3%40nhs.net%7C511531dc201a4ba0dec908db9a8ae708%7C37c354b285b047f5b22207b48d774ee3%7C0%7C0%7C638273693590089504%7CUnknown%7CTWFpbGZsb3d8eyJWIjoiMC4wLjAwMDAiLCJQIjoiV2luMzIiLCJBTiI6Ik1haWwiLCJXVCI6Mn0%3D%7C3000%7C%7C%7C&amp;sdata=51KrX8W5K9TyXQtDdWSyh%2B7C8c8qGndjOesOKDREPB0%3D&amp;reserved=0" w:history="1">
        <w:r>
          <w:rPr>
            <w:rStyle w:val="Hyperlink"/>
            <w:rFonts w:ascii="Arial" w:hAnsi="Arial" w:cs="Arial"/>
            <w:color w:val="0078D7"/>
            <w:sz w:val="21"/>
            <w:szCs w:val="21"/>
          </w:rPr>
          <w:t>here.</w:t>
        </w:r>
      </w:hyperlink>
    </w:p>
    <w:p w14:paraId="4EBE12E2" w14:textId="77777777" w:rsidR="007E1339" w:rsidRDefault="007E1339" w:rsidP="007E1339">
      <w:pPr>
        <w:pStyle w:val="NormalWeb"/>
        <w:framePr w:hSpace="180" w:wrap="around" w:vAnchor="text" w:hAnchor="text" w:y="1"/>
        <w:spacing w:before="0" w:beforeAutospacing="0" w:after="0" w:afterAutospacing="0"/>
        <w:suppressOverlap/>
        <w:rPr>
          <w:rFonts w:ascii="Arial" w:hAnsi="Arial" w:cs="Arial"/>
          <w:color w:val="333333"/>
          <w:sz w:val="21"/>
          <w:szCs w:val="21"/>
        </w:rPr>
      </w:pPr>
      <w:r>
        <w:rPr>
          <w:rFonts w:ascii="Arial" w:hAnsi="Arial" w:cs="Arial"/>
          <w:color w:val="333333"/>
          <w:sz w:val="21"/>
          <w:szCs w:val="21"/>
        </w:rPr>
        <w:t> </w:t>
      </w:r>
    </w:p>
    <w:p w14:paraId="15DDE553" w14:textId="77777777" w:rsidR="007E1339" w:rsidRDefault="007E1339"/>
    <w:p w14:paraId="2B1FD590" w14:textId="77777777" w:rsidR="007E1339" w:rsidRDefault="007E1339" w:rsidP="007E1339">
      <w:pPr>
        <w:pStyle w:val="NormalWeb"/>
        <w:framePr w:hSpace="180" w:wrap="around" w:vAnchor="text" w:hAnchor="text" w:y="1"/>
        <w:spacing w:before="0" w:beforeAutospacing="0" w:after="0" w:afterAutospacing="0" w:line="330" w:lineRule="atLeast"/>
        <w:suppressOverlap/>
        <w:rPr>
          <w:rFonts w:ascii="Arial" w:hAnsi="Arial" w:cs="Arial"/>
          <w:color w:val="333333"/>
          <w:sz w:val="21"/>
          <w:szCs w:val="21"/>
        </w:rPr>
      </w:pPr>
      <w:r>
        <w:rPr>
          <w:rFonts w:ascii="Arial" w:hAnsi="Arial" w:cs="Arial"/>
          <w:b/>
          <w:bCs/>
          <w:color w:val="00B0F0"/>
        </w:rPr>
        <w:t>Reminder about Glucagon Like Peptide-1 Receptor Agonists (GLP-1 RAs)</w:t>
      </w:r>
    </w:p>
    <w:p w14:paraId="7F50C51C" w14:textId="77777777" w:rsidR="007E1339" w:rsidRDefault="007E1339" w:rsidP="007E1339">
      <w:pPr>
        <w:pStyle w:val="NormalWeb"/>
        <w:framePr w:hSpace="180" w:wrap="around" w:vAnchor="text" w:hAnchor="text" w:y="1"/>
        <w:spacing w:before="0" w:beforeAutospacing="0" w:after="0" w:afterAutospacing="0"/>
        <w:suppressOverlap/>
        <w:rPr>
          <w:rFonts w:ascii="Arial" w:hAnsi="Arial" w:cs="Arial"/>
          <w:color w:val="333333"/>
          <w:sz w:val="21"/>
          <w:szCs w:val="21"/>
        </w:rPr>
      </w:pPr>
      <w:r>
        <w:rPr>
          <w:rFonts w:ascii="Arial" w:hAnsi="Arial" w:cs="Arial"/>
          <w:color w:val="333333"/>
          <w:sz w:val="21"/>
          <w:szCs w:val="21"/>
        </w:rPr>
        <w:t>Due to the ongoing national shortages of GLP-1 RAs, please remember the following key points from the MSN</w:t>
      </w:r>
      <w:r>
        <w:rPr>
          <w:rStyle w:val="apple-converted-space"/>
          <w:rFonts w:ascii="Arial" w:hAnsi="Arial" w:cs="Arial"/>
          <w:color w:val="333333"/>
          <w:sz w:val="21"/>
          <w:szCs w:val="21"/>
        </w:rPr>
        <w:t> </w:t>
      </w:r>
      <w:hyperlink r:id="rId13" w:tooltip="Original URL:&#10;https://cwicb.net/5ECH-UAFQ-3W4C1S-MT7LG-1/c.aspx&#10;&#10;Click to follow link." w:history="1">
        <w:r>
          <w:rPr>
            <w:rStyle w:val="Hyperlink"/>
            <w:rFonts w:ascii="Arial" w:hAnsi="Arial" w:cs="Arial"/>
            <w:color w:val="0078D7"/>
            <w:sz w:val="21"/>
            <w:szCs w:val="21"/>
          </w:rPr>
          <w:t>MSN_2023_061 GLP1 Receptor Agonist</w:t>
        </w:r>
        <w:r>
          <w:rPr>
            <w:rStyle w:val="apple-converted-space"/>
            <w:rFonts w:ascii="Arial" w:hAnsi="Arial" w:cs="Arial"/>
            <w:color w:val="0078D7"/>
            <w:sz w:val="21"/>
            <w:szCs w:val="21"/>
            <w:u w:val="single"/>
          </w:rPr>
          <w:t> </w:t>
        </w:r>
      </w:hyperlink>
      <w:r>
        <w:rPr>
          <w:rFonts w:ascii="Arial" w:hAnsi="Arial" w:cs="Arial"/>
          <w:color w:val="333333"/>
          <w:sz w:val="21"/>
          <w:szCs w:val="21"/>
        </w:rPr>
        <w:t>.</w:t>
      </w:r>
      <w:r>
        <w:rPr>
          <w:rStyle w:val="apple-converted-space"/>
          <w:rFonts w:ascii="Arial" w:hAnsi="Arial" w:cs="Arial"/>
          <w:color w:val="333333"/>
          <w:sz w:val="21"/>
          <w:szCs w:val="21"/>
        </w:rPr>
        <w:t> </w:t>
      </w:r>
    </w:p>
    <w:p w14:paraId="58A6AE2B" w14:textId="77777777" w:rsidR="007E1339" w:rsidRDefault="007E1339" w:rsidP="007E1339">
      <w:pPr>
        <w:pStyle w:val="NormalWeb"/>
        <w:framePr w:hSpace="180" w:wrap="around" w:vAnchor="text" w:hAnchor="text" w:y="1"/>
        <w:spacing w:before="0" w:beforeAutospacing="0" w:after="0" w:afterAutospacing="0"/>
        <w:suppressOverlap/>
        <w:rPr>
          <w:rFonts w:ascii="Arial" w:hAnsi="Arial" w:cs="Arial"/>
          <w:color w:val="333333"/>
          <w:sz w:val="21"/>
          <w:szCs w:val="21"/>
        </w:rPr>
      </w:pPr>
      <w:r>
        <w:rPr>
          <w:rFonts w:ascii="Arial" w:hAnsi="Arial" w:cs="Arial"/>
          <w:color w:val="333333"/>
          <w:sz w:val="21"/>
          <w:szCs w:val="21"/>
        </w:rPr>
        <w:t>    </w:t>
      </w:r>
    </w:p>
    <w:p w14:paraId="0D749026" w14:textId="77777777" w:rsidR="007E1339" w:rsidRDefault="007E1339" w:rsidP="007E1339">
      <w:pPr>
        <w:pStyle w:val="NormalWeb"/>
        <w:framePr w:hSpace="180" w:wrap="around" w:vAnchor="text" w:hAnchor="text" w:y="1"/>
        <w:spacing w:before="0" w:beforeAutospacing="0" w:after="0" w:afterAutospacing="0"/>
        <w:suppressOverlap/>
        <w:rPr>
          <w:rFonts w:ascii="Arial" w:hAnsi="Arial" w:cs="Arial"/>
          <w:color w:val="333333"/>
          <w:sz w:val="21"/>
          <w:szCs w:val="21"/>
        </w:rPr>
      </w:pPr>
      <w:r>
        <w:rPr>
          <w:rFonts w:ascii="Arial" w:hAnsi="Arial" w:cs="Arial"/>
          <w:color w:val="333333"/>
          <w:sz w:val="21"/>
          <w:szCs w:val="21"/>
        </w:rPr>
        <w:t>·         Avoid new initiation of GLP-1 RAs</w:t>
      </w:r>
    </w:p>
    <w:p w14:paraId="4BCAC431" w14:textId="77777777" w:rsidR="007E1339" w:rsidRDefault="007E1339" w:rsidP="007E1339">
      <w:pPr>
        <w:pStyle w:val="NormalWeb"/>
        <w:framePr w:hSpace="180" w:wrap="around" w:vAnchor="text" w:hAnchor="text" w:y="1"/>
        <w:spacing w:before="0" w:beforeAutospacing="0" w:after="0" w:afterAutospacing="0"/>
        <w:suppressOverlap/>
        <w:rPr>
          <w:rFonts w:ascii="Arial" w:hAnsi="Arial" w:cs="Arial"/>
          <w:color w:val="333333"/>
          <w:sz w:val="21"/>
          <w:szCs w:val="21"/>
        </w:rPr>
      </w:pPr>
      <w:r>
        <w:rPr>
          <w:rFonts w:ascii="Arial" w:hAnsi="Arial" w:cs="Arial"/>
          <w:color w:val="333333"/>
          <w:sz w:val="21"/>
          <w:szCs w:val="21"/>
        </w:rPr>
        <w:t>·         Patients should not be switched between brands (injections and oral)</w:t>
      </w:r>
    </w:p>
    <w:p w14:paraId="3CD56318" w14:textId="77777777" w:rsidR="007E1339" w:rsidRDefault="007E1339" w:rsidP="007E1339">
      <w:pPr>
        <w:pStyle w:val="NormalWeb"/>
        <w:framePr w:hSpace="180" w:wrap="around" w:vAnchor="text" w:hAnchor="text" w:y="1"/>
        <w:spacing w:before="0" w:beforeAutospacing="0" w:after="0" w:afterAutospacing="0"/>
        <w:suppressOverlap/>
        <w:rPr>
          <w:rFonts w:ascii="Arial" w:hAnsi="Arial" w:cs="Arial"/>
          <w:color w:val="333333"/>
          <w:sz w:val="21"/>
          <w:szCs w:val="21"/>
        </w:rPr>
      </w:pPr>
      <w:r>
        <w:rPr>
          <w:rFonts w:ascii="Arial" w:hAnsi="Arial" w:cs="Arial"/>
          <w:color w:val="333333"/>
          <w:sz w:val="21"/>
          <w:szCs w:val="21"/>
        </w:rPr>
        <w:t xml:space="preserve">·         Review </w:t>
      </w:r>
      <w:proofErr w:type="gramStart"/>
      <w:r>
        <w:rPr>
          <w:rFonts w:ascii="Arial" w:hAnsi="Arial" w:cs="Arial"/>
          <w:color w:val="333333"/>
          <w:sz w:val="21"/>
          <w:szCs w:val="21"/>
        </w:rPr>
        <w:t>need</w:t>
      </w:r>
      <w:proofErr w:type="gramEnd"/>
      <w:r>
        <w:rPr>
          <w:rFonts w:ascii="Arial" w:hAnsi="Arial" w:cs="Arial"/>
          <w:color w:val="333333"/>
          <w:sz w:val="21"/>
          <w:szCs w:val="21"/>
        </w:rPr>
        <w:t xml:space="preserve"> for GLP-1 RA and stop treatment</w:t>
      </w:r>
    </w:p>
    <w:p w14:paraId="61475AA5" w14:textId="77777777" w:rsidR="007E1339" w:rsidRDefault="007E1339" w:rsidP="007E1339">
      <w:pPr>
        <w:pStyle w:val="NormalWeb"/>
        <w:framePr w:hSpace="180" w:wrap="around" w:vAnchor="text" w:hAnchor="text" w:y="1"/>
        <w:spacing w:before="0" w:beforeAutospacing="0" w:after="0" w:afterAutospacing="0"/>
        <w:suppressOverlap/>
        <w:rPr>
          <w:rFonts w:ascii="Arial" w:hAnsi="Arial" w:cs="Arial"/>
          <w:color w:val="333333"/>
          <w:sz w:val="21"/>
          <w:szCs w:val="21"/>
        </w:rPr>
      </w:pPr>
      <w:r>
        <w:rPr>
          <w:rFonts w:ascii="Arial" w:hAnsi="Arial" w:cs="Arial"/>
          <w:color w:val="333333"/>
          <w:sz w:val="21"/>
          <w:szCs w:val="21"/>
        </w:rPr>
        <w:t>·         Do not double up on doses of lower dose preparations</w:t>
      </w:r>
    </w:p>
    <w:p w14:paraId="096D5E5C" w14:textId="77777777" w:rsidR="007E1339" w:rsidRDefault="007E1339" w:rsidP="007E1339">
      <w:pPr>
        <w:pStyle w:val="NormalWeb"/>
        <w:framePr w:hSpace="180" w:wrap="around" w:vAnchor="text" w:hAnchor="text" w:y="1"/>
        <w:spacing w:before="0" w:beforeAutospacing="0" w:after="0" w:afterAutospacing="0"/>
        <w:suppressOverlap/>
        <w:rPr>
          <w:rFonts w:ascii="Arial" w:hAnsi="Arial" w:cs="Arial"/>
          <w:color w:val="333333"/>
          <w:sz w:val="21"/>
          <w:szCs w:val="21"/>
        </w:rPr>
      </w:pPr>
      <w:r>
        <w:rPr>
          <w:rFonts w:ascii="Arial" w:hAnsi="Arial" w:cs="Arial"/>
          <w:color w:val="333333"/>
          <w:sz w:val="21"/>
          <w:szCs w:val="21"/>
        </w:rPr>
        <w:t>·         Support people to access structured education and weight management programmes where available</w:t>
      </w:r>
    </w:p>
    <w:p w14:paraId="43C9B0E9" w14:textId="77777777" w:rsidR="007E1339" w:rsidRDefault="007E1339" w:rsidP="007E1339">
      <w:pPr>
        <w:pStyle w:val="NormalWeb"/>
        <w:framePr w:hSpace="180" w:wrap="around" w:vAnchor="text" w:hAnchor="text" w:y="1"/>
        <w:spacing w:before="0" w:beforeAutospacing="0" w:after="0" w:afterAutospacing="0"/>
        <w:suppressOverlap/>
        <w:rPr>
          <w:rFonts w:ascii="Arial" w:hAnsi="Arial" w:cs="Arial"/>
          <w:color w:val="333333"/>
          <w:sz w:val="21"/>
          <w:szCs w:val="21"/>
        </w:rPr>
      </w:pPr>
      <w:r>
        <w:rPr>
          <w:rFonts w:ascii="Arial" w:hAnsi="Arial" w:cs="Arial"/>
          <w:color w:val="333333"/>
          <w:sz w:val="21"/>
          <w:szCs w:val="21"/>
        </w:rPr>
        <w:t>·         A clinical prioritisation list is provided to help support proactive management, along with an algorithm for selecting alternative glucose lowering therapies</w:t>
      </w:r>
    </w:p>
    <w:p w14:paraId="2B94AB0B" w14:textId="77777777" w:rsidR="007E1339" w:rsidRDefault="007E1339" w:rsidP="007E1339">
      <w:pPr>
        <w:pStyle w:val="NormalWeb"/>
        <w:framePr w:hSpace="180" w:wrap="around" w:vAnchor="text" w:hAnchor="text" w:y="1"/>
        <w:spacing w:before="0" w:beforeAutospacing="0" w:after="0" w:afterAutospacing="0"/>
        <w:suppressOverlap/>
        <w:rPr>
          <w:rFonts w:ascii="Arial" w:hAnsi="Arial" w:cs="Arial"/>
          <w:color w:val="333333"/>
          <w:sz w:val="21"/>
          <w:szCs w:val="21"/>
        </w:rPr>
      </w:pPr>
      <w:r>
        <w:rPr>
          <w:rFonts w:ascii="Arial" w:hAnsi="Arial" w:cs="Arial"/>
          <w:color w:val="333333"/>
          <w:sz w:val="21"/>
          <w:szCs w:val="21"/>
        </w:rPr>
        <w:t>       </w:t>
      </w:r>
    </w:p>
    <w:p w14:paraId="08776282" w14:textId="77777777" w:rsidR="007E1339" w:rsidRDefault="007E1339"/>
    <w:p w14:paraId="5F6CC30B" w14:textId="77777777" w:rsidR="007E1339" w:rsidRDefault="007E1339"/>
    <w:p w14:paraId="49CDD350" w14:textId="77777777" w:rsidR="007E1339" w:rsidRDefault="007E1339"/>
    <w:p w14:paraId="2699BA10" w14:textId="77777777" w:rsidR="007E1339" w:rsidRDefault="007E1339" w:rsidP="007E1339">
      <w:pPr>
        <w:pStyle w:val="NormalWeb"/>
        <w:framePr w:hSpace="180" w:wrap="around" w:vAnchor="text" w:hAnchor="text" w:y="1"/>
        <w:spacing w:before="0" w:beforeAutospacing="0" w:after="0" w:afterAutospacing="0" w:line="330" w:lineRule="atLeast"/>
        <w:suppressOverlap/>
        <w:rPr>
          <w:rFonts w:ascii="Arial" w:hAnsi="Arial" w:cs="Arial"/>
          <w:color w:val="333333"/>
          <w:sz w:val="21"/>
          <w:szCs w:val="21"/>
        </w:rPr>
      </w:pPr>
      <w:r>
        <w:rPr>
          <w:rFonts w:ascii="Arial" w:hAnsi="Arial" w:cs="Arial"/>
          <w:b/>
          <w:bCs/>
          <w:color w:val="00B0F0"/>
        </w:rPr>
        <w:lastRenderedPageBreak/>
        <w:t xml:space="preserve">Enabling primary care professionals to easily identify and connect with patients eligible to take part in clinical </w:t>
      </w:r>
      <w:proofErr w:type="gramStart"/>
      <w:r>
        <w:rPr>
          <w:rFonts w:ascii="Arial" w:hAnsi="Arial" w:cs="Arial"/>
          <w:b/>
          <w:bCs/>
          <w:color w:val="00B0F0"/>
        </w:rPr>
        <w:t>trials</w:t>
      </w:r>
      <w:proofErr w:type="gramEnd"/>
    </w:p>
    <w:p w14:paraId="7283B972" w14:textId="77777777" w:rsidR="007E1339" w:rsidRDefault="007E1339" w:rsidP="007E1339">
      <w:pPr>
        <w:pStyle w:val="NormalWeb"/>
        <w:framePr w:hSpace="180" w:wrap="around" w:vAnchor="text" w:hAnchor="text" w:y="1"/>
        <w:spacing w:before="0" w:beforeAutospacing="0" w:after="0" w:afterAutospacing="0"/>
        <w:suppressOverlap/>
        <w:rPr>
          <w:rFonts w:ascii="Arial" w:hAnsi="Arial" w:cs="Arial"/>
          <w:color w:val="333333"/>
          <w:sz w:val="21"/>
          <w:szCs w:val="21"/>
        </w:rPr>
      </w:pPr>
      <w:r>
        <w:rPr>
          <w:rFonts w:ascii="Arial" w:hAnsi="Arial" w:cs="Arial"/>
          <w:b/>
          <w:bCs/>
          <w:color w:val="333333"/>
          <w:sz w:val="21"/>
          <w:szCs w:val="21"/>
        </w:rPr>
        <w:t>EMIS Recruit</w:t>
      </w:r>
      <w:r>
        <w:rPr>
          <w:rStyle w:val="apple-converted-space"/>
          <w:rFonts w:ascii="Arial" w:hAnsi="Arial" w:cs="Arial"/>
          <w:b/>
          <w:bCs/>
          <w:color w:val="333333"/>
          <w:sz w:val="21"/>
          <w:szCs w:val="21"/>
        </w:rPr>
        <w:t> </w:t>
      </w:r>
    </w:p>
    <w:p w14:paraId="426E4F1D" w14:textId="77777777" w:rsidR="007E1339" w:rsidRDefault="007E1339" w:rsidP="007E1339">
      <w:pPr>
        <w:pStyle w:val="NormalWeb"/>
        <w:framePr w:hSpace="180" w:wrap="around" w:vAnchor="text" w:hAnchor="text" w:y="1"/>
        <w:spacing w:before="0" w:beforeAutospacing="0" w:after="0" w:afterAutospacing="0"/>
        <w:suppressOverlap/>
        <w:rPr>
          <w:rFonts w:ascii="Arial" w:hAnsi="Arial" w:cs="Arial"/>
          <w:color w:val="333333"/>
          <w:sz w:val="21"/>
          <w:szCs w:val="21"/>
        </w:rPr>
      </w:pPr>
      <w:r>
        <w:rPr>
          <w:rFonts w:ascii="Arial" w:hAnsi="Arial" w:cs="Arial"/>
          <w:color w:val="333333"/>
          <w:sz w:val="21"/>
          <w:szCs w:val="21"/>
        </w:rPr>
        <w:t>Recruit is a portal for research studies, embedded in EMIS Web, that uses advanced analytics and algorithms to surface eligible patients within your organisation, making it quick and easy for clinicians to engage and recruit potential patients for research studies.</w:t>
      </w:r>
      <w:r>
        <w:rPr>
          <w:rStyle w:val="apple-converted-space"/>
          <w:rFonts w:ascii="Arial" w:hAnsi="Arial" w:cs="Arial"/>
          <w:color w:val="333333"/>
          <w:sz w:val="21"/>
          <w:szCs w:val="21"/>
        </w:rPr>
        <w:t> </w:t>
      </w:r>
    </w:p>
    <w:p w14:paraId="1CDDD963" w14:textId="77777777" w:rsidR="007E1339" w:rsidRDefault="007E1339" w:rsidP="007E1339">
      <w:pPr>
        <w:pStyle w:val="NormalWeb"/>
        <w:framePr w:hSpace="180" w:wrap="around" w:vAnchor="text" w:hAnchor="text" w:y="1"/>
        <w:spacing w:before="0" w:beforeAutospacing="0" w:after="0" w:afterAutospacing="0"/>
        <w:suppressOverlap/>
        <w:rPr>
          <w:rFonts w:ascii="Arial" w:hAnsi="Arial" w:cs="Arial"/>
          <w:color w:val="333333"/>
          <w:sz w:val="21"/>
          <w:szCs w:val="21"/>
        </w:rPr>
      </w:pPr>
      <w:r>
        <w:rPr>
          <w:rFonts w:ascii="Arial" w:hAnsi="Arial" w:cs="Arial"/>
          <w:color w:val="333333"/>
          <w:sz w:val="21"/>
          <w:szCs w:val="21"/>
        </w:rPr>
        <w:t>     </w:t>
      </w:r>
    </w:p>
    <w:p w14:paraId="05E97A3E" w14:textId="77777777" w:rsidR="007E1339" w:rsidRDefault="007E1339" w:rsidP="007E1339">
      <w:pPr>
        <w:pStyle w:val="NormalWeb"/>
        <w:framePr w:hSpace="180" w:wrap="around" w:vAnchor="text" w:hAnchor="text" w:y="1"/>
        <w:spacing w:before="0" w:beforeAutospacing="0" w:after="0" w:afterAutospacing="0"/>
        <w:suppressOverlap/>
        <w:rPr>
          <w:rFonts w:ascii="Arial" w:hAnsi="Arial" w:cs="Arial"/>
          <w:color w:val="333333"/>
          <w:sz w:val="21"/>
          <w:szCs w:val="21"/>
        </w:rPr>
      </w:pPr>
      <w:r>
        <w:rPr>
          <w:rFonts w:ascii="Arial" w:hAnsi="Arial" w:cs="Arial"/>
          <w:b/>
          <w:bCs/>
          <w:color w:val="333333"/>
          <w:sz w:val="21"/>
          <w:szCs w:val="21"/>
        </w:rPr>
        <w:t xml:space="preserve">Activate Recruit for your organisation for </w:t>
      </w:r>
      <w:proofErr w:type="gramStart"/>
      <w:r>
        <w:rPr>
          <w:rFonts w:ascii="Arial" w:hAnsi="Arial" w:cs="Arial"/>
          <w:b/>
          <w:bCs/>
          <w:color w:val="333333"/>
          <w:sz w:val="21"/>
          <w:szCs w:val="21"/>
        </w:rPr>
        <w:t>FREE</w:t>
      </w:r>
      <w:proofErr w:type="gramEnd"/>
      <w:r>
        <w:rPr>
          <w:rStyle w:val="apple-converted-space"/>
          <w:rFonts w:ascii="Arial" w:hAnsi="Arial" w:cs="Arial"/>
          <w:b/>
          <w:bCs/>
          <w:color w:val="333333"/>
          <w:sz w:val="21"/>
          <w:szCs w:val="21"/>
        </w:rPr>
        <w:t> </w:t>
      </w:r>
    </w:p>
    <w:p w14:paraId="690356BE" w14:textId="77777777" w:rsidR="007E1339" w:rsidRDefault="007E1339" w:rsidP="007E1339">
      <w:pPr>
        <w:pStyle w:val="NormalWeb"/>
        <w:framePr w:hSpace="180" w:wrap="around" w:vAnchor="text" w:hAnchor="text" w:y="1"/>
        <w:spacing w:before="0" w:beforeAutospacing="0" w:after="0" w:afterAutospacing="0"/>
        <w:suppressOverlap/>
        <w:rPr>
          <w:rFonts w:ascii="Arial" w:hAnsi="Arial" w:cs="Arial"/>
          <w:color w:val="333333"/>
          <w:sz w:val="21"/>
          <w:szCs w:val="21"/>
        </w:rPr>
      </w:pPr>
      <w:r>
        <w:rPr>
          <w:rFonts w:ascii="Arial" w:hAnsi="Arial" w:cs="Arial"/>
          <w:color w:val="333333"/>
          <w:sz w:val="21"/>
          <w:szCs w:val="21"/>
        </w:rPr>
        <w:t>·         Embedded in EMIS Web, Recruit is a completely free tool that allows your practice to identify and contact eligible patients for clinical trials recruiting in your area.</w:t>
      </w:r>
    </w:p>
    <w:p w14:paraId="40239608" w14:textId="77777777" w:rsidR="007E1339" w:rsidRDefault="007E1339" w:rsidP="007E1339">
      <w:pPr>
        <w:pStyle w:val="NormalWeb"/>
        <w:framePr w:hSpace="180" w:wrap="around" w:vAnchor="text" w:hAnchor="text" w:y="1"/>
        <w:spacing w:before="0" w:beforeAutospacing="0" w:after="0" w:afterAutospacing="0"/>
        <w:suppressOverlap/>
        <w:rPr>
          <w:rFonts w:ascii="Arial" w:hAnsi="Arial" w:cs="Arial"/>
          <w:color w:val="333333"/>
          <w:sz w:val="21"/>
          <w:szCs w:val="21"/>
        </w:rPr>
      </w:pPr>
      <w:r>
        <w:rPr>
          <w:rFonts w:ascii="Arial" w:hAnsi="Arial" w:cs="Arial"/>
          <w:color w:val="333333"/>
          <w:sz w:val="21"/>
          <w:szCs w:val="21"/>
        </w:rPr>
        <w:t>·         Recruit is available via the Portals module in the EMIS Web main menu.</w:t>
      </w:r>
    </w:p>
    <w:p w14:paraId="303F9709" w14:textId="77777777" w:rsidR="007E1339" w:rsidRDefault="007E1339" w:rsidP="007E1339">
      <w:pPr>
        <w:pStyle w:val="NormalWeb"/>
        <w:framePr w:hSpace="180" w:wrap="around" w:vAnchor="text" w:hAnchor="text" w:y="1"/>
        <w:spacing w:before="0" w:beforeAutospacing="0" w:after="0" w:afterAutospacing="0"/>
        <w:suppressOverlap/>
        <w:rPr>
          <w:rFonts w:ascii="Arial" w:hAnsi="Arial" w:cs="Arial"/>
          <w:color w:val="333333"/>
          <w:sz w:val="21"/>
          <w:szCs w:val="21"/>
        </w:rPr>
      </w:pPr>
      <w:r>
        <w:rPr>
          <w:rFonts w:ascii="Arial" w:hAnsi="Arial" w:cs="Arial"/>
          <w:color w:val="333333"/>
          <w:sz w:val="21"/>
          <w:szCs w:val="21"/>
        </w:rPr>
        <w:t>·         The portal will give authorised users visibility of study details, inclusion and exclusion criteria, the value per patient to the practice and the number of potentially eligible patients at your practice. Once the list of potential participants has been generated, using the portal, you can also send direct invitations to patients via SMS message. </w:t>
      </w:r>
      <w:r>
        <w:rPr>
          <w:rStyle w:val="apple-converted-space"/>
          <w:rFonts w:ascii="Arial" w:hAnsi="Arial" w:cs="Arial"/>
          <w:color w:val="333333"/>
          <w:sz w:val="21"/>
          <w:szCs w:val="21"/>
        </w:rPr>
        <w:t> </w:t>
      </w:r>
    </w:p>
    <w:p w14:paraId="1291FDDA" w14:textId="77777777" w:rsidR="007E1339" w:rsidRDefault="007E1339" w:rsidP="007E1339">
      <w:pPr>
        <w:pStyle w:val="NormalWeb"/>
        <w:framePr w:hSpace="180" w:wrap="around" w:vAnchor="text" w:hAnchor="text" w:y="1"/>
        <w:spacing w:before="0" w:beforeAutospacing="0" w:after="0" w:afterAutospacing="0"/>
        <w:suppressOverlap/>
        <w:rPr>
          <w:rFonts w:ascii="Arial" w:hAnsi="Arial" w:cs="Arial"/>
          <w:color w:val="333333"/>
          <w:sz w:val="21"/>
          <w:szCs w:val="21"/>
        </w:rPr>
      </w:pPr>
      <w:r>
        <w:rPr>
          <w:rFonts w:ascii="Arial" w:hAnsi="Arial" w:cs="Arial"/>
          <w:color w:val="333333"/>
          <w:sz w:val="21"/>
          <w:szCs w:val="21"/>
        </w:rPr>
        <w:t>·         If you have not yet activated Recruit, we’ve outlined the steps</w:t>
      </w:r>
      <w:r>
        <w:rPr>
          <w:rStyle w:val="apple-converted-space"/>
          <w:rFonts w:ascii="Arial" w:hAnsi="Arial" w:cs="Arial"/>
          <w:color w:val="333333"/>
          <w:sz w:val="21"/>
          <w:szCs w:val="21"/>
        </w:rPr>
        <w:t> </w:t>
      </w:r>
      <w:hyperlink r:id="rId14" w:tooltip="https://gbr01.safelinks.protection.outlook.com/?url=https%3A%2F%2Fcwicb.net%2F5ECH-UAFQ-3W4C1S-MT7LE-1%2Fc.aspx&amp;data=05%7C01%7Candy.beaumont3%40nhs.net%7C511531dc201a4ba0dec908db9a8ae708%7C37c354b285b047f5b22207b48d774ee3%7C0%7C0%7C638273693590089504%7CUnknown%7CTWFpbGZsb3d8eyJWIjoiMC4wLjAwMDAiLCJQIjoiV2luMzIiLCJBTiI6Ik1haWwiLCJXVCI6Mn0%3D%7C3000%7C%7C%7C&amp;sdata=5di25XBenK81pGt6d4R52Nc4BGNmuHKDiySZc8YZWCU%3D&amp;reserved=0" w:history="1">
        <w:r>
          <w:rPr>
            <w:rStyle w:val="Hyperlink"/>
            <w:rFonts w:ascii="Arial" w:hAnsi="Arial" w:cs="Arial"/>
            <w:color w:val="0078D7"/>
            <w:sz w:val="21"/>
            <w:szCs w:val="21"/>
          </w:rPr>
          <w:t>here</w:t>
        </w:r>
      </w:hyperlink>
      <w:r>
        <w:rPr>
          <w:rStyle w:val="apple-converted-space"/>
          <w:rFonts w:ascii="Arial" w:hAnsi="Arial" w:cs="Arial"/>
          <w:color w:val="333333"/>
          <w:sz w:val="21"/>
          <w:szCs w:val="21"/>
        </w:rPr>
        <w:t> </w:t>
      </w:r>
      <w:r>
        <w:rPr>
          <w:rFonts w:ascii="Arial" w:hAnsi="Arial" w:cs="Arial"/>
          <w:color w:val="333333"/>
          <w:sz w:val="21"/>
          <w:szCs w:val="21"/>
        </w:rPr>
        <w:t>to get you up and running.</w:t>
      </w:r>
    </w:p>
    <w:p w14:paraId="05C455E9" w14:textId="77777777" w:rsidR="007E1339" w:rsidRDefault="007E1339" w:rsidP="007E1339">
      <w:pPr>
        <w:pStyle w:val="NormalWeb"/>
        <w:framePr w:hSpace="180" w:wrap="around" w:vAnchor="text" w:hAnchor="text" w:y="1"/>
        <w:spacing w:before="0" w:beforeAutospacing="0" w:after="0" w:afterAutospacing="0"/>
        <w:suppressOverlap/>
        <w:rPr>
          <w:rFonts w:ascii="Arial" w:hAnsi="Arial" w:cs="Arial"/>
          <w:color w:val="333333"/>
          <w:sz w:val="21"/>
          <w:szCs w:val="21"/>
        </w:rPr>
      </w:pPr>
      <w:r>
        <w:rPr>
          <w:rFonts w:ascii="Arial" w:hAnsi="Arial" w:cs="Arial"/>
          <w:color w:val="333333"/>
          <w:sz w:val="21"/>
          <w:szCs w:val="21"/>
        </w:rPr>
        <w:t>        </w:t>
      </w:r>
    </w:p>
    <w:p w14:paraId="385FFAC9" w14:textId="77777777" w:rsidR="007E1339" w:rsidRDefault="007E1339" w:rsidP="007E1339">
      <w:pPr>
        <w:pStyle w:val="NormalWeb"/>
        <w:framePr w:hSpace="180" w:wrap="around" w:vAnchor="text" w:hAnchor="text" w:y="1441"/>
        <w:spacing w:before="0" w:beforeAutospacing="0" w:after="0" w:afterAutospacing="0" w:line="330" w:lineRule="atLeast"/>
        <w:suppressOverlap/>
        <w:rPr>
          <w:rFonts w:ascii="Arial" w:hAnsi="Arial" w:cs="Arial"/>
          <w:color w:val="333333"/>
          <w:sz w:val="21"/>
          <w:szCs w:val="21"/>
        </w:rPr>
      </w:pPr>
      <w:r>
        <w:rPr>
          <w:rFonts w:ascii="Arial" w:hAnsi="Arial" w:cs="Arial"/>
          <w:b/>
          <w:bCs/>
          <w:color w:val="00B0F0"/>
        </w:rPr>
        <w:t>Accelerating Citizen Access Programme Reminder</w:t>
      </w:r>
    </w:p>
    <w:p w14:paraId="5524C95C" w14:textId="77777777" w:rsidR="007E1339" w:rsidRDefault="007E1339" w:rsidP="007E1339">
      <w:pPr>
        <w:pStyle w:val="NormalWeb"/>
        <w:framePr w:hSpace="180" w:wrap="around" w:vAnchor="text" w:hAnchor="text" w:y="1441"/>
        <w:spacing w:before="0" w:beforeAutospacing="0" w:after="0" w:afterAutospacing="0"/>
        <w:suppressOverlap/>
        <w:rPr>
          <w:rFonts w:ascii="Arial" w:hAnsi="Arial" w:cs="Arial"/>
          <w:color w:val="333333"/>
          <w:sz w:val="21"/>
          <w:szCs w:val="21"/>
        </w:rPr>
      </w:pPr>
      <w:r>
        <w:rPr>
          <w:rFonts w:ascii="Arial" w:hAnsi="Arial" w:cs="Arial"/>
          <w:color w:val="333333"/>
          <w:sz w:val="21"/>
          <w:szCs w:val="21"/>
        </w:rPr>
        <w:t>Following the Change to GP contract in 2023/24 for new/ prospective health information to be made available to all patients by</w:t>
      </w:r>
      <w:r>
        <w:rPr>
          <w:rStyle w:val="apple-converted-space"/>
          <w:rFonts w:ascii="Arial" w:hAnsi="Arial" w:cs="Arial"/>
          <w:color w:val="333333"/>
          <w:sz w:val="21"/>
          <w:szCs w:val="21"/>
        </w:rPr>
        <w:t> </w:t>
      </w:r>
      <w:r>
        <w:rPr>
          <w:rFonts w:ascii="Arial" w:hAnsi="Arial" w:cs="Arial"/>
          <w:b/>
          <w:bCs/>
          <w:color w:val="333333"/>
          <w:sz w:val="21"/>
          <w:szCs w:val="21"/>
        </w:rPr>
        <w:t>31 October 2023</w:t>
      </w:r>
      <w:r>
        <w:rPr>
          <w:rFonts w:ascii="Arial" w:hAnsi="Arial" w:cs="Arial"/>
          <w:color w:val="333333"/>
          <w:sz w:val="21"/>
          <w:szCs w:val="21"/>
        </w:rPr>
        <w:t>, EMIS practices can ‘</w:t>
      </w:r>
      <w:r>
        <w:rPr>
          <w:rFonts w:ascii="Arial" w:hAnsi="Arial" w:cs="Arial"/>
          <w:b/>
          <w:bCs/>
          <w:color w:val="333333"/>
          <w:sz w:val="21"/>
          <w:szCs w:val="21"/>
        </w:rPr>
        <w:t>book your slot’</w:t>
      </w:r>
      <w:r>
        <w:rPr>
          <w:rStyle w:val="apple-converted-space"/>
          <w:rFonts w:ascii="Arial" w:hAnsi="Arial" w:cs="Arial"/>
          <w:color w:val="333333"/>
          <w:sz w:val="21"/>
          <w:szCs w:val="21"/>
        </w:rPr>
        <w:t> </w:t>
      </w:r>
      <w:r>
        <w:rPr>
          <w:rFonts w:ascii="Arial" w:hAnsi="Arial" w:cs="Arial"/>
          <w:color w:val="333333"/>
          <w:sz w:val="21"/>
          <w:szCs w:val="21"/>
        </w:rPr>
        <w:t>for prospective record access enablement by completing the</w:t>
      </w:r>
      <w:r>
        <w:rPr>
          <w:rStyle w:val="apple-converted-space"/>
          <w:rFonts w:ascii="Arial" w:hAnsi="Arial" w:cs="Arial"/>
          <w:color w:val="333333"/>
          <w:sz w:val="21"/>
          <w:szCs w:val="21"/>
        </w:rPr>
        <w:t> </w:t>
      </w:r>
      <w:hyperlink r:id="rId15" w:tooltip="https://gbr01.safelinks.protection.outlook.com/?url=https%3A%2F%2Fcwicb.net%2F5ECH-UAFQ-3W4C1S-MT7LP-1%2Fc.aspx&amp;data=05%7C01%7Candy.beaumont3%40nhs.net%7C511531dc201a4ba0dec908db9a8ae708%7C37c354b285b047f5b22207b48d774ee3%7C0%7C0%7C638273693590089504%7CUnknown%7CTWFpbGZsb3d8eyJWIjoiMC4wLjAwMDAiLCJQIjoiV2luMzIiLCJBTiI6Ik1haWwiLCJXVCI6Mn0%3D%7C3000%7C%7C%7C&amp;sdata=%2FlVqqqz8yE51BhCCR6h7OtPiXTFP5QkNfwrStsnOgQo%3D&amp;reserved=0" w:history="1">
        <w:r>
          <w:rPr>
            <w:rStyle w:val="Hyperlink"/>
            <w:rFonts w:ascii="Arial" w:hAnsi="Arial" w:cs="Arial"/>
            <w:color w:val="0078D7"/>
            <w:sz w:val="21"/>
            <w:szCs w:val="21"/>
          </w:rPr>
          <w:t>opt-in form</w:t>
        </w:r>
      </w:hyperlink>
      <w:r>
        <w:rPr>
          <w:rStyle w:val="apple-converted-space"/>
          <w:rFonts w:ascii="Arial" w:hAnsi="Arial" w:cs="Arial"/>
          <w:color w:val="333333"/>
          <w:sz w:val="21"/>
          <w:szCs w:val="21"/>
        </w:rPr>
        <w:t> </w:t>
      </w:r>
      <w:r>
        <w:rPr>
          <w:rFonts w:ascii="Arial" w:hAnsi="Arial" w:cs="Arial"/>
          <w:color w:val="333333"/>
          <w:sz w:val="21"/>
          <w:szCs w:val="21"/>
        </w:rPr>
        <w:t>and selecting an available date –</w:t>
      </w:r>
      <w:r>
        <w:rPr>
          <w:rStyle w:val="apple-converted-space"/>
          <w:rFonts w:ascii="Arial" w:hAnsi="Arial" w:cs="Arial"/>
          <w:color w:val="333333"/>
          <w:sz w:val="21"/>
          <w:szCs w:val="21"/>
        </w:rPr>
        <w:t> </w:t>
      </w:r>
      <w:r>
        <w:rPr>
          <w:rFonts w:ascii="Arial" w:hAnsi="Arial" w:cs="Arial"/>
          <w:b/>
          <w:bCs/>
          <w:color w:val="333333"/>
          <w:sz w:val="21"/>
          <w:szCs w:val="21"/>
        </w:rPr>
        <w:t>there’s still time to request enablement in September (deadline 23rd August) or October (deadline 20th September)</w:t>
      </w:r>
      <w:r>
        <w:rPr>
          <w:rFonts w:ascii="Arial" w:hAnsi="Arial" w:cs="Arial"/>
          <w:color w:val="333333"/>
          <w:sz w:val="21"/>
          <w:szCs w:val="21"/>
        </w:rPr>
        <w:t>, when EMIS will update access rights on behalf of practices.</w:t>
      </w:r>
      <w:r>
        <w:rPr>
          <w:rStyle w:val="apple-converted-space"/>
          <w:rFonts w:ascii="Arial" w:hAnsi="Arial" w:cs="Arial"/>
          <w:color w:val="333333"/>
          <w:sz w:val="21"/>
          <w:szCs w:val="21"/>
        </w:rPr>
        <w:t> </w:t>
      </w:r>
      <w:r>
        <w:rPr>
          <w:rFonts w:ascii="Arial" w:hAnsi="Arial" w:cs="Arial"/>
          <w:b/>
          <w:bCs/>
          <w:color w:val="333333"/>
          <w:sz w:val="21"/>
          <w:szCs w:val="21"/>
        </w:rPr>
        <w:t>If EMIS practices do not take advantage of these enablement dates, then they will have to enable patient access manually</w:t>
      </w:r>
      <w:r>
        <w:rPr>
          <w:rStyle w:val="apple-converted-space"/>
          <w:rFonts w:ascii="Arial" w:hAnsi="Arial" w:cs="Arial"/>
          <w:color w:val="333333"/>
          <w:sz w:val="21"/>
          <w:szCs w:val="21"/>
        </w:rPr>
        <w:t> </w:t>
      </w:r>
      <w:r>
        <w:rPr>
          <w:rFonts w:ascii="Arial" w:hAnsi="Arial" w:cs="Arial"/>
          <w:color w:val="333333"/>
          <w:sz w:val="21"/>
          <w:szCs w:val="21"/>
        </w:rPr>
        <w:t>– clinicians have reported that this takes on average 1 minute per patient.</w:t>
      </w:r>
      <w:r>
        <w:rPr>
          <w:rStyle w:val="apple-converted-space"/>
          <w:rFonts w:ascii="Arial" w:hAnsi="Arial" w:cs="Arial"/>
          <w:color w:val="333333"/>
          <w:sz w:val="21"/>
          <w:szCs w:val="21"/>
        </w:rPr>
        <w:t> </w:t>
      </w:r>
    </w:p>
    <w:p w14:paraId="7F4DAE2D" w14:textId="77777777" w:rsidR="007E1339" w:rsidRDefault="007E1339" w:rsidP="007E1339">
      <w:pPr>
        <w:pStyle w:val="NormalWeb"/>
        <w:framePr w:hSpace="180" w:wrap="around" w:vAnchor="text" w:hAnchor="text" w:y="1441"/>
        <w:spacing w:before="0" w:beforeAutospacing="0" w:after="0" w:afterAutospacing="0"/>
        <w:suppressOverlap/>
        <w:rPr>
          <w:rFonts w:ascii="Arial" w:hAnsi="Arial" w:cs="Arial"/>
          <w:color w:val="333333"/>
          <w:sz w:val="21"/>
          <w:szCs w:val="21"/>
        </w:rPr>
      </w:pPr>
      <w:r>
        <w:rPr>
          <w:rFonts w:ascii="Arial" w:hAnsi="Arial" w:cs="Arial"/>
          <w:color w:val="333333"/>
          <w:sz w:val="21"/>
          <w:szCs w:val="21"/>
        </w:rPr>
        <w:t>     </w:t>
      </w:r>
    </w:p>
    <w:p w14:paraId="024060B1" w14:textId="77777777" w:rsidR="007E1339" w:rsidRDefault="007E1339" w:rsidP="007E1339">
      <w:pPr>
        <w:pStyle w:val="NormalWeb"/>
        <w:framePr w:hSpace="180" w:wrap="around" w:vAnchor="text" w:hAnchor="text" w:y="1"/>
        <w:spacing w:before="0" w:beforeAutospacing="0" w:after="0" w:afterAutospacing="0"/>
        <w:suppressOverlap/>
        <w:rPr>
          <w:rFonts w:ascii="Arial" w:hAnsi="Arial" w:cs="Arial"/>
          <w:color w:val="333333"/>
          <w:sz w:val="21"/>
          <w:szCs w:val="21"/>
        </w:rPr>
      </w:pPr>
      <w:r>
        <w:rPr>
          <w:rFonts w:ascii="Arial" w:hAnsi="Arial" w:cs="Arial"/>
          <w:color w:val="333333"/>
          <w:sz w:val="21"/>
          <w:szCs w:val="21"/>
        </w:rPr>
        <w:t>Please submit your form in good time to avoid missing out on the remaining slots available. We will work through any required preparatory steps with you and guide you through the process.</w:t>
      </w:r>
    </w:p>
    <w:p w14:paraId="7ACA168D" w14:textId="77777777" w:rsidR="007E1339" w:rsidRDefault="007E1339" w:rsidP="007E1339">
      <w:pPr>
        <w:pStyle w:val="NormalWeb"/>
        <w:framePr w:hSpace="180" w:wrap="around" w:vAnchor="text" w:hAnchor="text" w:y="1"/>
        <w:spacing w:before="0" w:beforeAutospacing="0" w:after="0" w:afterAutospacing="0"/>
        <w:suppressOverlap/>
        <w:rPr>
          <w:rFonts w:ascii="Arial" w:hAnsi="Arial" w:cs="Arial"/>
          <w:color w:val="333333"/>
          <w:sz w:val="21"/>
          <w:szCs w:val="21"/>
        </w:rPr>
      </w:pPr>
    </w:p>
    <w:p w14:paraId="35D01E87" w14:textId="77777777" w:rsidR="007E1339" w:rsidRDefault="007E1339" w:rsidP="007E1339">
      <w:pPr>
        <w:pStyle w:val="NormalWeb"/>
        <w:framePr w:hSpace="180" w:wrap="around" w:vAnchor="text" w:hAnchor="text" w:y="1"/>
        <w:spacing w:before="0" w:beforeAutospacing="0" w:after="0" w:afterAutospacing="0"/>
        <w:suppressOverlap/>
        <w:rPr>
          <w:rFonts w:ascii="Arial" w:hAnsi="Arial" w:cs="Arial"/>
          <w:color w:val="333333"/>
          <w:sz w:val="21"/>
          <w:szCs w:val="21"/>
        </w:rPr>
      </w:pPr>
    </w:p>
    <w:p w14:paraId="0C3002D4" w14:textId="77777777" w:rsidR="007E1339" w:rsidRDefault="007E1339" w:rsidP="007E1339">
      <w:pPr>
        <w:pStyle w:val="NormalWeb"/>
        <w:framePr w:hSpace="180" w:wrap="around" w:vAnchor="text" w:hAnchor="text" w:y="1"/>
        <w:spacing w:before="0" w:beforeAutospacing="0" w:after="0" w:afterAutospacing="0"/>
        <w:suppressOverlap/>
        <w:rPr>
          <w:rFonts w:ascii="Arial" w:hAnsi="Arial" w:cs="Arial"/>
          <w:color w:val="333333"/>
          <w:sz w:val="21"/>
          <w:szCs w:val="21"/>
        </w:rPr>
      </w:pPr>
      <w:r>
        <w:rPr>
          <w:rFonts w:ascii="Arial" w:hAnsi="Arial" w:cs="Arial"/>
          <w:color w:val="000000"/>
          <w:sz w:val="21"/>
          <w:szCs w:val="21"/>
        </w:rPr>
        <w:t>Please note that be completing this form you will have a selection of dates to ‘go-live’ it is not automatic as the</w:t>
      </w:r>
      <w:r>
        <w:rPr>
          <w:rStyle w:val="apple-converted-space"/>
          <w:rFonts w:ascii="Arial" w:hAnsi="Arial" w:cs="Arial"/>
          <w:color w:val="000000"/>
          <w:sz w:val="21"/>
          <w:szCs w:val="21"/>
        </w:rPr>
        <w:t> </w:t>
      </w:r>
      <w:hyperlink r:id="rId16" w:tooltip="Original URL:&#10;https://cwicb.net/5ECH-UAFQ-3W4C1S-MT7M5-1/c.aspx&#10;&#10;Click to follow link." w:history="1">
        <w:r>
          <w:rPr>
            <w:rStyle w:val="Hyperlink"/>
            <w:rFonts w:ascii="Arial" w:hAnsi="Arial" w:cs="Arial"/>
            <w:color w:val="0078D7"/>
            <w:sz w:val="21"/>
            <w:szCs w:val="21"/>
          </w:rPr>
          <w:t>GP checklist</w:t>
        </w:r>
      </w:hyperlink>
      <w:r>
        <w:rPr>
          <w:rStyle w:val="apple-converted-space"/>
          <w:rFonts w:ascii="Arial" w:hAnsi="Arial" w:cs="Arial"/>
          <w:color w:val="000000"/>
          <w:sz w:val="21"/>
          <w:szCs w:val="21"/>
        </w:rPr>
        <w:t> </w:t>
      </w:r>
      <w:r>
        <w:rPr>
          <w:rFonts w:ascii="Arial" w:hAnsi="Arial" w:cs="Arial"/>
          <w:color w:val="000000"/>
          <w:sz w:val="21"/>
          <w:szCs w:val="21"/>
        </w:rPr>
        <w:t>is needed to be completed prior to going live.</w:t>
      </w:r>
    </w:p>
    <w:p w14:paraId="28E93411" w14:textId="77777777" w:rsidR="007E1339" w:rsidRDefault="007E1339" w:rsidP="007E1339">
      <w:pPr>
        <w:pStyle w:val="NormalWeb"/>
        <w:framePr w:hSpace="180" w:wrap="around" w:vAnchor="text" w:hAnchor="text" w:y="1"/>
        <w:spacing w:before="0" w:beforeAutospacing="0" w:after="0" w:afterAutospacing="0" w:line="315" w:lineRule="atLeast"/>
        <w:suppressOverlap/>
        <w:rPr>
          <w:rFonts w:ascii="Arial" w:hAnsi="Arial" w:cs="Arial"/>
          <w:color w:val="333333"/>
          <w:sz w:val="21"/>
          <w:szCs w:val="21"/>
        </w:rPr>
      </w:pPr>
      <w:r>
        <w:rPr>
          <w:rFonts w:ascii="Arial" w:hAnsi="Arial" w:cs="Arial"/>
          <w:color w:val="333333"/>
          <w:sz w:val="21"/>
          <w:szCs w:val="21"/>
        </w:rPr>
        <w:t>   </w:t>
      </w:r>
    </w:p>
    <w:p w14:paraId="157F3ABB" w14:textId="77777777" w:rsidR="007E1339" w:rsidRDefault="007E1339" w:rsidP="007E1339">
      <w:pPr>
        <w:pStyle w:val="NormalWeb"/>
        <w:framePr w:hSpace="180" w:wrap="around" w:vAnchor="text" w:hAnchor="text" w:y="1"/>
        <w:spacing w:before="0" w:beforeAutospacing="0" w:after="0" w:afterAutospacing="0" w:line="315" w:lineRule="atLeast"/>
        <w:suppressOverlap/>
        <w:rPr>
          <w:rFonts w:ascii="Arial" w:hAnsi="Arial" w:cs="Arial"/>
          <w:color w:val="333333"/>
          <w:sz w:val="21"/>
          <w:szCs w:val="21"/>
        </w:rPr>
      </w:pPr>
      <w:r>
        <w:rPr>
          <w:rFonts w:ascii="Arial" w:hAnsi="Arial" w:cs="Arial"/>
          <w:color w:val="000000"/>
          <w:sz w:val="21"/>
          <w:szCs w:val="21"/>
        </w:rPr>
        <w:t>See the</w:t>
      </w:r>
      <w:r>
        <w:rPr>
          <w:rStyle w:val="apple-converted-space"/>
          <w:rFonts w:ascii="Arial" w:hAnsi="Arial" w:cs="Arial"/>
          <w:color w:val="000000"/>
          <w:sz w:val="21"/>
          <w:szCs w:val="21"/>
        </w:rPr>
        <w:t> </w:t>
      </w:r>
      <w:hyperlink r:id="rId17" w:tooltip="Original URL:&#10;https://cwicb.net/5ECH-UAFQ-3W4C1S-MT7LY-1/c.aspx&#10;&#10;Click to follow link." w:history="1">
        <w:r>
          <w:rPr>
            <w:rStyle w:val="Hyperlink"/>
            <w:rFonts w:ascii="Arial" w:hAnsi="Arial" w:cs="Arial"/>
            <w:b/>
            <w:bCs/>
            <w:color w:val="0078D7"/>
            <w:sz w:val="21"/>
            <w:szCs w:val="21"/>
          </w:rPr>
          <w:t>latest updates</w:t>
        </w:r>
      </w:hyperlink>
      <w:r>
        <w:rPr>
          <w:rStyle w:val="apple-converted-space"/>
          <w:rFonts w:ascii="Arial" w:hAnsi="Arial" w:cs="Arial"/>
          <w:b/>
          <w:bCs/>
          <w:color w:val="333333"/>
          <w:sz w:val="21"/>
          <w:szCs w:val="21"/>
        </w:rPr>
        <w:t> </w:t>
      </w:r>
      <w:r>
        <w:rPr>
          <w:rFonts w:ascii="Arial" w:hAnsi="Arial" w:cs="Arial"/>
          <w:color w:val="000000"/>
          <w:sz w:val="21"/>
          <w:szCs w:val="21"/>
        </w:rPr>
        <w:t>section on the Access to patient records page.</w:t>
      </w:r>
    </w:p>
    <w:p w14:paraId="795A8191" w14:textId="77777777" w:rsidR="007E1339" w:rsidRDefault="007E1339"/>
    <w:p w14:paraId="66334F8A" w14:textId="77777777" w:rsidR="007E1339" w:rsidRDefault="007E1339" w:rsidP="007E1339">
      <w:pPr>
        <w:pStyle w:val="NormalWeb"/>
        <w:framePr w:hSpace="180" w:wrap="around" w:vAnchor="text" w:hAnchor="text" w:y="1"/>
        <w:spacing w:before="0" w:beforeAutospacing="0" w:after="0" w:afterAutospacing="0" w:line="315" w:lineRule="atLeast"/>
        <w:suppressOverlap/>
        <w:rPr>
          <w:rFonts w:ascii="Arial" w:hAnsi="Arial" w:cs="Arial"/>
          <w:color w:val="333333"/>
          <w:sz w:val="21"/>
          <w:szCs w:val="21"/>
        </w:rPr>
      </w:pPr>
      <w:r>
        <w:rPr>
          <w:rFonts w:ascii="Arial" w:hAnsi="Arial" w:cs="Arial"/>
          <w:color w:val="000000"/>
          <w:sz w:val="21"/>
          <w:szCs w:val="21"/>
        </w:rPr>
        <w:t>Practices should:</w:t>
      </w:r>
    </w:p>
    <w:p w14:paraId="597F57E5" w14:textId="77777777" w:rsidR="007E1339" w:rsidRDefault="007E1339" w:rsidP="007E1339">
      <w:pPr>
        <w:pStyle w:val="NormalWeb"/>
        <w:framePr w:hSpace="180" w:wrap="around" w:vAnchor="text" w:hAnchor="text" w:y="1"/>
        <w:spacing w:before="0" w:beforeAutospacing="0" w:after="0" w:afterAutospacing="0" w:line="315" w:lineRule="atLeast"/>
        <w:suppressOverlap/>
        <w:rPr>
          <w:rFonts w:ascii="Arial" w:hAnsi="Arial" w:cs="Arial"/>
          <w:color w:val="333333"/>
          <w:sz w:val="21"/>
          <w:szCs w:val="21"/>
        </w:rPr>
      </w:pPr>
      <w:r>
        <w:rPr>
          <w:rFonts w:ascii="Arial" w:hAnsi="Arial" w:cs="Arial"/>
          <w:color w:val="000000"/>
          <w:sz w:val="21"/>
          <w:szCs w:val="21"/>
        </w:rPr>
        <w:t>Check</w:t>
      </w:r>
      <w:r>
        <w:rPr>
          <w:rStyle w:val="apple-converted-space"/>
          <w:rFonts w:ascii="Arial" w:hAnsi="Arial" w:cs="Arial"/>
          <w:color w:val="000000"/>
          <w:sz w:val="21"/>
          <w:szCs w:val="21"/>
        </w:rPr>
        <w:t> </w:t>
      </w:r>
      <w:hyperlink r:id="rId18" w:tooltip="Original URL:&#10;https://cwicb.net/5ECH-UAFQ-3W4C1S-MT7LK-1/c.aspx&#10;&#10;Click to follow link." w:history="1">
        <w:r>
          <w:rPr>
            <w:rStyle w:val="Hyperlink"/>
            <w:rFonts w:ascii="Arial" w:hAnsi="Arial" w:cs="Arial"/>
            <w:color w:val="0078D7"/>
            <w:sz w:val="21"/>
            <w:szCs w:val="21"/>
          </w:rPr>
          <w:t xml:space="preserve">global (organisation) configuration for online </w:t>
        </w:r>
        <w:proofErr w:type="spellStart"/>
        <w:r>
          <w:rPr>
            <w:rStyle w:val="Hyperlink"/>
            <w:rFonts w:ascii="Arial" w:hAnsi="Arial" w:cs="Arial"/>
            <w:color w:val="0078D7"/>
            <w:sz w:val="21"/>
            <w:szCs w:val="21"/>
          </w:rPr>
          <w:t>services</w:t>
        </w:r>
      </w:hyperlink>
      <w:r>
        <w:rPr>
          <w:rFonts w:ascii="Arial" w:hAnsi="Arial" w:cs="Arial"/>
          <w:color w:val="000000"/>
          <w:sz w:val="21"/>
          <w:szCs w:val="21"/>
        </w:rPr>
        <w:t>against</w:t>
      </w:r>
      <w:proofErr w:type="spellEnd"/>
      <w:r>
        <w:rPr>
          <w:rFonts w:ascii="Arial" w:hAnsi="Arial" w:cs="Arial"/>
          <w:color w:val="000000"/>
          <w:sz w:val="21"/>
          <w:szCs w:val="21"/>
        </w:rPr>
        <w:t xml:space="preserve"> guidance screenshot to ensure correctly configured.</w:t>
      </w:r>
    </w:p>
    <w:p w14:paraId="055BC237" w14:textId="77777777" w:rsidR="007E1339" w:rsidRDefault="007E1339" w:rsidP="007E1339">
      <w:pPr>
        <w:pStyle w:val="NormalWeb"/>
        <w:framePr w:hSpace="180" w:wrap="around" w:vAnchor="text" w:hAnchor="text" w:y="1"/>
        <w:spacing w:before="0" w:beforeAutospacing="0" w:after="0" w:afterAutospacing="0" w:line="315" w:lineRule="atLeast"/>
        <w:suppressOverlap/>
        <w:rPr>
          <w:rFonts w:ascii="Arial" w:hAnsi="Arial" w:cs="Arial"/>
          <w:color w:val="333333"/>
          <w:sz w:val="21"/>
          <w:szCs w:val="21"/>
        </w:rPr>
      </w:pPr>
      <w:r>
        <w:rPr>
          <w:rFonts w:ascii="Arial" w:hAnsi="Arial" w:cs="Arial"/>
          <w:color w:val="333333"/>
          <w:sz w:val="21"/>
          <w:szCs w:val="21"/>
        </w:rPr>
        <w:t>Ensure they resolve bulk application of the</w:t>
      </w:r>
      <w:r>
        <w:rPr>
          <w:rStyle w:val="apple-converted-space"/>
          <w:rFonts w:ascii="Arial" w:hAnsi="Arial" w:cs="Arial"/>
          <w:color w:val="333333"/>
          <w:sz w:val="21"/>
          <w:szCs w:val="21"/>
        </w:rPr>
        <w:t> </w:t>
      </w:r>
      <w:hyperlink r:id="rId19" w:tooltip="Original URL:&#10;https://cwicb.net/5ECH-UAFQ-3W4C1S-MT7M4-1/c.aspx&#10;&#10;Click to follow link." w:history="1">
        <w:r>
          <w:rPr>
            <w:rStyle w:val="Hyperlink"/>
            <w:rFonts w:ascii="Arial" w:hAnsi="Arial" w:cs="Arial"/>
            <w:color w:val="0078D7"/>
            <w:sz w:val="21"/>
            <w:szCs w:val="21"/>
          </w:rPr>
          <w:t>SNOMED CT exclusion (‘104’) code</w:t>
        </w:r>
      </w:hyperlink>
      <w:r>
        <w:rPr>
          <w:rStyle w:val="apple-converted-space"/>
          <w:rFonts w:ascii="Arial" w:hAnsi="Arial" w:cs="Arial"/>
          <w:color w:val="333333"/>
          <w:sz w:val="21"/>
          <w:szCs w:val="21"/>
        </w:rPr>
        <w:t> </w:t>
      </w:r>
      <w:r>
        <w:rPr>
          <w:rFonts w:ascii="Arial" w:hAnsi="Arial" w:cs="Arial"/>
          <w:color w:val="333333"/>
          <w:sz w:val="21"/>
          <w:szCs w:val="21"/>
        </w:rPr>
        <w:t>by checking out the following resources which outline the different scenarios and results when using the enhanced review and online access SNOMED CT codes in a patient's GP record:</w:t>
      </w:r>
      <w:r>
        <w:rPr>
          <w:rStyle w:val="apple-converted-space"/>
          <w:rFonts w:ascii="Arial" w:hAnsi="Arial" w:cs="Arial"/>
          <w:color w:val="333333"/>
          <w:sz w:val="21"/>
          <w:szCs w:val="21"/>
        </w:rPr>
        <w:t> </w:t>
      </w:r>
      <w:hyperlink r:id="rId20" w:tooltip="Original URL:&#10;https://cwicb.net/5ECH-UAFQ-3W4C1S-MT7M0-1/c.aspx&#10;&#10;Click to follow link." w:history="1">
        <w:r>
          <w:rPr>
            <w:rStyle w:val="Hyperlink"/>
            <w:rFonts w:ascii="Arial" w:hAnsi="Arial" w:cs="Arial"/>
            <w:color w:val="0078D7"/>
            <w:sz w:val="21"/>
            <w:szCs w:val="21"/>
          </w:rPr>
          <w:t>SNOMED guidance</w:t>
        </w:r>
      </w:hyperlink>
      <w:r>
        <w:rPr>
          <w:rStyle w:val="apple-converted-space"/>
          <w:rFonts w:ascii="Arial" w:hAnsi="Arial" w:cs="Arial"/>
          <w:color w:val="333333"/>
          <w:sz w:val="21"/>
          <w:szCs w:val="21"/>
        </w:rPr>
        <w:t> </w:t>
      </w:r>
      <w:r>
        <w:rPr>
          <w:rFonts w:ascii="Arial" w:hAnsi="Arial" w:cs="Arial"/>
          <w:color w:val="333333"/>
          <w:sz w:val="21"/>
          <w:szCs w:val="21"/>
        </w:rPr>
        <w:t>and</w:t>
      </w:r>
      <w:r>
        <w:rPr>
          <w:rStyle w:val="apple-converted-space"/>
          <w:rFonts w:ascii="Arial" w:hAnsi="Arial" w:cs="Arial"/>
          <w:color w:val="333333"/>
          <w:sz w:val="21"/>
          <w:szCs w:val="21"/>
        </w:rPr>
        <w:t> </w:t>
      </w:r>
      <w:hyperlink r:id="rId21" w:tooltip="Original URL:&#10;https://cwicb.net/5ECH-UAFQ-3W4C1S-MT7LR-1/c.aspx&#10;&#10;Click to follow link." w:history="1">
        <w:r>
          <w:rPr>
            <w:rStyle w:val="Hyperlink"/>
            <w:rFonts w:ascii="Arial" w:hAnsi="Arial" w:cs="Arial"/>
            <w:color w:val="0078D7"/>
            <w:sz w:val="21"/>
            <w:szCs w:val="21"/>
          </w:rPr>
          <w:t>104 SNOMED Bitesize videos</w:t>
        </w:r>
      </w:hyperlink>
    </w:p>
    <w:p w14:paraId="2C36592D" w14:textId="77777777" w:rsidR="007E1339" w:rsidRDefault="007E1339" w:rsidP="007E1339">
      <w:pPr>
        <w:pStyle w:val="NormalWeb"/>
        <w:framePr w:hSpace="180" w:wrap="around" w:vAnchor="text" w:hAnchor="text" w:y="1"/>
        <w:spacing w:before="0" w:beforeAutospacing="0" w:after="0" w:afterAutospacing="0" w:line="315" w:lineRule="atLeast"/>
        <w:suppressOverlap/>
        <w:rPr>
          <w:rFonts w:ascii="Arial" w:hAnsi="Arial" w:cs="Arial"/>
          <w:color w:val="333333"/>
          <w:sz w:val="21"/>
          <w:szCs w:val="21"/>
        </w:rPr>
      </w:pPr>
      <w:hyperlink r:id="rId22" w:tooltip="Original URL:&#10;https://cwicb.net/5ECH-UAFQ-3W4C1S-MT7LL-1/c.aspx&#10;&#10;Click to follow link." w:history="1">
        <w:r>
          <w:rPr>
            <w:rStyle w:val="Hyperlink"/>
            <w:rFonts w:ascii="Arial" w:hAnsi="Arial" w:cs="Arial"/>
            <w:color w:val="0078D7"/>
            <w:sz w:val="21"/>
            <w:szCs w:val="21"/>
          </w:rPr>
          <w:t>GP checklist</w:t>
        </w:r>
      </w:hyperlink>
      <w:r>
        <w:rPr>
          <w:rStyle w:val="apple-converted-space"/>
          <w:rFonts w:ascii="Arial" w:hAnsi="Arial" w:cs="Arial"/>
          <w:color w:val="000000"/>
          <w:sz w:val="21"/>
          <w:szCs w:val="21"/>
        </w:rPr>
        <w:t> </w:t>
      </w:r>
      <w:r>
        <w:rPr>
          <w:rFonts w:ascii="Arial" w:hAnsi="Arial" w:cs="Arial"/>
          <w:color w:val="000000"/>
          <w:sz w:val="21"/>
          <w:szCs w:val="21"/>
        </w:rPr>
        <w:t>and</w:t>
      </w:r>
      <w:r>
        <w:rPr>
          <w:rStyle w:val="apple-converted-space"/>
          <w:rFonts w:ascii="Arial" w:hAnsi="Arial" w:cs="Arial"/>
          <w:color w:val="000000"/>
          <w:sz w:val="21"/>
          <w:szCs w:val="21"/>
        </w:rPr>
        <w:t> </w:t>
      </w:r>
      <w:hyperlink r:id="rId23" w:tooltip="Original URL:&#10;https://cwicb.net/5ECH-UAFQ-3W4C1S-MT7LI-1/c.aspx&#10;&#10;Click to follow link." w:history="1">
        <w:r>
          <w:rPr>
            <w:rStyle w:val="Hyperlink"/>
            <w:rFonts w:ascii="Arial" w:hAnsi="Arial" w:cs="Arial"/>
            <w:color w:val="0078D7"/>
            <w:sz w:val="21"/>
            <w:szCs w:val="21"/>
          </w:rPr>
          <w:t>bitesize videos</w:t>
        </w:r>
      </w:hyperlink>
      <w:r>
        <w:rPr>
          <w:rStyle w:val="apple-converted-space"/>
          <w:rFonts w:ascii="Arial" w:hAnsi="Arial" w:cs="Arial"/>
          <w:color w:val="333333"/>
          <w:sz w:val="21"/>
          <w:szCs w:val="21"/>
        </w:rPr>
        <w:t> </w:t>
      </w:r>
      <w:r>
        <w:rPr>
          <w:rFonts w:ascii="Arial" w:hAnsi="Arial" w:cs="Arial"/>
          <w:color w:val="000000"/>
          <w:sz w:val="21"/>
          <w:szCs w:val="21"/>
        </w:rPr>
        <w:t>- highly recommended by practices</w:t>
      </w:r>
    </w:p>
    <w:p w14:paraId="3C07D8BB" w14:textId="77777777" w:rsidR="007E1339" w:rsidRDefault="007E1339" w:rsidP="007E1339">
      <w:pPr>
        <w:pStyle w:val="NormalWeb"/>
        <w:framePr w:hSpace="180" w:wrap="around" w:vAnchor="text" w:hAnchor="text" w:y="1"/>
        <w:spacing w:before="0" w:beforeAutospacing="0" w:after="0" w:afterAutospacing="0" w:line="315" w:lineRule="atLeast"/>
        <w:suppressOverlap/>
        <w:rPr>
          <w:rFonts w:ascii="Arial" w:hAnsi="Arial" w:cs="Arial"/>
          <w:color w:val="333333"/>
          <w:sz w:val="21"/>
          <w:szCs w:val="21"/>
        </w:rPr>
      </w:pPr>
      <w:hyperlink r:id="rId24" w:tooltip="Original URL:&#10;https://cwicb.net/5ECH-UAFQ-3W4C1S-MT7LJ-1/c.aspx&#10;&#10;Click to follow link." w:history="1">
        <w:proofErr w:type="spellStart"/>
        <w:r>
          <w:rPr>
            <w:rStyle w:val="Hyperlink"/>
            <w:rFonts w:ascii="Arial" w:hAnsi="Arial" w:cs="Arial"/>
            <w:color w:val="0078D7"/>
            <w:sz w:val="21"/>
            <w:szCs w:val="21"/>
          </w:rPr>
          <w:t>FutureNHS</w:t>
        </w:r>
        <w:proofErr w:type="spellEnd"/>
        <w:r>
          <w:rPr>
            <w:rStyle w:val="Hyperlink"/>
            <w:rFonts w:ascii="Arial" w:hAnsi="Arial" w:cs="Arial"/>
            <w:color w:val="0078D7"/>
            <w:sz w:val="21"/>
            <w:szCs w:val="21"/>
          </w:rPr>
          <w:t xml:space="preserve"> online resources</w:t>
        </w:r>
      </w:hyperlink>
      <w:r>
        <w:rPr>
          <w:rStyle w:val="apple-converted-space"/>
          <w:rFonts w:ascii="Arial" w:hAnsi="Arial" w:cs="Arial"/>
          <w:color w:val="000000"/>
          <w:sz w:val="21"/>
          <w:szCs w:val="21"/>
        </w:rPr>
        <w:t> </w:t>
      </w:r>
      <w:r>
        <w:rPr>
          <w:rFonts w:ascii="Arial" w:hAnsi="Arial" w:cs="Arial"/>
          <w:color w:val="000000"/>
          <w:sz w:val="21"/>
          <w:szCs w:val="21"/>
        </w:rPr>
        <w:t xml:space="preserve">- FAQs, safeguarding, </w:t>
      </w:r>
      <w:proofErr w:type="gramStart"/>
      <w:r>
        <w:rPr>
          <w:rFonts w:ascii="Arial" w:hAnsi="Arial" w:cs="Arial"/>
          <w:color w:val="000000"/>
          <w:sz w:val="21"/>
          <w:szCs w:val="21"/>
        </w:rPr>
        <w:t>training</w:t>
      </w:r>
      <w:proofErr w:type="gramEnd"/>
    </w:p>
    <w:p w14:paraId="14125F6B" w14:textId="77777777" w:rsidR="007E1339" w:rsidRDefault="007E1339" w:rsidP="007E1339">
      <w:pPr>
        <w:pStyle w:val="NormalWeb"/>
        <w:framePr w:hSpace="180" w:wrap="around" w:vAnchor="text" w:hAnchor="text" w:y="1"/>
        <w:spacing w:before="0" w:beforeAutospacing="0" w:after="0" w:afterAutospacing="0" w:line="330" w:lineRule="atLeast"/>
        <w:suppressOverlap/>
        <w:rPr>
          <w:rFonts w:ascii="Arial" w:hAnsi="Arial" w:cs="Arial"/>
          <w:color w:val="333333"/>
          <w:sz w:val="21"/>
          <w:szCs w:val="21"/>
        </w:rPr>
      </w:pPr>
      <w:r>
        <w:rPr>
          <w:rFonts w:ascii="Arial" w:hAnsi="Arial" w:cs="Arial"/>
          <w:color w:val="333333"/>
          <w:sz w:val="21"/>
          <w:szCs w:val="21"/>
        </w:rPr>
        <w:t>       </w:t>
      </w:r>
    </w:p>
    <w:p w14:paraId="128F853A" w14:textId="77777777" w:rsidR="007E1339" w:rsidRDefault="007E1339"/>
    <w:p w14:paraId="0CB04E43" w14:textId="77777777" w:rsidR="007E1339" w:rsidRDefault="007E1339"/>
    <w:p w14:paraId="252C82D7" w14:textId="77777777" w:rsidR="007E1339" w:rsidRDefault="007E1339"/>
    <w:p w14:paraId="346C77E1" w14:textId="77777777" w:rsidR="007E1339" w:rsidRDefault="007E1339"/>
    <w:tbl>
      <w:tblPr>
        <w:tblW w:w="5000" w:type="pct"/>
        <w:tblCellMar>
          <w:left w:w="0" w:type="dxa"/>
          <w:right w:w="0" w:type="dxa"/>
        </w:tblCellMar>
        <w:tblLook w:val="04A0" w:firstRow="1" w:lastRow="0" w:firstColumn="1" w:lastColumn="0" w:noHBand="0" w:noVBand="1"/>
      </w:tblPr>
      <w:tblGrid>
        <w:gridCol w:w="10466"/>
      </w:tblGrid>
      <w:tr w:rsidR="007E1339" w:rsidRPr="007E1339" w14:paraId="6C3DCBA7" w14:textId="77777777" w:rsidTr="007E1339">
        <w:tc>
          <w:tcPr>
            <w:tcW w:w="0" w:type="auto"/>
            <w:tcBorders>
              <w:top w:val="nil"/>
              <w:left w:val="nil"/>
              <w:bottom w:val="nil"/>
              <w:right w:val="nil"/>
            </w:tcBorders>
            <w:tcMar>
              <w:top w:w="150" w:type="dxa"/>
              <w:left w:w="150" w:type="dxa"/>
              <w:bottom w:w="150" w:type="dxa"/>
              <w:right w:w="150" w:type="dxa"/>
            </w:tcMar>
            <w:hideMark/>
          </w:tcPr>
          <w:p w14:paraId="069A5251" w14:textId="77777777" w:rsidR="007E1339" w:rsidRPr="007E1339" w:rsidRDefault="007E1339" w:rsidP="007E1339">
            <w:pPr>
              <w:framePr w:hSpace="180" w:wrap="around" w:vAnchor="text" w:hAnchor="text" w:y="1"/>
              <w:spacing w:line="330" w:lineRule="atLeast"/>
              <w:suppressOverlap/>
              <w:rPr>
                <w:rFonts w:ascii="Arial" w:eastAsia="Times New Roman" w:hAnsi="Arial" w:cs="Arial"/>
                <w:color w:val="333333"/>
                <w:kern w:val="0"/>
                <w:sz w:val="21"/>
                <w:szCs w:val="21"/>
                <w:lang w:eastAsia="en-GB"/>
                <w14:ligatures w14:val="none"/>
              </w:rPr>
            </w:pPr>
            <w:r w:rsidRPr="007E1339">
              <w:rPr>
                <w:rFonts w:ascii="Arial" w:eastAsia="Times New Roman" w:hAnsi="Arial" w:cs="Arial"/>
                <w:b/>
                <w:bCs/>
                <w:color w:val="00B0F0"/>
                <w:kern w:val="0"/>
                <w:lang w:eastAsia="en-GB"/>
                <w14:ligatures w14:val="none"/>
              </w:rPr>
              <w:lastRenderedPageBreak/>
              <w:t>Electronic Patient Registration</w:t>
            </w:r>
          </w:p>
          <w:p w14:paraId="695490A4" w14:textId="77777777" w:rsidR="007E1339" w:rsidRPr="007E1339" w:rsidRDefault="007E1339" w:rsidP="007E1339">
            <w:pPr>
              <w:framePr w:hSpace="180" w:wrap="around" w:vAnchor="text" w:hAnchor="text" w:y="1"/>
              <w:spacing w:line="330" w:lineRule="atLeast"/>
              <w:suppressOverlap/>
              <w:rPr>
                <w:rFonts w:ascii="Arial" w:eastAsia="Times New Roman" w:hAnsi="Arial" w:cs="Arial"/>
                <w:color w:val="333333"/>
                <w:kern w:val="0"/>
                <w:sz w:val="21"/>
                <w:szCs w:val="21"/>
                <w:lang w:eastAsia="en-GB"/>
                <w14:ligatures w14:val="none"/>
              </w:rPr>
            </w:pPr>
            <w:bookmarkStart w:id="1" w:name="_Hlk142565793"/>
            <w:r w:rsidRPr="007E1339">
              <w:rPr>
                <w:rFonts w:ascii="Arial" w:eastAsia="Times New Roman" w:hAnsi="Arial" w:cs="Arial"/>
                <w:color w:val="333333"/>
                <w:kern w:val="0"/>
                <w:sz w:val="21"/>
                <w:szCs w:val="21"/>
                <w:lang w:eastAsia="en-GB"/>
                <w14:ligatures w14:val="none"/>
              </w:rPr>
              <w:t>Members of the public can now search specifically for a GP surgery offering the online registration service by using </w:t>
            </w:r>
            <w:bookmarkEnd w:id="1"/>
            <w:r w:rsidRPr="007E1339">
              <w:rPr>
                <w:rFonts w:ascii="Arial" w:eastAsia="Times New Roman" w:hAnsi="Arial" w:cs="Arial"/>
                <w:color w:val="333333"/>
                <w:kern w:val="0"/>
                <w:sz w:val="21"/>
                <w:szCs w:val="21"/>
                <w:lang w:eastAsia="en-GB"/>
                <w14:ligatures w14:val="none"/>
              </w:rPr>
              <w:fldChar w:fldCharType="begin"/>
            </w:r>
            <w:r w:rsidRPr="007E1339">
              <w:rPr>
                <w:rFonts w:ascii="Arial" w:eastAsia="Times New Roman" w:hAnsi="Arial" w:cs="Arial"/>
                <w:color w:val="333333"/>
                <w:kern w:val="0"/>
                <w:sz w:val="21"/>
                <w:szCs w:val="21"/>
                <w:lang w:eastAsia="en-GB"/>
                <w14:ligatures w14:val="none"/>
              </w:rPr>
              <w:instrText>HYPERLINK "https://gbr01.safelinks.protection.outlook.com/?url=https%3A%2F%2Fcwicb.net%2F5ECH-UAFQ-3W4C1S-MT7LW-1%2Fc.aspx&amp;data=05%7C01%7Candy.beaumont3%40nhs.net%7C511531dc201a4ba0dec908db9a8ae708%7C37c354b285b047f5b22207b48d774ee3%7C0%7C0%7C638273693590089504%7CUnknown%7CTWFpbGZsb3d8eyJWIjoiMC4wLjAwMDAiLCJQIjoiV2luMzIiLCJBTiI6Ik1haWwiLCJXVCI6Mn0%3D%7C3000%7C%7C%7C&amp;sdata=EIbF1G2Gi99VMpYb3Bo%2BCIg5wKhr5maa7AbZJuUmQic%3D&amp;reserved=0" \o "https://gbr01.safelinks.protection.outlook.com/?url=https%3A%2F%2Fcwicb.net%2F5ECH-UAFQ-3W4C1S-MT7LW-1%2Fc.aspx&amp;data=05%7C01%7Candy.beaumont3%40nhs.net%7C511531dc201a4ba0dec908db9a8ae708%7C37c354b285b047f5b22207b48d774ee3%7C0%7C0%7C638273693590089504%7CUnknown%7CTWFpbGZsb3d8eyJWIjoiMC4wLjAwMDAiLCJQIjoiV2luMzIiLCJBTiI6Ik1haWwiLCJXVCI6Mn0%3D%7C3000%7C%7C%7C&amp;sdata=EIbF1G2Gi99VMpYb3Bo%2BCIg5wKhr5maa7AbZJuUmQic%3D&amp;reserved=0"</w:instrText>
            </w:r>
            <w:r w:rsidRPr="007E1339">
              <w:rPr>
                <w:rFonts w:ascii="Arial" w:eastAsia="Times New Roman" w:hAnsi="Arial" w:cs="Arial"/>
                <w:color w:val="333333"/>
                <w:kern w:val="0"/>
                <w:sz w:val="21"/>
                <w:szCs w:val="21"/>
                <w:lang w:eastAsia="en-GB"/>
                <w14:ligatures w14:val="none"/>
              </w:rPr>
            </w:r>
            <w:r w:rsidRPr="007E1339">
              <w:rPr>
                <w:rFonts w:ascii="Arial" w:eastAsia="Times New Roman" w:hAnsi="Arial" w:cs="Arial"/>
                <w:color w:val="333333"/>
                <w:kern w:val="0"/>
                <w:sz w:val="21"/>
                <w:szCs w:val="21"/>
                <w:lang w:eastAsia="en-GB"/>
                <w14:ligatures w14:val="none"/>
              </w:rPr>
              <w:fldChar w:fldCharType="separate"/>
            </w:r>
            <w:r w:rsidRPr="007E1339">
              <w:rPr>
                <w:rFonts w:ascii="Arial" w:eastAsia="Times New Roman" w:hAnsi="Arial" w:cs="Arial"/>
                <w:color w:val="0078D7"/>
                <w:kern w:val="0"/>
                <w:sz w:val="21"/>
                <w:szCs w:val="21"/>
                <w:u w:val="single"/>
                <w:lang w:eastAsia="en-GB"/>
                <w14:ligatures w14:val="none"/>
              </w:rPr>
              <w:t>Find a GP</w:t>
            </w:r>
            <w:r w:rsidRPr="007E1339">
              <w:rPr>
                <w:rFonts w:ascii="Arial" w:eastAsia="Times New Roman" w:hAnsi="Arial" w:cs="Arial"/>
                <w:color w:val="333333"/>
                <w:kern w:val="0"/>
                <w:sz w:val="21"/>
                <w:szCs w:val="21"/>
                <w:lang w:eastAsia="en-GB"/>
                <w14:ligatures w14:val="none"/>
              </w:rPr>
              <w:fldChar w:fldCharType="end"/>
            </w:r>
            <w:r w:rsidRPr="007E1339">
              <w:rPr>
                <w:rFonts w:ascii="Arial" w:eastAsia="Times New Roman" w:hAnsi="Arial" w:cs="Arial"/>
                <w:color w:val="3F525F"/>
                <w:kern w:val="0"/>
                <w:sz w:val="21"/>
                <w:szCs w:val="21"/>
                <w:lang w:eastAsia="en-GB"/>
                <w14:ligatures w14:val="none"/>
              </w:rPr>
              <w:t>. </w:t>
            </w:r>
            <w:r w:rsidRPr="007E1339">
              <w:rPr>
                <w:rFonts w:ascii="Arial" w:eastAsia="Times New Roman" w:hAnsi="Arial" w:cs="Arial"/>
                <w:color w:val="333333"/>
                <w:kern w:val="0"/>
                <w:sz w:val="21"/>
                <w:szCs w:val="21"/>
                <w:lang w:eastAsia="en-GB"/>
                <w14:ligatures w14:val="none"/>
              </w:rPr>
              <w:t>They enter their postcode and GP surgeries offering online registration will be clearly marked, for more information please see </w:t>
            </w:r>
            <w:hyperlink r:id="rId25" w:tooltip="https://gbr01.safelinks.protection.outlook.com/?url=https%3A%2F%2Fcwicb.net%2F5ECH-UAFQ-3W4C1S-MT7M3-1%2Fc.aspx&amp;data=05%7C01%7Candy.beaumont3%40nhs.net%7C511531dc201a4ba0dec908db9a8ae708%7C37c354b285b047f5b22207b48d774ee3%7C0%7C0%7C638273693590245727%7CUnknown%7CTWFpbGZsb3d8eyJWIjoiMC4wLjAwMDAiLCJQIjoiV2luMzIiLCJBTiI6Ik1haWwiLCJXVCI6Mn0%3D%7C3000%7C%7C%7C&amp;sdata=P3UFmq%2F2UiRgbDsBd8zvhRJF87lp8rw7InQ%2Fn9hEXwQ%3D&amp;reserved=0" w:history="1">
              <w:r w:rsidRPr="007E1339">
                <w:rPr>
                  <w:rFonts w:ascii="Arial" w:eastAsia="Times New Roman" w:hAnsi="Arial" w:cs="Arial"/>
                  <w:color w:val="0000EE"/>
                  <w:kern w:val="0"/>
                  <w:sz w:val="21"/>
                  <w:szCs w:val="21"/>
                  <w:highlight w:val="yellow"/>
                  <w:u w:val="single"/>
                  <w:lang w:eastAsia="en-GB"/>
                  <w14:ligatures w14:val="none"/>
                </w:rPr>
                <w:t>attached.</w:t>
              </w:r>
            </w:hyperlink>
          </w:p>
        </w:tc>
      </w:tr>
    </w:tbl>
    <w:p w14:paraId="19BAAAF9" w14:textId="77777777" w:rsidR="007E1339" w:rsidRPr="007E1339" w:rsidRDefault="007E1339" w:rsidP="007E1339">
      <w:pPr>
        <w:framePr w:hSpace="180" w:wrap="around" w:vAnchor="text" w:hAnchor="text" w:y="1"/>
        <w:suppressOverlap/>
        <w:rPr>
          <w:rFonts w:ascii="Times New Roman" w:eastAsia="Times New Roman" w:hAnsi="Times New Roman" w:cs="Times New Roman"/>
          <w:vanish/>
          <w:kern w:val="0"/>
          <w:lang w:eastAsia="en-GB"/>
          <w14:ligatures w14:val="none"/>
        </w:rPr>
      </w:pPr>
    </w:p>
    <w:tbl>
      <w:tblPr>
        <w:tblW w:w="5000" w:type="pct"/>
        <w:tblCellMar>
          <w:left w:w="0" w:type="dxa"/>
          <w:right w:w="0" w:type="dxa"/>
        </w:tblCellMar>
        <w:tblLook w:val="04A0" w:firstRow="1" w:lastRow="0" w:firstColumn="1" w:lastColumn="0" w:noHBand="0" w:noVBand="1"/>
      </w:tblPr>
      <w:tblGrid>
        <w:gridCol w:w="10466"/>
      </w:tblGrid>
      <w:tr w:rsidR="007E1339" w:rsidRPr="007E1339" w14:paraId="09E1F875" w14:textId="77777777" w:rsidTr="007E1339">
        <w:tc>
          <w:tcPr>
            <w:tcW w:w="0" w:type="auto"/>
            <w:tcBorders>
              <w:top w:val="nil"/>
              <w:left w:val="nil"/>
              <w:bottom w:val="nil"/>
              <w:right w:val="nil"/>
            </w:tcBorders>
            <w:tcMar>
              <w:top w:w="150" w:type="dxa"/>
              <w:left w:w="150" w:type="dxa"/>
              <w:bottom w:w="150" w:type="dxa"/>
              <w:right w:w="150" w:type="dxa"/>
            </w:tcMar>
            <w:hideMark/>
          </w:tcPr>
          <w:p w14:paraId="293DDC1D" w14:textId="77777777" w:rsidR="007E1339" w:rsidRPr="007E1339" w:rsidRDefault="007E1339" w:rsidP="007E1339">
            <w:pPr>
              <w:framePr w:hSpace="180" w:wrap="around" w:vAnchor="text" w:hAnchor="text" w:y="1"/>
              <w:spacing w:line="330" w:lineRule="atLeast"/>
              <w:suppressOverlap/>
              <w:textAlignment w:val="baseline"/>
              <w:rPr>
                <w:rFonts w:ascii="Arial" w:eastAsia="Times New Roman" w:hAnsi="Arial" w:cs="Arial"/>
                <w:kern w:val="0"/>
                <w:sz w:val="21"/>
                <w:szCs w:val="21"/>
                <w:lang w:eastAsia="en-GB"/>
                <w14:ligatures w14:val="none"/>
              </w:rPr>
            </w:pPr>
            <w:r w:rsidRPr="007E1339">
              <w:rPr>
                <w:rFonts w:ascii="Arial" w:eastAsia="Times New Roman" w:hAnsi="Arial" w:cs="Arial"/>
                <w:kern w:val="0"/>
                <w:sz w:val="21"/>
                <w:szCs w:val="21"/>
                <w:lang w:eastAsia="en-GB"/>
                <w14:ligatures w14:val="none"/>
              </w:rPr>
              <w:t>                </w:t>
            </w:r>
          </w:p>
          <w:p w14:paraId="45320D37" w14:textId="77777777" w:rsidR="007E1339" w:rsidRPr="007E1339" w:rsidRDefault="007E1339" w:rsidP="007E1339">
            <w:pPr>
              <w:framePr w:hSpace="180" w:wrap="around" w:vAnchor="text" w:hAnchor="text" w:y="1"/>
              <w:spacing w:after="160" w:line="225" w:lineRule="atLeast"/>
              <w:suppressOverlap/>
              <w:rPr>
                <w:rFonts w:ascii="Arial" w:eastAsia="Times New Roman" w:hAnsi="Arial" w:cs="Arial"/>
                <w:color w:val="333333"/>
                <w:kern w:val="0"/>
                <w:sz w:val="21"/>
                <w:szCs w:val="21"/>
                <w:lang w:eastAsia="en-GB"/>
                <w14:ligatures w14:val="none"/>
              </w:rPr>
            </w:pPr>
            <w:r w:rsidRPr="007E1339">
              <w:rPr>
                <w:rFonts w:ascii="Arial" w:eastAsia="Times New Roman" w:hAnsi="Arial" w:cs="Arial"/>
                <w:color w:val="0072CE"/>
                <w:kern w:val="0"/>
                <w:sz w:val="33"/>
                <w:szCs w:val="33"/>
                <w:lang w:eastAsia="en-GB"/>
                <w14:ligatures w14:val="none"/>
              </w:rPr>
              <w:t>Training, events &amp; surveys</w:t>
            </w:r>
          </w:p>
          <w:p w14:paraId="2C31D82A" w14:textId="77777777" w:rsidR="007E1339" w:rsidRPr="007E1339" w:rsidRDefault="007E1339" w:rsidP="007E1339">
            <w:pPr>
              <w:framePr w:hSpace="180" w:wrap="around" w:vAnchor="text" w:hAnchor="text" w:y="1"/>
              <w:spacing w:line="330" w:lineRule="atLeast"/>
              <w:suppressOverlap/>
              <w:rPr>
                <w:rFonts w:ascii="Arial" w:eastAsia="Times New Roman" w:hAnsi="Arial" w:cs="Arial"/>
                <w:color w:val="333333"/>
                <w:kern w:val="0"/>
                <w:sz w:val="21"/>
                <w:szCs w:val="21"/>
                <w:lang w:eastAsia="en-GB"/>
                <w14:ligatures w14:val="none"/>
              </w:rPr>
            </w:pPr>
            <w:r w:rsidRPr="007E1339">
              <w:rPr>
                <w:rFonts w:ascii="Arial" w:eastAsia="Times New Roman" w:hAnsi="Arial" w:cs="Arial"/>
                <w:b/>
                <w:bCs/>
                <w:color w:val="00B0F0"/>
                <w:kern w:val="0"/>
                <w:lang w:eastAsia="en-GB"/>
                <w14:ligatures w14:val="none"/>
              </w:rPr>
              <w:t>Learning Disability Friendly Badge for GP Practices</w:t>
            </w:r>
            <w:r w:rsidRPr="007E1339">
              <w:rPr>
                <w:rFonts w:ascii="Arial" w:eastAsia="Times New Roman" w:hAnsi="Arial" w:cs="Arial"/>
                <w:color w:val="333333"/>
                <w:kern w:val="0"/>
                <w:sz w:val="21"/>
                <w:szCs w:val="21"/>
                <w:lang w:eastAsia="en-GB"/>
                <w14:ligatures w14:val="none"/>
              </w:rPr>
              <w:br/>
            </w:r>
            <w:r w:rsidRPr="007E1339">
              <w:rPr>
                <w:rFonts w:ascii="Arial" w:eastAsia="Times New Roman" w:hAnsi="Arial" w:cs="Arial"/>
                <w:color w:val="000000"/>
                <w:kern w:val="0"/>
                <w:sz w:val="21"/>
                <w:szCs w:val="21"/>
                <w:lang w:eastAsia="en-GB"/>
                <w14:ligatures w14:val="none"/>
              </w:rPr>
              <w:t>On Wednesday 6 September we will be launching the </w:t>
            </w:r>
            <w:r w:rsidRPr="007E1339">
              <w:rPr>
                <w:rFonts w:ascii="Arial" w:eastAsia="Times New Roman" w:hAnsi="Arial" w:cs="Arial"/>
                <w:i/>
                <w:iCs/>
                <w:color w:val="000000"/>
                <w:kern w:val="0"/>
                <w:sz w:val="21"/>
                <w:szCs w:val="21"/>
                <w:lang w:eastAsia="en-GB"/>
                <w14:ligatures w14:val="none"/>
              </w:rPr>
              <w:t>Learning Disability Friendly Badge</w:t>
            </w:r>
            <w:r w:rsidRPr="007E1339">
              <w:rPr>
                <w:rFonts w:ascii="Arial" w:eastAsia="Times New Roman" w:hAnsi="Arial" w:cs="Arial"/>
                <w:color w:val="000000"/>
                <w:kern w:val="0"/>
                <w:sz w:val="21"/>
                <w:szCs w:val="21"/>
                <w:lang w:eastAsia="en-GB"/>
                <w14:ligatures w14:val="none"/>
              </w:rPr>
              <w:t>, a brand-new accreditation for GP practices in Coventry and Warwickshire.</w:t>
            </w:r>
          </w:p>
          <w:p w14:paraId="0F3E8D4A" w14:textId="77777777" w:rsidR="007E1339" w:rsidRPr="007E1339" w:rsidRDefault="007E1339" w:rsidP="007E1339">
            <w:pPr>
              <w:framePr w:hSpace="180" w:wrap="around" w:vAnchor="text" w:hAnchor="text" w:y="1"/>
              <w:spacing w:line="330" w:lineRule="atLeast"/>
              <w:suppressOverlap/>
              <w:rPr>
                <w:rFonts w:ascii="Arial" w:eastAsia="Times New Roman" w:hAnsi="Arial" w:cs="Arial"/>
                <w:color w:val="333333"/>
                <w:kern w:val="0"/>
                <w:sz w:val="21"/>
                <w:szCs w:val="21"/>
                <w:lang w:eastAsia="en-GB"/>
                <w14:ligatures w14:val="none"/>
              </w:rPr>
            </w:pPr>
          </w:p>
          <w:p w14:paraId="6DBF150A" w14:textId="77777777" w:rsidR="007E1339" w:rsidRPr="007E1339" w:rsidRDefault="007E1339" w:rsidP="007E1339">
            <w:pPr>
              <w:framePr w:hSpace="180" w:wrap="around" w:vAnchor="text" w:hAnchor="text" w:y="1"/>
              <w:spacing w:line="330" w:lineRule="atLeast"/>
              <w:suppressOverlap/>
              <w:rPr>
                <w:rFonts w:ascii="Arial" w:eastAsia="Times New Roman" w:hAnsi="Arial" w:cs="Arial"/>
                <w:color w:val="333333"/>
                <w:kern w:val="0"/>
                <w:sz w:val="21"/>
                <w:szCs w:val="21"/>
                <w:lang w:eastAsia="en-GB"/>
                <w14:ligatures w14:val="none"/>
              </w:rPr>
            </w:pPr>
            <w:r w:rsidRPr="007E1339">
              <w:rPr>
                <w:rFonts w:ascii="Arial" w:eastAsia="Times New Roman" w:hAnsi="Arial" w:cs="Arial"/>
                <w:color w:val="000000"/>
                <w:kern w:val="0"/>
                <w:sz w:val="21"/>
                <w:szCs w:val="21"/>
                <w:lang w:eastAsia="en-GB"/>
                <w14:ligatures w14:val="none"/>
              </w:rPr>
              <w:t>The </w:t>
            </w:r>
            <w:r w:rsidRPr="007E1339">
              <w:rPr>
                <w:rFonts w:ascii="Arial" w:eastAsia="Times New Roman" w:hAnsi="Arial" w:cs="Arial"/>
                <w:i/>
                <w:iCs/>
                <w:color w:val="000000"/>
                <w:kern w:val="0"/>
                <w:sz w:val="21"/>
                <w:szCs w:val="21"/>
                <w:lang w:eastAsia="en-GB"/>
                <w14:ligatures w14:val="none"/>
              </w:rPr>
              <w:t>Learning Disability Friendly Badge </w:t>
            </w:r>
            <w:r w:rsidRPr="007E1339">
              <w:rPr>
                <w:rFonts w:ascii="Arial" w:eastAsia="Times New Roman" w:hAnsi="Arial" w:cs="Arial"/>
                <w:color w:val="000000"/>
                <w:kern w:val="0"/>
                <w:sz w:val="21"/>
                <w:szCs w:val="21"/>
                <w:lang w:eastAsia="en-GB"/>
                <w14:ligatures w14:val="none"/>
              </w:rPr>
              <w:t>has been developed alongside GPs and local charity Grapevine. It is designed to highlight and award the fantastic work already happening within primary care to make practices a welcoming place for people with a learning disability, and to those providing the best possible personalised care. </w:t>
            </w:r>
          </w:p>
          <w:p w14:paraId="56971392" w14:textId="77777777" w:rsidR="007E1339" w:rsidRPr="007E1339" w:rsidRDefault="007E1339" w:rsidP="007E1339">
            <w:pPr>
              <w:framePr w:hSpace="180" w:wrap="around" w:vAnchor="text" w:hAnchor="text" w:y="1"/>
              <w:spacing w:line="330" w:lineRule="atLeast"/>
              <w:suppressOverlap/>
              <w:rPr>
                <w:rFonts w:ascii="Arial" w:eastAsia="Times New Roman" w:hAnsi="Arial" w:cs="Arial"/>
                <w:color w:val="333333"/>
                <w:kern w:val="0"/>
                <w:sz w:val="21"/>
                <w:szCs w:val="21"/>
                <w:lang w:eastAsia="en-GB"/>
                <w14:ligatures w14:val="none"/>
              </w:rPr>
            </w:pPr>
          </w:p>
          <w:p w14:paraId="7CD6BA74" w14:textId="77777777" w:rsidR="007E1339" w:rsidRPr="007E1339" w:rsidRDefault="007E1339" w:rsidP="007E1339">
            <w:pPr>
              <w:framePr w:hSpace="180" w:wrap="around" w:vAnchor="text" w:hAnchor="text" w:y="1"/>
              <w:spacing w:line="330" w:lineRule="atLeast"/>
              <w:suppressOverlap/>
              <w:rPr>
                <w:rFonts w:ascii="Arial" w:eastAsia="Times New Roman" w:hAnsi="Arial" w:cs="Arial"/>
                <w:color w:val="333333"/>
                <w:kern w:val="0"/>
                <w:sz w:val="21"/>
                <w:szCs w:val="21"/>
                <w:lang w:eastAsia="en-GB"/>
                <w14:ligatures w14:val="none"/>
              </w:rPr>
            </w:pPr>
            <w:r w:rsidRPr="007E1339">
              <w:rPr>
                <w:rFonts w:ascii="Arial" w:eastAsia="Times New Roman" w:hAnsi="Arial" w:cs="Arial"/>
                <w:color w:val="333333"/>
                <w:kern w:val="0"/>
                <w:sz w:val="21"/>
                <w:szCs w:val="21"/>
                <w:lang w:eastAsia="en-GB"/>
                <w14:ligatures w14:val="none"/>
              </w:rPr>
              <w:t>To be awarded the accreditation, GP practices will need to apply, demonstrating that they meet the following criteria:</w:t>
            </w:r>
          </w:p>
          <w:p w14:paraId="54BBDBFE" w14:textId="77777777" w:rsidR="007E1339" w:rsidRPr="007E1339" w:rsidRDefault="007E1339" w:rsidP="007E1339">
            <w:pPr>
              <w:framePr w:hSpace="180" w:wrap="around" w:vAnchor="text" w:hAnchor="text" w:y="1"/>
              <w:spacing w:line="330" w:lineRule="atLeast"/>
              <w:ind w:hanging="360"/>
              <w:suppressOverlap/>
              <w:rPr>
                <w:rFonts w:ascii="Arial" w:eastAsia="Times New Roman" w:hAnsi="Arial" w:cs="Arial"/>
                <w:color w:val="333333"/>
                <w:kern w:val="0"/>
                <w:sz w:val="21"/>
                <w:szCs w:val="21"/>
                <w:lang w:eastAsia="en-GB"/>
                <w14:ligatures w14:val="none"/>
              </w:rPr>
            </w:pPr>
            <w:r w:rsidRPr="007E1339">
              <w:rPr>
                <w:rFonts w:ascii="Arial" w:eastAsia="Times New Roman" w:hAnsi="Arial" w:cs="Arial"/>
                <w:color w:val="000000"/>
                <w:kern w:val="0"/>
                <w:sz w:val="21"/>
                <w:szCs w:val="21"/>
                <w:lang w:eastAsia="en-GB"/>
                <w14:ligatures w14:val="none"/>
              </w:rPr>
              <w:t>1.    The GP practice has an identified Learning Disability Champion</w:t>
            </w:r>
          </w:p>
          <w:p w14:paraId="45F36FD2" w14:textId="77777777" w:rsidR="007E1339" w:rsidRPr="007E1339" w:rsidRDefault="007E1339" w:rsidP="007E1339">
            <w:pPr>
              <w:framePr w:hSpace="180" w:wrap="around" w:vAnchor="text" w:hAnchor="text" w:y="1"/>
              <w:spacing w:line="330" w:lineRule="atLeast"/>
              <w:ind w:hanging="360"/>
              <w:suppressOverlap/>
              <w:rPr>
                <w:rFonts w:ascii="Arial" w:eastAsia="Times New Roman" w:hAnsi="Arial" w:cs="Arial"/>
                <w:color w:val="333333"/>
                <w:kern w:val="0"/>
                <w:sz w:val="21"/>
                <w:szCs w:val="21"/>
                <w:lang w:eastAsia="en-GB"/>
                <w14:ligatures w14:val="none"/>
              </w:rPr>
            </w:pPr>
            <w:r w:rsidRPr="007E1339">
              <w:rPr>
                <w:rFonts w:ascii="Arial" w:eastAsia="Times New Roman" w:hAnsi="Arial" w:cs="Arial"/>
                <w:color w:val="000000"/>
                <w:kern w:val="0"/>
                <w:sz w:val="21"/>
                <w:szCs w:val="21"/>
                <w:lang w:eastAsia="en-GB"/>
                <w14:ligatures w14:val="none"/>
              </w:rPr>
              <w:t>2.    People with a learning disability receive personalised care</w:t>
            </w:r>
          </w:p>
          <w:p w14:paraId="2715AF3F" w14:textId="77777777" w:rsidR="007E1339" w:rsidRPr="007E1339" w:rsidRDefault="007E1339" w:rsidP="007E1339">
            <w:pPr>
              <w:framePr w:hSpace="180" w:wrap="around" w:vAnchor="text" w:hAnchor="text" w:y="1"/>
              <w:spacing w:line="330" w:lineRule="atLeast"/>
              <w:ind w:hanging="360"/>
              <w:suppressOverlap/>
              <w:rPr>
                <w:rFonts w:ascii="Arial" w:eastAsia="Times New Roman" w:hAnsi="Arial" w:cs="Arial"/>
                <w:color w:val="333333"/>
                <w:kern w:val="0"/>
                <w:sz w:val="21"/>
                <w:szCs w:val="21"/>
                <w:lang w:eastAsia="en-GB"/>
                <w14:ligatures w14:val="none"/>
              </w:rPr>
            </w:pPr>
            <w:r w:rsidRPr="007E1339">
              <w:rPr>
                <w:rFonts w:ascii="Arial" w:eastAsia="Times New Roman" w:hAnsi="Arial" w:cs="Arial"/>
                <w:color w:val="000000"/>
                <w:kern w:val="0"/>
                <w:sz w:val="21"/>
                <w:szCs w:val="21"/>
                <w:lang w:eastAsia="en-GB"/>
                <w14:ligatures w14:val="none"/>
              </w:rPr>
              <w:t>3.    People with a learning disability receive high quality Learning Disability Annual Health Checks that improve their health outcomes</w:t>
            </w:r>
          </w:p>
          <w:p w14:paraId="05F0C334" w14:textId="77777777" w:rsidR="007E1339" w:rsidRPr="007E1339" w:rsidRDefault="007E1339" w:rsidP="007E1339">
            <w:pPr>
              <w:framePr w:hSpace="180" w:wrap="around" w:vAnchor="text" w:hAnchor="text" w:y="1"/>
              <w:spacing w:line="330" w:lineRule="atLeast"/>
              <w:ind w:hanging="360"/>
              <w:suppressOverlap/>
              <w:rPr>
                <w:rFonts w:ascii="Arial" w:eastAsia="Times New Roman" w:hAnsi="Arial" w:cs="Arial"/>
                <w:color w:val="333333"/>
                <w:kern w:val="0"/>
                <w:sz w:val="21"/>
                <w:szCs w:val="21"/>
                <w:lang w:eastAsia="en-GB"/>
                <w14:ligatures w14:val="none"/>
              </w:rPr>
            </w:pPr>
            <w:r w:rsidRPr="007E1339">
              <w:rPr>
                <w:rFonts w:ascii="Arial" w:eastAsia="Times New Roman" w:hAnsi="Arial" w:cs="Arial"/>
                <w:color w:val="000000"/>
                <w:kern w:val="0"/>
                <w:sz w:val="21"/>
                <w:szCs w:val="21"/>
                <w:lang w:eastAsia="en-GB"/>
                <w14:ligatures w14:val="none"/>
              </w:rPr>
              <w:t>4.    The GP practice makes reasonable adjustments to enable easier access and improve patients’ experience of their care.</w:t>
            </w:r>
          </w:p>
          <w:p w14:paraId="007D6807" w14:textId="77777777" w:rsidR="007E1339" w:rsidRPr="007E1339" w:rsidRDefault="007E1339" w:rsidP="007E1339">
            <w:pPr>
              <w:framePr w:hSpace="180" w:wrap="around" w:vAnchor="text" w:hAnchor="text" w:y="1"/>
              <w:spacing w:line="330" w:lineRule="atLeast"/>
              <w:ind w:hanging="360"/>
              <w:suppressOverlap/>
              <w:rPr>
                <w:rFonts w:ascii="Arial" w:eastAsia="Times New Roman" w:hAnsi="Arial" w:cs="Arial"/>
                <w:color w:val="333333"/>
                <w:kern w:val="0"/>
                <w:sz w:val="21"/>
                <w:szCs w:val="21"/>
                <w:lang w:eastAsia="en-GB"/>
                <w14:ligatures w14:val="none"/>
              </w:rPr>
            </w:pPr>
          </w:p>
          <w:p w14:paraId="660C889E" w14:textId="77777777" w:rsidR="007E1339" w:rsidRPr="007E1339" w:rsidRDefault="007E1339" w:rsidP="007E1339">
            <w:pPr>
              <w:framePr w:hSpace="180" w:wrap="around" w:vAnchor="text" w:hAnchor="text" w:y="1"/>
              <w:spacing w:line="330" w:lineRule="atLeast"/>
              <w:suppressOverlap/>
              <w:rPr>
                <w:rFonts w:ascii="Arial" w:eastAsia="Times New Roman" w:hAnsi="Arial" w:cs="Arial"/>
                <w:color w:val="333333"/>
                <w:kern w:val="0"/>
                <w:sz w:val="21"/>
                <w:szCs w:val="21"/>
                <w:lang w:eastAsia="en-GB"/>
                <w14:ligatures w14:val="none"/>
              </w:rPr>
            </w:pPr>
            <w:r w:rsidRPr="007E1339">
              <w:rPr>
                <w:rFonts w:ascii="Arial" w:eastAsia="Times New Roman" w:hAnsi="Arial" w:cs="Arial"/>
                <w:color w:val="000000"/>
                <w:kern w:val="0"/>
                <w:sz w:val="21"/>
                <w:szCs w:val="21"/>
                <w:lang w:eastAsia="en-GB"/>
                <w14:ligatures w14:val="none"/>
              </w:rPr>
              <w:t>Join us from 12-3pm on Wednesday 6 September in the Nightingale Room at Westgate House to find out more. To book your place head to: </w:t>
            </w:r>
            <w:hyperlink r:id="rId26" w:tooltip="Original URL:&#10;https://cwicb.net/5ECH-UAFQ-3W4C1S-MT7LQ-1/c.aspx&#10;&#10;Click to follow link." w:history="1">
              <w:r w:rsidRPr="007E1339">
                <w:rPr>
                  <w:rFonts w:ascii="Arial" w:eastAsia="Times New Roman" w:hAnsi="Arial" w:cs="Arial"/>
                  <w:color w:val="0078D7"/>
                  <w:kern w:val="0"/>
                  <w:sz w:val="21"/>
                  <w:szCs w:val="21"/>
                  <w:u w:val="single"/>
                  <w:lang w:eastAsia="en-GB"/>
                  <w14:ligatures w14:val="none"/>
                </w:rPr>
                <w:t>https://www.eventbrite.com/e/learning-disability-friendly-badge-launch-nhs-coventry-and-warwickshire-tickets-692330768967?aff=oddtdtcreator</w:t>
              </w:r>
            </w:hyperlink>
          </w:p>
        </w:tc>
      </w:tr>
    </w:tbl>
    <w:p w14:paraId="0BB58B85" w14:textId="77777777" w:rsidR="007E1339" w:rsidRDefault="007E1339" w:rsidP="007E1339">
      <w:pPr>
        <w:pStyle w:val="wordsection1"/>
        <w:framePr w:hSpace="180" w:wrap="around" w:vAnchor="text" w:hAnchor="text" w:y="1"/>
        <w:spacing w:before="200" w:beforeAutospacing="0" w:after="240" w:afterAutospacing="0" w:line="315" w:lineRule="atLeast"/>
        <w:suppressOverlap/>
        <w:rPr>
          <w:rFonts w:ascii="Arial" w:hAnsi="Arial" w:cs="Arial"/>
          <w:color w:val="333333"/>
          <w:sz w:val="21"/>
          <w:szCs w:val="21"/>
        </w:rPr>
      </w:pPr>
      <w:r>
        <w:rPr>
          <w:rFonts w:ascii="Arial" w:hAnsi="Arial" w:cs="Arial"/>
          <w:b/>
          <w:bCs/>
          <w:color w:val="00B0F0"/>
        </w:rPr>
        <w:t>Supporting ICBs to adopt the Register with a GP surgery service webinar resources</w:t>
      </w:r>
      <w:r>
        <w:rPr>
          <w:rFonts w:ascii="Arial" w:hAnsi="Arial" w:cs="Arial"/>
          <w:color w:val="231F20"/>
          <w:sz w:val="21"/>
          <w:szCs w:val="21"/>
        </w:rPr>
        <w:br/>
      </w:r>
      <w:r>
        <w:rPr>
          <w:rFonts w:ascii="Arial" w:hAnsi="Arial" w:cs="Arial"/>
          <w:b/>
          <w:bCs/>
          <w:color w:val="333333"/>
          <w:sz w:val="21"/>
          <w:szCs w:val="21"/>
        </w:rPr>
        <w:t>Join our next webinar</w:t>
      </w:r>
      <w:r>
        <w:rPr>
          <w:rFonts w:ascii="Arial" w:hAnsi="Arial" w:cs="Arial"/>
          <w:color w:val="333333"/>
          <w:sz w:val="21"/>
          <w:szCs w:val="21"/>
        </w:rPr>
        <w:br/>
      </w:r>
      <w:hyperlink r:id="rId27" w:tooltip="Original URL:&#10;https://cwicb.net/5ECH-UAFQ-3W4C1S-MT7LU-1/c.aspx&#10;&#10;Click to follow link." w:history="1">
        <w:r>
          <w:rPr>
            <w:rStyle w:val="Hyperlink"/>
            <w:rFonts w:ascii="Arial" w:hAnsi="Arial" w:cs="Arial"/>
            <w:color w:val="333333"/>
            <w:sz w:val="21"/>
            <w:szCs w:val="21"/>
          </w:rPr>
          <w:t>Registration is now open</w:t>
        </w:r>
      </w:hyperlink>
      <w:r>
        <w:rPr>
          <w:rStyle w:val="apple-converted-space"/>
          <w:rFonts w:ascii="Arial" w:hAnsi="Arial" w:cs="Arial"/>
          <w:color w:val="333333"/>
          <w:sz w:val="21"/>
          <w:szCs w:val="21"/>
        </w:rPr>
        <w:t> </w:t>
      </w:r>
      <w:r>
        <w:rPr>
          <w:rFonts w:ascii="Arial" w:hAnsi="Arial" w:cs="Arial"/>
          <w:color w:val="333333"/>
          <w:sz w:val="21"/>
          <w:szCs w:val="21"/>
        </w:rPr>
        <w:t>for our next webinar on</w:t>
      </w:r>
      <w:r>
        <w:rPr>
          <w:rStyle w:val="apple-converted-space"/>
          <w:rFonts w:ascii="Arial" w:hAnsi="Arial" w:cs="Arial"/>
          <w:b/>
          <w:bCs/>
          <w:color w:val="333333"/>
          <w:sz w:val="21"/>
          <w:szCs w:val="21"/>
        </w:rPr>
        <w:t> </w:t>
      </w:r>
      <w:r>
        <w:rPr>
          <w:rFonts w:ascii="Arial" w:hAnsi="Arial" w:cs="Arial"/>
          <w:b/>
          <w:bCs/>
          <w:color w:val="333333"/>
          <w:sz w:val="21"/>
          <w:szCs w:val="21"/>
        </w:rPr>
        <w:t>20 September.</w:t>
      </w:r>
    </w:p>
    <w:p w14:paraId="4EB61A93" w14:textId="77777777" w:rsidR="007E1339" w:rsidRDefault="007E1339" w:rsidP="007E1339">
      <w:pPr>
        <w:pStyle w:val="wordsection1"/>
        <w:framePr w:hSpace="180" w:wrap="around" w:vAnchor="text" w:hAnchor="text" w:y="1"/>
        <w:spacing w:before="200" w:beforeAutospacing="0" w:after="0" w:afterAutospacing="0" w:line="315" w:lineRule="atLeast"/>
        <w:suppressOverlap/>
        <w:rPr>
          <w:rFonts w:ascii="Arial" w:hAnsi="Arial" w:cs="Arial"/>
          <w:color w:val="333333"/>
          <w:sz w:val="21"/>
          <w:szCs w:val="21"/>
        </w:rPr>
      </w:pPr>
      <w:r>
        <w:rPr>
          <w:rFonts w:ascii="Arial" w:hAnsi="Arial" w:cs="Arial"/>
          <w:color w:val="0072CE"/>
          <w:sz w:val="33"/>
          <w:szCs w:val="33"/>
        </w:rPr>
        <w:t>Newsletters</w:t>
      </w:r>
    </w:p>
    <w:p w14:paraId="3B264827" w14:textId="77777777" w:rsidR="007E1339" w:rsidRDefault="007E1339" w:rsidP="007E1339">
      <w:pPr>
        <w:pStyle w:val="NormalWeb"/>
        <w:framePr w:hSpace="180" w:wrap="around" w:vAnchor="text" w:hAnchor="text" w:y="1"/>
        <w:spacing w:before="0" w:beforeAutospacing="0" w:after="0" w:afterAutospacing="0" w:line="240" w:lineRule="atLeast"/>
        <w:suppressOverlap/>
        <w:rPr>
          <w:rFonts w:ascii="Arial" w:hAnsi="Arial" w:cs="Arial"/>
          <w:color w:val="333333"/>
          <w:sz w:val="21"/>
          <w:szCs w:val="21"/>
        </w:rPr>
      </w:pPr>
      <w:r>
        <w:rPr>
          <w:rFonts w:ascii="Arial" w:hAnsi="Arial" w:cs="Arial"/>
          <w:b/>
          <w:bCs/>
          <w:color w:val="00B0F0"/>
        </w:rPr>
        <w:t>EMIS Update</w:t>
      </w:r>
      <w:r>
        <w:rPr>
          <w:rStyle w:val="apple-converted-space"/>
          <w:rFonts w:ascii="Arial" w:hAnsi="Arial" w:cs="Arial"/>
          <w:b/>
          <w:bCs/>
          <w:color w:val="00B0F0"/>
        </w:rPr>
        <w:t> </w:t>
      </w:r>
      <w:r>
        <w:rPr>
          <w:rFonts w:ascii="Arial" w:hAnsi="Arial" w:cs="Arial"/>
          <w:color w:val="333333"/>
          <w:sz w:val="21"/>
          <w:szCs w:val="21"/>
        </w:rPr>
        <w:br/>
      </w:r>
      <w:r>
        <w:rPr>
          <w:rFonts w:ascii="Arial" w:hAnsi="Arial" w:cs="Arial"/>
          <w:color w:val="000000"/>
          <w:sz w:val="21"/>
          <w:szCs w:val="21"/>
        </w:rPr>
        <w:t>The latest edition of EMIS Newsletter is available, see</w:t>
      </w:r>
      <w:r>
        <w:rPr>
          <w:rStyle w:val="apple-converted-space"/>
          <w:rFonts w:ascii="Arial" w:hAnsi="Arial" w:cs="Arial"/>
          <w:color w:val="000000"/>
          <w:sz w:val="21"/>
          <w:szCs w:val="21"/>
        </w:rPr>
        <w:t> </w:t>
      </w:r>
      <w:hyperlink r:id="rId28" w:tooltip="https://gbr01.safelinks.protection.outlook.com/?url=https%3A%2F%2Fcwicb.net%2F5ECH-UAFQ-3W4C1S-MT7LV-1%2Fc.aspx&amp;data=05%7C01%7Candy.beaumont3%40nhs.net%7C511531dc201a4ba0dec908db9a8ae708%7C37c354b285b047f5b22207b48d774ee3%7C0%7C0%7C638273693590245727%7CUnknown%7CTWFpbGZsb3d8eyJWIjoiMC4wLjAwMDAiLCJQIjoiV2luMzIiLCJBTiI6Ik1haWwiLCJXVCI6Mn0%3D%7C3000%7C%7C%7C&amp;sdata=WrN2KOYCy%2Fq7aoGzGSb7DmqEb5pV12OuR9yi1KWH3SE%3D&amp;reserved=0" w:history="1">
        <w:r>
          <w:rPr>
            <w:rStyle w:val="Hyperlink"/>
            <w:rFonts w:ascii="Arial" w:hAnsi="Arial" w:cs="Arial"/>
            <w:color w:val="0000EE"/>
            <w:sz w:val="21"/>
            <w:szCs w:val="21"/>
            <w:highlight w:val="yellow"/>
          </w:rPr>
          <w:t>attachment</w:t>
        </w:r>
      </w:hyperlink>
      <w:r>
        <w:rPr>
          <w:rStyle w:val="apple-converted-space"/>
          <w:rFonts w:ascii="Arial" w:hAnsi="Arial" w:cs="Arial"/>
          <w:color w:val="000000"/>
          <w:sz w:val="21"/>
          <w:szCs w:val="21"/>
        </w:rPr>
        <w:t> </w:t>
      </w:r>
      <w:r>
        <w:rPr>
          <w:rFonts w:ascii="Arial" w:hAnsi="Arial" w:cs="Arial"/>
          <w:color w:val="000000"/>
          <w:sz w:val="21"/>
          <w:szCs w:val="21"/>
        </w:rPr>
        <w:t>for latest updates in the world of EMIS Web in primary care, including new releases, latest functionality, content and services that GP Practices need to be aware of!</w:t>
      </w:r>
    </w:p>
    <w:p w14:paraId="46AAD656" w14:textId="77777777" w:rsidR="007E1339" w:rsidRDefault="007E1339" w:rsidP="007E1339">
      <w:pPr>
        <w:pStyle w:val="wordsection1"/>
        <w:framePr w:hSpace="180" w:wrap="around" w:vAnchor="text" w:hAnchor="text" w:y="1"/>
        <w:spacing w:before="200" w:beforeAutospacing="0" w:after="0" w:afterAutospacing="0" w:line="315" w:lineRule="atLeast"/>
        <w:suppressOverlap/>
        <w:rPr>
          <w:rFonts w:ascii="Arial" w:hAnsi="Arial" w:cs="Arial"/>
          <w:color w:val="333333"/>
          <w:sz w:val="21"/>
          <w:szCs w:val="21"/>
        </w:rPr>
      </w:pPr>
      <w:r>
        <w:rPr>
          <w:rFonts w:ascii="Arial" w:hAnsi="Arial" w:cs="Arial"/>
          <w:color w:val="0072CE"/>
          <w:sz w:val="33"/>
          <w:szCs w:val="33"/>
        </w:rPr>
        <w:t>Vacancies</w:t>
      </w:r>
    </w:p>
    <w:p w14:paraId="22ED76BD" w14:textId="77777777" w:rsidR="007E1339" w:rsidRDefault="007E1339" w:rsidP="007E1339">
      <w:pPr>
        <w:pStyle w:val="NormalWeb"/>
        <w:framePr w:hSpace="180" w:wrap="around" w:vAnchor="text" w:hAnchor="text" w:y="1"/>
        <w:spacing w:before="0" w:beforeAutospacing="0" w:after="0" w:afterAutospacing="0"/>
        <w:suppressOverlap/>
        <w:rPr>
          <w:rFonts w:ascii="Arial" w:hAnsi="Arial" w:cs="Arial"/>
          <w:color w:val="333333"/>
          <w:sz w:val="21"/>
          <w:szCs w:val="21"/>
        </w:rPr>
      </w:pPr>
      <w:r>
        <w:rPr>
          <w:rFonts w:ascii="Arial" w:hAnsi="Arial" w:cs="Arial"/>
          <w:color w:val="333333"/>
          <w:sz w:val="21"/>
          <w:szCs w:val="21"/>
        </w:rPr>
        <w:t>None.</w:t>
      </w:r>
    </w:p>
    <w:p w14:paraId="6B3ED3EF" w14:textId="77777777" w:rsidR="007E1339" w:rsidRDefault="007E1339" w:rsidP="007E1339"/>
    <w:sectPr w:rsidR="007E1339" w:rsidSect="007E133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339"/>
    <w:rsid w:val="00576F02"/>
    <w:rsid w:val="007E1339"/>
    <w:rsid w:val="00A544F3"/>
    <w:rsid w:val="00C6246A"/>
    <w:rsid w:val="00D96579"/>
    <w:rsid w:val="00EF1A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C070DB9"/>
  <w15:chartTrackingRefBased/>
  <w15:docId w15:val="{7D57471E-2BCF-2D49-9AED-EA3EA962C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7E1339"/>
    <w:pPr>
      <w:spacing w:before="100" w:beforeAutospacing="1" w:after="100" w:afterAutospacing="1"/>
    </w:pPr>
    <w:rPr>
      <w:rFonts w:ascii="Times New Roman" w:eastAsia="Times New Roman" w:hAnsi="Times New Roman" w:cs="Times New Roman"/>
      <w:kern w:val="0"/>
      <w:lang w:eastAsia="en-GB"/>
      <w14:ligatures w14:val="none"/>
    </w:rPr>
  </w:style>
  <w:style w:type="paragraph" w:styleId="NormalWeb">
    <w:name w:val="Normal (Web)"/>
    <w:basedOn w:val="Normal"/>
    <w:uiPriority w:val="99"/>
    <w:semiHidden/>
    <w:unhideWhenUsed/>
    <w:rsid w:val="007E1339"/>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7E1339"/>
  </w:style>
  <w:style w:type="character" w:styleId="Hyperlink">
    <w:name w:val="Hyperlink"/>
    <w:basedOn w:val="DefaultParagraphFont"/>
    <w:uiPriority w:val="99"/>
    <w:semiHidden/>
    <w:unhideWhenUsed/>
    <w:rsid w:val="007E1339"/>
    <w:rPr>
      <w:color w:val="0000FF"/>
      <w:u w:val="single"/>
    </w:rPr>
  </w:style>
  <w:style w:type="paragraph" w:customStyle="1" w:styleId="wordsection1">
    <w:name w:val="wordsection1"/>
    <w:basedOn w:val="Normal"/>
    <w:rsid w:val="007E1339"/>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87683">
      <w:bodyDiv w:val="1"/>
      <w:marLeft w:val="0"/>
      <w:marRight w:val="0"/>
      <w:marTop w:val="0"/>
      <w:marBottom w:val="0"/>
      <w:divBdr>
        <w:top w:val="none" w:sz="0" w:space="0" w:color="auto"/>
        <w:left w:val="none" w:sz="0" w:space="0" w:color="auto"/>
        <w:bottom w:val="none" w:sz="0" w:space="0" w:color="auto"/>
        <w:right w:val="none" w:sz="0" w:space="0" w:color="auto"/>
      </w:divBdr>
      <w:divsChild>
        <w:div w:id="1584753478">
          <w:marLeft w:val="0"/>
          <w:marRight w:val="0"/>
          <w:marTop w:val="0"/>
          <w:marBottom w:val="0"/>
          <w:divBdr>
            <w:top w:val="none" w:sz="0" w:space="0" w:color="auto"/>
            <w:left w:val="none" w:sz="0" w:space="0" w:color="auto"/>
            <w:bottom w:val="none" w:sz="0" w:space="0" w:color="auto"/>
            <w:right w:val="none" w:sz="0" w:space="0" w:color="auto"/>
          </w:divBdr>
        </w:div>
      </w:divsChild>
    </w:div>
    <w:div w:id="142234820">
      <w:bodyDiv w:val="1"/>
      <w:marLeft w:val="0"/>
      <w:marRight w:val="0"/>
      <w:marTop w:val="0"/>
      <w:marBottom w:val="0"/>
      <w:divBdr>
        <w:top w:val="none" w:sz="0" w:space="0" w:color="auto"/>
        <w:left w:val="none" w:sz="0" w:space="0" w:color="auto"/>
        <w:bottom w:val="none" w:sz="0" w:space="0" w:color="auto"/>
        <w:right w:val="none" w:sz="0" w:space="0" w:color="auto"/>
      </w:divBdr>
    </w:div>
    <w:div w:id="232669597">
      <w:bodyDiv w:val="1"/>
      <w:marLeft w:val="0"/>
      <w:marRight w:val="0"/>
      <w:marTop w:val="0"/>
      <w:marBottom w:val="0"/>
      <w:divBdr>
        <w:top w:val="none" w:sz="0" w:space="0" w:color="auto"/>
        <w:left w:val="none" w:sz="0" w:space="0" w:color="auto"/>
        <w:bottom w:val="none" w:sz="0" w:space="0" w:color="auto"/>
        <w:right w:val="none" w:sz="0" w:space="0" w:color="auto"/>
      </w:divBdr>
    </w:div>
    <w:div w:id="244385421">
      <w:bodyDiv w:val="1"/>
      <w:marLeft w:val="0"/>
      <w:marRight w:val="0"/>
      <w:marTop w:val="0"/>
      <w:marBottom w:val="0"/>
      <w:divBdr>
        <w:top w:val="none" w:sz="0" w:space="0" w:color="auto"/>
        <w:left w:val="none" w:sz="0" w:space="0" w:color="auto"/>
        <w:bottom w:val="none" w:sz="0" w:space="0" w:color="auto"/>
        <w:right w:val="none" w:sz="0" w:space="0" w:color="auto"/>
      </w:divBdr>
    </w:div>
    <w:div w:id="284696552">
      <w:bodyDiv w:val="1"/>
      <w:marLeft w:val="0"/>
      <w:marRight w:val="0"/>
      <w:marTop w:val="0"/>
      <w:marBottom w:val="0"/>
      <w:divBdr>
        <w:top w:val="none" w:sz="0" w:space="0" w:color="auto"/>
        <w:left w:val="none" w:sz="0" w:space="0" w:color="auto"/>
        <w:bottom w:val="none" w:sz="0" w:space="0" w:color="auto"/>
        <w:right w:val="none" w:sz="0" w:space="0" w:color="auto"/>
      </w:divBdr>
    </w:div>
    <w:div w:id="450512120">
      <w:bodyDiv w:val="1"/>
      <w:marLeft w:val="0"/>
      <w:marRight w:val="0"/>
      <w:marTop w:val="0"/>
      <w:marBottom w:val="0"/>
      <w:divBdr>
        <w:top w:val="none" w:sz="0" w:space="0" w:color="auto"/>
        <w:left w:val="none" w:sz="0" w:space="0" w:color="auto"/>
        <w:bottom w:val="none" w:sz="0" w:space="0" w:color="auto"/>
        <w:right w:val="none" w:sz="0" w:space="0" w:color="auto"/>
      </w:divBdr>
    </w:div>
    <w:div w:id="556672625">
      <w:bodyDiv w:val="1"/>
      <w:marLeft w:val="0"/>
      <w:marRight w:val="0"/>
      <w:marTop w:val="0"/>
      <w:marBottom w:val="0"/>
      <w:divBdr>
        <w:top w:val="none" w:sz="0" w:space="0" w:color="auto"/>
        <w:left w:val="none" w:sz="0" w:space="0" w:color="auto"/>
        <w:bottom w:val="none" w:sz="0" w:space="0" w:color="auto"/>
        <w:right w:val="none" w:sz="0" w:space="0" w:color="auto"/>
      </w:divBdr>
    </w:div>
    <w:div w:id="683167834">
      <w:bodyDiv w:val="1"/>
      <w:marLeft w:val="0"/>
      <w:marRight w:val="0"/>
      <w:marTop w:val="0"/>
      <w:marBottom w:val="0"/>
      <w:divBdr>
        <w:top w:val="none" w:sz="0" w:space="0" w:color="auto"/>
        <w:left w:val="none" w:sz="0" w:space="0" w:color="auto"/>
        <w:bottom w:val="none" w:sz="0" w:space="0" w:color="auto"/>
        <w:right w:val="none" w:sz="0" w:space="0" w:color="auto"/>
      </w:divBdr>
    </w:div>
    <w:div w:id="692877476">
      <w:bodyDiv w:val="1"/>
      <w:marLeft w:val="0"/>
      <w:marRight w:val="0"/>
      <w:marTop w:val="0"/>
      <w:marBottom w:val="0"/>
      <w:divBdr>
        <w:top w:val="none" w:sz="0" w:space="0" w:color="auto"/>
        <w:left w:val="none" w:sz="0" w:space="0" w:color="auto"/>
        <w:bottom w:val="none" w:sz="0" w:space="0" w:color="auto"/>
        <w:right w:val="none" w:sz="0" w:space="0" w:color="auto"/>
      </w:divBdr>
      <w:divsChild>
        <w:div w:id="1416975214">
          <w:marLeft w:val="0"/>
          <w:marRight w:val="0"/>
          <w:marTop w:val="0"/>
          <w:marBottom w:val="0"/>
          <w:divBdr>
            <w:top w:val="none" w:sz="0" w:space="0" w:color="auto"/>
            <w:left w:val="none" w:sz="0" w:space="0" w:color="auto"/>
            <w:bottom w:val="none" w:sz="0" w:space="0" w:color="auto"/>
            <w:right w:val="none" w:sz="0" w:space="0" w:color="auto"/>
          </w:divBdr>
        </w:div>
      </w:divsChild>
    </w:div>
    <w:div w:id="919289369">
      <w:bodyDiv w:val="1"/>
      <w:marLeft w:val="0"/>
      <w:marRight w:val="0"/>
      <w:marTop w:val="0"/>
      <w:marBottom w:val="0"/>
      <w:divBdr>
        <w:top w:val="none" w:sz="0" w:space="0" w:color="auto"/>
        <w:left w:val="none" w:sz="0" w:space="0" w:color="auto"/>
        <w:bottom w:val="none" w:sz="0" w:space="0" w:color="auto"/>
        <w:right w:val="none" w:sz="0" w:space="0" w:color="auto"/>
      </w:divBdr>
    </w:div>
    <w:div w:id="1026566653">
      <w:bodyDiv w:val="1"/>
      <w:marLeft w:val="0"/>
      <w:marRight w:val="0"/>
      <w:marTop w:val="0"/>
      <w:marBottom w:val="0"/>
      <w:divBdr>
        <w:top w:val="none" w:sz="0" w:space="0" w:color="auto"/>
        <w:left w:val="none" w:sz="0" w:space="0" w:color="auto"/>
        <w:bottom w:val="none" w:sz="0" w:space="0" w:color="auto"/>
        <w:right w:val="none" w:sz="0" w:space="0" w:color="auto"/>
      </w:divBdr>
      <w:divsChild>
        <w:div w:id="2091657395">
          <w:marLeft w:val="0"/>
          <w:marRight w:val="0"/>
          <w:marTop w:val="0"/>
          <w:marBottom w:val="0"/>
          <w:divBdr>
            <w:top w:val="none" w:sz="0" w:space="0" w:color="auto"/>
            <w:left w:val="none" w:sz="0" w:space="0" w:color="auto"/>
            <w:bottom w:val="none" w:sz="0" w:space="0" w:color="auto"/>
            <w:right w:val="none" w:sz="0" w:space="0" w:color="auto"/>
          </w:divBdr>
        </w:div>
        <w:div w:id="1434284532">
          <w:marLeft w:val="0"/>
          <w:marRight w:val="0"/>
          <w:marTop w:val="0"/>
          <w:marBottom w:val="0"/>
          <w:divBdr>
            <w:top w:val="none" w:sz="0" w:space="0" w:color="auto"/>
            <w:left w:val="none" w:sz="0" w:space="0" w:color="auto"/>
            <w:bottom w:val="none" w:sz="0" w:space="0" w:color="auto"/>
            <w:right w:val="none" w:sz="0" w:space="0" w:color="auto"/>
          </w:divBdr>
        </w:div>
      </w:divsChild>
    </w:div>
    <w:div w:id="1216428678">
      <w:bodyDiv w:val="1"/>
      <w:marLeft w:val="0"/>
      <w:marRight w:val="0"/>
      <w:marTop w:val="0"/>
      <w:marBottom w:val="0"/>
      <w:divBdr>
        <w:top w:val="none" w:sz="0" w:space="0" w:color="auto"/>
        <w:left w:val="none" w:sz="0" w:space="0" w:color="auto"/>
        <w:bottom w:val="none" w:sz="0" w:space="0" w:color="auto"/>
        <w:right w:val="none" w:sz="0" w:space="0" w:color="auto"/>
      </w:divBdr>
    </w:div>
    <w:div w:id="1447702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br01.safelinks.protection.outlook.com/?url=https%3A%2F%2Fcwicb.net%2F5ECH-UAFQ-3W4C1S-MT7LD-1%2Fc.aspx&amp;data=05%7C01%7Candy.beaumont3%40nhs.net%7C511531dc201a4ba0dec908db9a8ae708%7C37c354b285b047f5b22207b48d774ee3%7C0%7C0%7C638273693590089504%7CUnknown%7CTWFpbGZsb3d8eyJWIjoiMC4wLjAwMDAiLCJQIjoiV2luMzIiLCJBTiI6Ik1haWwiLCJXVCI6Mn0%3D%7C3000%7C%7C%7C&amp;sdata=7QNZ6ENxazjteuXFaeZmypQLy%2BjxdO0g6Xo1OE2Aj4Y%3D&amp;reserved=0" TargetMode="External"/><Relationship Id="rId13" Type="http://schemas.openxmlformats.org/officeDocument/2006/relationships/hyperlink" Target="https://gbr01.safelinks.protection.outlook.com/?url=https%3A%2F%2Fcwicb.net%2F5ECH-UAFQ-3W4C1S-MT7LG-1%2Fc.aspx&amp;data=05%7C01%7Candy.beaumont3%40nhs.net%7C511531dc201a4ba0dec908db9a8ae708%7C37c354b285b047f5b22207b48d774ee3%7C0%7C0%7C638273693590089504%7CUnknown%7CTWFpbGZsb3d8eyJWIjoiMC4wLjAwMDAiLCJQIjoiV2luMzIiLCJBTiI6Ik1haWwiLCJXVCI6Mn0%3D%7C3000%7C%7C%7C&amp;sdata=DL8h2Wn2HDBOJnNosGbvWb7DtyT6T%2FRgwUwIiaXVw5Q%3D&amp;reserved=0" TargetMode="External"/><Relationship Id="rId18" Type="http://schemas.openxmlformats.org/officeDocument/2006/relationships/hyperlink" Target="https://gbr01.safelinks.protection.outlook.com/?url=https%3A%2F%2Fcwicb.net%2F5ECH-UAFQ-3W4C1S-MT7LK-1%2Fc.aspx&amp;data=05%7C01%7Candy.beaumont3%40nhs.net%7C511531dc201a4ba0dec908db9a8ae708%7C37c354b285b047f5b22207b48d774ee3%7C0%7C0%7C638273693590089504%7CUnknown%7CTWFpbGZsb3d8eyJWIjoiMC4wLjAwMDAiLCJQIjoiV2luMzIiLCJBTiI6Ik1haWwiLCJXVCI6Mn0%3D%7C3000%7C%7C%7C&amp;sdata=DfoJzAD9BQqpArTzgNg5dYjSP49rNuIWduINyGKxdr8%3D&amp;reserved=0" TargetMode="External"/><Relationship Id="rId26" Type="http://schemas.openxmlformats.org/officeDocument/2006/relationships/hyperlink" Target="https://gbr01.safelinks.protection.outlook.com/?url=https%3A%2F%2Fcwicb.net%2F5ECH-UAFQ-3W4C1S-MT7LQ-1%2Fc.aspx&amp;data=05%7C01%7Candy.beaumont3%40nhs.net%7C511531dc201a4ba0dec908db9a8ae708%7C37c354b285b047f5b22207b48d774ee3%7C0%7C0%7C638273693590245727%7CUnknown%7CTWFpbGZsb3d8eyJWIjoiMC4wLjAwMDAiLCJQIjoiV2luMzIiLCJBTiI6Ik1haWwiLCJXVCI6Mn0%3D%7C3000%7C%7C%7C&amp;sdata=4olAneFW6lg0V2%2BiF%2Frc8%2Fqy1zVdCtlPa0Gtn7S1T2o%3D&amp;reserved=0" TargetMode="External"/><Relationship Id="rId3" Type="http://schemas.openxmlformats.org/officeDocument/2006/relationships/webSettings" Target="webSettings.xml"/><Relationship Id="rId21" Type="http://schemas.openxmlformats.org/officeDocument/2006/relationships/hyperlink" Target="https://gbr01.safelinks.protection.outlook.com/?url=https%3A%2F%2Fcwicb.net%2F5ECH-UAFQ-3W4C1S-MT7LR-1%2Fc.aspx&amp;data=05%7C01%7Candy.beaumont3%40nhs.net%7C511531dc201a4ba0dec908db9a8ae708%7C37c354b285b047f5b22207b48d774ee3%7C0%7C0%7C638273693590089504%7CUnknown%7CTWFpbGZsb3d8eyJWIjoiMC4wLjAwMDAiLCJQIjoiV2luMzIiLCJBTiI6Ik1haWwiLCJXVCI6Mn0%3D%7C3000%7C%7C%7C&amp;sdata=6Y0j2b8LjGA%2Fdzpur1cyZrvOQTfBNTK0N0KszGgMByI%3D&amp;reserved=0" TargetMode="External"/><Relationship Id="rId7" Type="http://schemas.openxmlformats.org/officeDocument/2006/relationships/hyperlink" Target="https://gbr01.safelinks.protection.outlook.com/?url=https%3A%2F%2Fcwicb.net%2F5ECH-UAFQ-3W4C1S-MT7LH-1%2Fc.aspx&amp;data=05%7C01%7Candy.beaumont3%40nhs.net%7C511531dc201a4ba0dec908db9a8ae708%7C37c354b285b047f5b22207b48d774ee3%7C0%7C0%7C638273693589933288%7CUnknown%7CTWFpbGZsb3d8eyJWIjoiMC4wLjAwMDAiLCJQIjoiV2luMzIiLCJBTiI6Ik1haWwiLCJXVCI6Mn0%3D%7C3000%7C%7C%7C&amp;sdata=SvuS7zf6cWqvSeGtdrDrQO6ku8YZomxFJ6B50pPTRRk%3D&amp;reserved=0" TargetMode="External"/><Relationship Id="rId12" Type="http://schemas.openxmlformats.org/officeDocument/2006/relationships/hyperlink" Target="https://gbr01.safelinks.protection.outlook.com/?url=https%3A%2F%2Fcwicb.net%2F5ECH-UAFQ-3W4C1S-MT7LT-1%2Fc.aspx&amp;data=05%7C01%7Candy.beaumont3%40nhs.net%7C511531dc201a4ba0dec908db9a8ae708%7C37c354b285b047f5b22207b48d774ee3%7C0%7C0%7C638273693590089504%7CUnknown%7CTWFpbGZsb3d8eyJWIjoiMC4wLjAwMDAiLCJQIjoiV2luMzIiLCJBTiI6Ik1haWwiLCJXVCI6Mn0%3D%7C3000%7C%7C%7C&amp;sdata=51KrX8W5K9TyXQtDdWSyh%2B7C8c8qGndjOesOKDREPB0%3D&amp;reserved=0" TargetMode="External"/><Relationship Id="rId17" Type="http://schemas.openxmlformats.org/officeDocument/2006/relationships/hyperlink" Target="https://gbr01.safelinks.protection.outlook.com/?url=https%3A%2F%2Fcwicb.net%2F5ECH-UAFQ-3W4C1S-MT7LY-1%2Fc.aspx&amp;data=05%7C01%7Candy.beaumont3%40nhs.net%7C511531dc201a4ba0dec908db9a8ae708%7C37c354b285b047f5b22207b48d774ee3%7C0%7C0%7C638273693590089504%7CUnknown%7CTWFpbGZsb3d8eyJWIjoiMC4wLjAwMDAiLCJQIjoiV2luMzIiLCJBTiI6Ik1haWwiLCJXVCI6Mn0%3D%7C3000%7C%7C%7C&amp;sdata=zlMyHO4idXiCfIadTMfAhImO8MVobRySzTB7cMk%2BSS8%3D&amp;reserved=0" TargetMode="External"/><Relationship Id="rId25" Type="http://schemas.openxmlformats.org/officeDocument/2006/relationships/hyperlink" Target="https://gbr01.safelinks.protection.outlook.com/?url=https%3A%2F%2Fcwicb.net%2F5ECH-UAFQ-3W4C1S-MT7M3-1%2Fc.aspx&amp;data=05%7C01%7Candy.beaumont3%40nhs.net%7C511531dc201a4ba0dec908db9a8ae708%7C37c354b285b047f5b22207b48d774ee3%7C0%7C0%7C638273693590245727%7CUnknown%7CTWFpbGZsb3d8eyJWIjoiMC4wLjAwMDAiLCJQIjoiV2luMzIiLCJBTiI6Ik1haWwiLCJXVCI6Mn0%3D%7C3000%7C%7C%7C&amp;sdata=P3UFmq%2F2UiRgbDsBd8zvhRJF87lp8rw7InQ%2Fn9hEXwQ%3D&amp;reserved=0" TargetMode="External"/><Relationship Id="rId2" Type="http://schemas.openxmlformats.org/officeDocument/2006/relationships/settings" Target="settings.xml"/><Relationship Id="rId16" Type="http://schemas.openxmlformats.org/officeDocument/2006/relationships/hyperlink" Target="https://gbr01.safelinks.protection.outlook.com/?url=https%3A%2F%2Fcwicb.net%2F5ECH-UAFQ-3W4C1S-MT7M5-1%2Fc.aspx&amp;data=05%7C01%7Candy.beaumont3%40nhs.net%7C511531dc201a4ba0dec908db9a8ae708%7C37c354b285b047f5b22207b48d774ee3%7C0%7C0%7C638273693590089504%7CUnknown%7CTWFpbGZsb3d8eyJWIjoiMC4wLjAwMDAiLCJQIjoiV2luMzIiLCJBTiI6Ik1haWwiLCJXVCI6Mn0%3D%7C3000%7C%7C%7C&amp;sdata=cPD9VB5HZQgEHjcDelkz1UyS1y6JoCyt9HkzWR%2FWnPU%3D&amp;reserved=0" TargetMode="External"/><Relationship Id="rId20" Type="http://schemas.openxmlformats.org/officeDocument/2006/relationships/hyperlink" Target="https://gbr01.safelinks.protection.outlook.com/?url=https%3A%2F%2Fcwicb.net%2F5ECH-UAFQ-3W4C1S-MT7M0-1%2Fc.aspx&amp;data=05%7C01%7Candy.beaumont3%40nhs.net%7C511531dc201a4ba0dec908db9a8ae708%7C37c354b285b047f5b22207b48d774ee3%7C0%7C0%7C638273693590089504%7CUnknown%7CTWFpbGZsb3d8eyJWIjoiMC4wLjAwMDAiLCJQIjoiV2luMzIiLCJBTiI6Ik1haWwiLCJXVCI6Mn0%3D%7C3000%7C%7C%7C&amp;sdata=vYbdT%2Bcs%2FuVJ3kFcfd8P9lUEOtsbIp9vYm8acMUSbVg%3D&amp;reserved=0"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gbr01.safelinks.protection.outlook.com/?url=https%3A%2F%2Fcwicb.net%2F5ECH-UAFQ-3W4C1S-MT7M2-1%2Fc.aspx&amp;data=05%7C01%7Candy.beaumont3%40nhs.net%7C511531dc201a4ba0dec908db9a8ae708%7C37c354b285b047f5b22207b48d774ee3%7C0%7C0%7C638273693589933288%7CUnknown%7CTWFpbGZsb3d8eyJWIjoiMC4wLjAwMDAiLCJQIjoiV2luMzIiLCJBTiI6Ik1haWwiLCJXVCI6Mn0%3D%7C3000%7C%7C%7C&amp;sdata=I7Kga8ntRLgJ8k6KgkBtAYHrSGa35%2B3QEMtFsyNtweQ%3D&amp;reserved=0" TargetMode="External"/><Relationship Id="rId11" Type="http://schemas.openxmlformats.org/officeDocument/2006/relationships/hyperlink" Target="https://gbr01.safelinks.protection.outlook.com/?url=https%3A%2F%2Fcwicb.net%2F5ECH-UAFQ-3W4C1S-MT7LM-1%2Fc.aspx&amp;data=05%7C01%7Candy.beaumont3%40nhs.net%7C511531dc201a4ba0dec908db9a8ae708%7C37c354b285b047f5b22207b48d774ee3%7C0%7C0%7C638273693590089504%7CUnknown%7CTWFpbGZsb3d8eyJWIjoiMC4wLjAwMDAiLCJQIjoiV2luMzIiLCJBTiI6Ik1haWwiLCJXVCI6Mn0%3D%7C3000%7C%7C%7C&amp;sdata=h6oAcHIiCHE7G%2BqvV1FmLQrsW%2BTT412tuhvYlWvvc6Y%3D&amp;reserved=0" TargetMode="External"/><Relationship Id="rId24" Type="http://schemas.openxmlformats.org/officeDocument/2006/relationships/hyperlink" Target="https://gbr01.safelinks.protection.outlook.com/?url=https%3A%2F%2Fcwicb.net%2F5ECH-UAFQ-3W4C1S-MT7LJ-1%2Fc.aspx&amp;data=05%7C01%7Candy.beaumont3%40nhs.net%7C511531dc201a4ba0dec908db9a8ae708%7C37c354b285b047f5b22207b48d774ee3%7C0%7C0%7C638273693590089504%7CUnknown%7CTWFpbGZsb3d8eyJWIjoiMC4wLjAwMDAiLCJQIjoiV2luMzIiLCJBTiI6Ik1haWwiLCJXVCI6Mn0%3D%7C3000%7C%7C%7C&amp;sdata=FopalnL5EqzpPy7kMCNzu6zwWAZZkZi7RsPcrF3qt8w%3D&amp;reserved=0" TargetMode="External"/><Relationship Id="rId5" Type="http://schemas.openxmlformats.org/officeDocument/2006/relationships/image" Target="media/image1.png"/><Relationship Id="rId15" Type="http://schemas.openxmlformats.org/officeDocument/2006/relationships/hyperlink" Target="https://gbr01.safelinks.protection.outlook.com/?url=https%3A%2F%2Fcwicb.net%2F5ECH-UAFQ-3W4C1S-MT7LP-1%2Fc.aspx&amp;data=05%7C01%7Candy.beaumont3%40nhs.net%7C511531dc201a4ba0dec908db9a8ae708%7C37c354b285b047f5b22207b48d774ee3%7C0%7C0%7C638273693590089504%7CUnknown%7CTWFpbGZsb3d8eyJWIjoiMC4wLjAwMDAiLCJQIjoiV2luMzIiLCJBTiI6Ik1haWwiLCJXVCI6Mn0%3D%7C3000%7C%7C%7C&amp;sdata=%2FlVqqqz8yE51BhCCR6h7OtPiXTFP5QkNfwrStsnOgQo%3D&amp;reserved=0" TargetMode="External"/><Relationship Id="rId23" Type="http://schemas.openxmlformats.org/officeDocument/2006/relationships/hyperlink" Target="https://gbr01.safelinks.protection.outlook.com/?url=https%3A%2F%2Fcwicb.net%2F5ECH-UAFQ-3W4C1S-MT7LI-1%2Fc.aspx&amp;data=05%7C01%7Candy.beaumont3%40nhs.net%7C511531dc201a4ba0dec908db9a8ae708%7C37c354b285b047f5b22207b48d774ee3%7C0%7C0%7C638273693590089504%7CUnknown%7CTWFpbGZsb3d8eyJWIjoiMC4wLjAwMDAiLCJQIjoiV2luMzIiLCJBTiI6Ik1haWwiLCJXVCI6Mn0%3D%7C3000%7C%7C%7C&amp;sdata=P%2B85LiF%2FDZXdJN%2BmrQ1Zycthp6TJ1I9EaRu%2FaAmP9dU%3D&amp;reserved=0" TargetMode="External"/><Relationship Id="rId28" Type="http://schemas.openxmlformats.org/officeDocument/2006/relationships/hyperlink" Target="https://gbr01.safelinks.protection.outlook.com/?url=https%3A%2F%2Fcwicb.net%2F5ECH-UAFQ-3W4C1S-MT7LV-1%2Fc.aspx&amp;data=05%7C01%7Candy.beaumont3%40nhs.net%7C511531dc201a4ba0dec908db9a8ae708%7C37c354b285b047f5b22207b48d774ee3%7C0%7C0%7C638273693590245727%7CUnknown%7CTWFpbGZsb3d8eyJWIjoiMC4wLjAwMDAiLCJQIjoiV2luMzIiLCJBTiI6Ik1haWwiLCJXVCI6Mn0%3D%7C3000%7C%7C%7C&amp;sdata=WrN2KOYCy%2Fq7aoGzGSb7DmqEb5pV12OuR9yi1KWH3SE%3D&amp;reserved=0" TargetMode="External"/><Relationship Id="rId10" Type="http://schemas.openxmlformats.org/officeDocument/2006/relationships/hyperlink" Target="https://gbr01.safelinks.protection.outlook.com/?url=https%3A%2F%2Fcwicb.net%2F5ECH-UAFQ-3W4C1S-MT7LN-1%2Fc.aspx&amp;data=05%7C01%7Candy.beaumont3%40nhs.net%7C511531dc201a4ba0dec908db9a8ae708%7C37c354b285b047f5b22207b48d774ee3%7C0%7C0%7C638273693590089504%7CUnknown%7CTWFpbGZsb3d8eyJWIjoiMC4wLjAwMDAiLCJQIjoiV2luMzIiLCJBTiI6Ik1haWwiLCJXVCI6Mn0%3D%7C3000%7C%7C%7C&amp;sdata=JASveh55DTew7JNM3FdQrqKSpNoQNYdqolCgJLgJEyE%3D&amp;reserved=0" TargetMode="External"/><Relationship Id="rId19" Type="http://schemas.openxmlformats.org/officeDocument/2006/relationships/hyperlink" Target="https://gbr01.safelinks.protection.outlook.com/?url=https%3A%2F%2Fcwicb.net%2F5ECH-UAFQ-3W4C1S-MT7M4-1%2Fc.aspx&amp;data=05%7C01%7Candy.beaumont3%40nhs.net%7C511531dc201a4ba0dec908db9a8ae708%7C37c354b285b047f5b22207b48d774ee3%7C0%7C0%7C638273693590089504%7CUnknown%7CTWFpbGZsb3d8eyJWIjoiMC4wLjAwMDAiLCJQIjoiV2luMzIiLCJBTiI6Ik1haWwiLCJXVCI6Mn0%3D%7C3000%7C%7C%7C&amp;sdata=%2BKr%2B1nhhvTjIG%2BzQy6sTQ3%2FMYPrrJ3BBEZlz%2F43LDsA%3D&amp;reserved=0" TargetMode="External"/><Relationship Id="rId4" Type="http://schemas.openxmlformats.org/officeDocument/2006/relationships/hyperlink" Target="https://gbr01.safelinks.protection.outlook.com/?url=https%3A%2F%2Fcwicb.net%2F5ECH-UAFQ-3W4C1S-MT7LX-1%2Fc.aspx&amp;data=05%7C01%7Candy.beaumont3%40nhs.net%7C511531dc201a4ba0dec908db9a8ae708%7C37c354b285b047f5b22207b48d774ee3%7C0%7C0%7C638273693589933288%7CUnknown%7CTWFpbGZsb3d8eyJWIjoiMC4wLjAwMDAiLCJQIjoiV2luMzIiLCJBTiI6Ik1haWwiLCJXVCI6Mn0%3D%7C3000%7C%7C%7C&amp;sdata=R95BYQ3%2B8bEel2ybLbaZh4Y938RoZN%2B2UC%2FA0fvkeRU%3D&amp;reserved=0" TargetMode="External"/><Relationship Id="rId9" Type="http://schemas.openxmlformats.org/officeDocument/2006/relationships/hyperlink" Target="https://gbr01.safelinks.protection.outlook.com/?url=https%3A%2F%2Fcwicb.net%2F5ECH-UAFQ-3W4C1S-MT9M0-1%2Fc.aspx&amp;data=05%7C01%7Candy.beaumont3%40nhs.net%7C511531dc201a4ba0dec908db9a8ae708%7C37c354b285b047f5b22207b48d774ee3%7C0%7C0%7C638273693590089504%7CUnknown%7CTWFpbGZsb3d8eyJWIjoiMC4wLjAwMDAiLCJQIjoiV2luMzIiLCJBTiI6Ik1haWwiLCJXVCI6Mn0%3D%7C3000%7C%7C%7C&amp;sdata=aU4A2K%2FPwbTJeOm9ksEe68xoMglaY7yfhVpt3gCpXQw%3D&amp;reserved=0" TargetMode="External"/><Relationship Id="rId14" Type="http://schemas.openxmlformats.org/officeDocument/2006/relationships/hyperlink" Target="https://gbr01.safelinks.protection.outlook.com/?url=https%3A%2F%2Fcwicb.net%2F5ECH-UAFQ-3W4C1S-MT7LE-1%2Fc.aspx&amp;data=05%7C01%7Candy.beaumont3%40nhs.net%7C511531dc201a4ba0dec908db9a8ae708%7C37c354b285b047f5b22207b48d774ee3%7C0%7C0%7C638273693590089504%7CUnknown%7CTWFpbGZsb3d8eyJWIjoiMC4wLjAwMDAiLCJQIjoiV2luMzIiLCJBTiI6Ik1haWwiLCJXVCI6Mn0%3D%7C3000%7C%7C%7C&amp;sdata=5di25XBenK81pGt6d4R52Nc4BGNmuHKDiySZc8YZWCU%3D&amp;reserved=0" TargetMode="External"/><Relationship Id="rId22" Type="http://schemas.openxmlformats.org/officeDocument/2006/relationships/hyperlink" Target="https://gbr01.safelinks.protection.outlook.com/?url=https%3A%2F%2Fcwicb.net%2F5ECH-UAFQ-3W4C1S-MT7LL-1%2Fc.aspx&amp;data=05%7C01%7Candy.beaumont3%40nhs.net%7C511531dc201a4ba0dec908db9a8ae708%7C37c354b285b047f5b22207b48d774ee3%7C0%7C0%7C638273693590089504%7CUnknown%7CTWFpbGZsb3d8eyJWIjoiMC4wLjAwMDAiLCJQIjoiV2luMzIiLCJBTiI6Ik1haWwiLCJXVCI6Mn0%3D%7C3000%7C%7C%7C&amp;sdata=yF%2FWE0hZMwSh16BAhNjQQamegABcBKREty0QkguQxl8%3D&amp;reserved=0" TargetMode="External"/><Relationship Id="rId27" Type="http://schemas.openxmlformats.org/officeDocument/2006/relationships/hyperlink" Target="https://gbr01.safelinks.protection.outlook.com/?url=https%3A%2F%2Fcwicb.net%2F5ECH-UAFQ-3W4C1S-MT7LU-1%2Fc.aspx&amp;data=05%7C01%7Candy.beaumont3%40nhs.net%7C511531dc201a4ba0dec908db9a8ae708%7C37c354b285b047f5b22207b48d774ee3%7C0%7C0%7C638273693590245727%7CUnknown%7CTWFpbGZsb3d8eyJWIjoiMC4wLjAwMDAiLCJQIjoiV2luMzIiLCJBTiI6Ik1haWwiLCJXVCI6Mn0%3D%7C3000%7C%7C%7C&amp;sdata=sQp0ubZspRykeWBY%2B2rGheOLtR%2Fi5MUJL2f1Epf0LEc%3D&amp;reserved=0"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3891</Words>
  <Characters>22182</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Andrew Beaumont</dc:creator>
  <cp:keywords/>
  <dc:description/>
  <cp:lastModifiedBy>Paul Andrew Beaumont</cp:lastModifiedBy>
  <cp:revision>1</cp:revision>
  <dcterms:created xsi:type="dcterms:W3CDTF">2023-08-14T09:48:00Z</dcterms:created>
  <dcterms:modified xsi:type="dcterms:W3CDTF">2023-08-14T10:00:00Z</dcterms:modified>
</cp:coreProperties>
</file>