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shd w:val="clear" w:color="auto" w:fill="005EB8"/>
        <w:tblCellMar>
          <w:left w:w="0" w:type="dxa"/>
          <w:right w:w="0" w:type="dxa"/>
        </w:tblCellMar>
        <w:tblLook w:val="04A0" w:firstRow="1" w:lastRow="0" w:firstColumn="1" w:lastColumn="0" w:noHBand="0" w:noVBand="1"/>
      </w:tblPr>
      <w:tblGrid>
        <w:gridCol w:w="10466"/>
      </w:tblGrid>
      <w:tr w:rsidR="00052DD6" w:rsidRPr="00052DD6" w14:paraId="3E4ABDF3" w14:textId="77777777" w:rsidTr="00052DD6">
        <w:tc>
          <w:tcPr>
            <w:tcW w:w="0" w:type="auto"/>
            <w:tcBorders>
              <w:top w:val="nil"/>
              <w:left w:val="nil"/>
              <w:bottom w:val="nil"/>
              <w:right w:val="nil"/>
            </w:tcBorders>
            <w:shd w:val="clear" w:color="auto" w:fill="005EB8"/>
            <w:tcMar>
              <w:top w:w="150" w:type="dxa"/>
              <w:left w:w="300" w:type="dxa"/>
              <w:bottom w:w="150" w:type="dxa"/>
              <w:right w:w="300" w:type="dxa"/>
            </w:tcMar>
            <w:hideMark/>
          </w:tcPr>
          <w:p w14:paraId="3D1A8AC7" w14:textId="77777777" w:rsidR="00052DD6" w:rsidRPr="00052DD6" w:rsidRDefault="00052DD6" w:rsidP="00052DD6">
            <w:pPr>
              <w:spacing w:line="210" w:lineRule="atLeast"/>
              <w:jc w:val="center"/>
              <w:rPr>
                <w:rFonts w:ascii="Arial" w:eastAsia="Times New Roman" w:hAnsi="Arial" w:cs="Arial"/>
                <w:color w:val="FFFFFF"/>
                <w:kern w:val="0"/>
                <w:sz w:val="21"/>
                <w:szCs w:val="21"/>
                <w:lang w:eastAsia="en-GB"/>
                <w14:ligatures w14:val="none"/>
              </w:rPr>
            </w:pPr>
            <w:r w:rsidRPr="00052DD6">
              <w:rPr>
                <w:rFonts w:ascii="Arial" w:eastAsia="Times New Roman" w:hAnsi="Arial" w:cs="Arial"/>
                <w:color w:val="FFFFFF"/>
                <w:kern w:val="0"/>
                <w:sz w:val="21"/>
                <w:szCs w:val="21"/>
                <w:lang w:eastAsia="en-GB"/>
                <w14:ligatures w14:val="none"/>
              </w:rPr>
              <w:fldChar w:fldCharType="begin"/>
            </w:r>
            <w:r w:rsidRPr="00052DD6">
              <w:rPr>
                <w:rFonts w:ascii="Arial" w:eastAsia="Times New Roman" w:hAnsi="Arial" w:cs="Arial"/>
                <w:color w:val="FFFFFF"/>
                <w:kern w:val="0"/>
                <w:sz w:val="21"/>
                <w:szCs w:val="21"/>
                <w:lang w:eastAsia="en-GB"/>
                <w14:ligatures w14:val="none"/>
              </w:rPr>
              <w:instrText>HYPERLINK "file:///Applications/Microsoft%20Outlook.app/Contents/Frameworks/EmailRendererKit.framework/Resources/reactRenderer_mac.html" \l "Latest-information-for-practices" \o "#Latest-information-for-practices"</w:instrText>
            </w:r>
            <w:r w:rsidRPr="00052DD6">
              <w:rPr>
                <w:rFonts w:ascii="Arial" w:eastAsia="Times New Roman" w:hAnsi="Arial" w:cs="Arial"/>
                <w:color w:val="FFFFFF"/>
                <w:kern w:val="0"/>
                <w:sz w:val="21"/>
                <w:szCs w:val="21"/>
                <w:lang w:eastAsia="en-GB"/>
                <w14:ligatures w14:val="none"/>
              </w:rPr>
            </w:r>
            <w:r w:rsidRPr="00052DD6">
              <w:rPr>
                <w:rFonts w:ascii="Arial" w:eastAsia="Times New Roman" w:hAnsi="Arial" w:cs="Arial"/>
                <w:color w:val="FFFFFF"/>
                <w:kern w:val="0"/>
                <w:sz w:val="21"/>
                <w:szCs w:val="21"/>
                <w:lang w:eastAsia="en-GB"/>
                <w14:ligatures w14:val="none"/>
              </w:rPr>
              <w:fldChar w:fldCharType="separate"/>
            </w:r>
            <w:r w:rsidRPr="00052DD6">
              <w:rPr>
                <w:rFonts w:ascii="Arial" w:eastAsia="Times New Roman" w:hAnsi="Arial" w:cs="Arial"/>
                <w:color w:val="FFFFFF"/>
                <w:kern w:val="0"/>
                <w:sz w:val="21"/>
                <w:szCs w:val="21"/>
                <w:u w:val="single"/>
                <w:lang w:eastAsia="en-GB"/>
                <w14:ligatures w14:val="none"/>
              </w:rPr>
              <w:t>Latest information for practices</w:t>
            </w:r>
            <w:r w:rsidRPr="00052DD6">
              <w:rPr>
                <w:rFonts w:ascii="Arial" w:eastAsia="Times New Roman" w:hAnsi="Arial" w:cs="Arial"/>
                <w:color w:val="FFFFFF"/>
                <w:kern w:val="0"/>
                <w:sz w:val="21"/>
                <w:szCs w:val="21"/>
                <w:lang w:eastAsia="en-GB"/>
                <w14:ligatures w14:val="none"/>
              </w:rPr>
              <w:fldChar w:fldCharType="end"/>
            </w:r>
            <w:r w:rsidRPr="00052DD6">
              <w:rPr>
                <w:rFonts w:ascii="Arial" w:eastAsia="Times New Roman" w:hAnsi="Arial" w:cs="Arial"/>
                <w:color w:val="FFFFFF"/>
                <w:kern w:val="0"/>
                <w:sz w:val="21"/>
                <w:szCs w:val="21"/>
                <w:lang w:eastAsia="en-GB"/>
                <w14:ligatures w14:val="none"/>
              </w:rPr>
              <w:t>     </w:t>
            </w:r>
            <w:hyperlink r:id="rId5" w:anchor="Training-events-surveys" w:tooltip="#Training-events-surveys" w:history="1">
              <w:r w:rsidRPr="00052DD6">
                <w:rPr>
                  <w:rFonts w:ascii="Arial" w:eastAsia="Times New Roman" w:hAnsi="Arial" w:cs="Arial"/>
                  <w:color w:val="FFFFFF"/>
                  <w:kern w:val="0"/>
                  <w:sz w:val="21"/>
                  <w:szCs w:val="21"/>
                  <w:u w:val="single"/>
                  <w:lang w:eastAsia="en-GB"/>
                  <w14:ligatures w14:val="none"/>
                </w:rPr>
                <w:t>Trainings, events &amp; surveys</w:t>
              </w:r>
            </w:hyperlink>
            <w:r w:rsidRPr="00052DD6">
              <w:rPr>
                <w:rFonts w:ascii="Arial" w:eastAsia="Times New Roman" w:hAnsi="Arial" w:cs="Arial"/>
                <w:color w:val="FFFFFF"/>
                <w:kern w:val="0"/>
                <w:sz w:val="21"/>
                <w:szCs w:val="21"/>
                <w:lang w:eastAsia="en-GB"/>
                <w14:ligatures w14:val="none"/>
              </w:rPr>
              <w:t>    </w:t>
            </w:r>
            <w:hyperlink r:id="rId6" w:anchor="Newsletters" w:tooltip="#Newsletters" w:history="1">
              <w:r w:rsidRPr="00052DD6">
                <w:rPr>
                  <w:rFonts w:ascii="Arial" w:eastAsia="Times New Roman" w:hAnsi="Arial" w:cs="Arial"/>
                  <w:color w:val="FFFFFF"/>
                  <w:kern w:val="0"/>
                  <w:sz w:val="21"/>
                  <w:szCs w:val="21"/>
                  <w:u w:val="single"/>
                  <w:lang w:eastAsia="en-GB"/>
                  <w14:ligatures w14:val="none"/>
                </w:rPr>
                <w:t>Newsletters</w:t>
              </w:r>
            </w:hyperlink>
            <w:r w:rsidRPr="00052DD6">
              <w:rPr>
                <w:rFonts w:ascii="Arial" w:eastAsia="Times New Roman" w:hAnsi="Arial" w:cs="Arial"/>
                <w:color w:val="FFFFFF"/>
                <w:kern w:val="0"/>
                <w:sz w:val="21"/>
                <w:szCs w:val="21"/>
                <w:lang w:eastAsia="en-GB"/>
                <w14:ligatures w14:val="none"/>
              </w:rPr>
              <w:t>     </w:t>
            </w:r>
            <w:hyperlink r:id="rId7" w:anchor="Vacancies" w:tooltip="#Vacancies" w:history="1">
              <w:r w:rsidRPr="00052DD6">
                <w:rPr>
                  <w:rFonts w:ascii="Arial" w:eastAsia="Times New Roman" w:hAnsi="Arial" w:cs="Arial"/>
                  <w:color w:val="FFFFFF"/>
                  <w:kern w:val="0"/>
                  <w:sz w:val="21"/>
                  <w:szCs w:val="21"/>
                  <w:u w:val="single"/>
                  <w:lang w:eastAsia="en-GB"/>
                  <w14:ligatures w14:val="none"/>
                </w:rPr>
                <w:t>Vacancies</w:t>
              </w:r>
            </w:hyperlink>
          </w:p>
        </w:tc>
      </w:tr>
    </w:tbl>
    <w:p w14:paraId="5465DBF5" w14:textId="77777777" w:rsidR="00052DD6" w:rsidRPr="00052DD6" w:rsidRDefault="00052DD6" w:rsidP="00052DD6">
      <w:pPr>
        <w:rPr>
          <w:rFonts w:ascii="Times New Roman" w:eastAsia="Times New Roman" w:hAnsi="Times New Roman" w:cs="Times New Roman"/>
          <w:vanish/>
          <w:kern w:val="0"/>
          <w:lang w:eastAsia="en-GB"/>
          <w14:ligatures w14:val="none"/>
        </w:rPr>
      </w:pPr>
    </w:p>
    <w:tbl>
      <w:tblPr>
        <w:tblW w:w="9900" w:type="dxa"/>
        <w:shd w:val="clear" w:color="auto" w:fill="FFFFFF"/>
        <w:tblCellMar>
          <w:left w:w="0" w:type="dxa"/>
          <w:right w:w="0" w:type="dxa"/>
        </w:tblCellMar>
        <w:tblLook w:val="04A0" w:firstRow="1" w:lastRow="0" w:firstColumn="1" w:lastColumn="0" w:noHBand="0" w:noVBand="1"/>
      </w:tblPr>
      <w:tblGrid>
        <w:gridCol w:w="10466"/>
      </w:tblGrid>
      <w:tr w:rsidR="00052DD6" w:rsidRPr="00052DD6" w14:paraId="241C54DA" w14:textId="77777777" w:rsidTr="00052DD6">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10166"/>
            </w:tblGrid>
            <w:tr w:rsidR="00052DD6" w:rsidRPr="00052DD6" w14:paraId="31900B59" w14:textId="77777777" w:rsidTr="00052DD6">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10166"/>
                  </w:tblGrid>
                  <w:tr w:rsidR="00052DD6" w:rsidRPr="00052DD6" w14:paraId="3975C3CF" w14:textId="77777777">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10166"/>
                        </w:tblGrid>
                        <w:tr w:rsidR="00052DD6" w:rsidRPr="00052DD6" w14:paraId="1ED14EB1" w14:textId="77777777" w:rsidTr="00052DD6">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10166"/>
                              </w:tblGrid>
                              <w:tr w:rsidR="00052DD6" w:rsidRPr="00052DD6" w14:paraId="34502678" w14:textId="77777777">
                                <w:tc>
                                  <w:tcPr>
                                    <w:tcW w:w="0" w:type="auto"/>
                                    <w:tcBorders>
                                      <w:top w:val="nil"/>
                                      <w:left w:val="nil"/>
                                      <w:bottom w:val="nil"/>
                                      <w:right w:val="nil"/>
                                    </w:tcBorders>
                                    <w:tcMar>
                                      <w:top w:w="150" w:type="dxa"/>
                                      <w:left w:w="150" w:type="dxa"/>
                                      <w:bottom w:w="150" w:type="dxa"/>
                                      <w:right w:w="150" w:type="dxa"/>
                                    </w:tcMar>
                                    <w:vAlign w:val="center"/>
                                    <w:hideMark/>
                                  </w:tcPr>
                                  <w:p w14:paraId="62B4272F" w14:textId="633F53F7" w:rsidR="00052DD6" w:rsidRPr="00052DD6" w:rsidRDefault="00052DD6" w:rsidP="00052DD6">
                                    <w:pPr>
                                      <w:spacing w:line="15" w:lineRule="atLeast"/>
                                      <w:rPr>
                                        <w:rFonts w:ascii="Arial" w:eastAsia="Times New Roman" w:hAnsi="Arial" w:cs="Arial"/>
                                        <w:kern w:val="0"/>
                                        <w:sz w:val="2"/>
                                        <w:szCs w:val="2"/>
                                        <w:lang w:eastAsia="en-GB"/>
                                        <w14:ligatures w14:val="none"/>
                                      </w:rPr>
                                    </w:pPr>
                                    <w:r w:rsidRPr="00052DD6">
                                      <w:rPr>
                                        <w:rFonts w:ascii="Arial" w:eastAsia="Times New Roman" w:hAnsi="Arial" w:cs="Arial"/>
                                        <w:kern w:val="0"/>
                                        <w:sz w:val="2"/>
                                        <w:szCs w:val="2"/>
                                        <w:lang w:eastAsia="en-GB"/>
                                        <w14:ligatures w14:val="none"/>
                                      </w:rPr>
                                      <w:fldChar w:fldCharType="begin"/>
                                    </w:r>
                                    <w:r w:rsidRPr="00052DD6">
                                      <w:rPr>
                                        <w:rFonts w:ascii="Arial" w:eastAsia="Times New Roman" w:hAnsi="Arial" w:cs="Arial"/>
                                        <w:kern w:val="0"/>
                                        <w:sz w:val="2"/>
                                        <w:szCs w:val="2"/>
                                        <w:lang w:eastAsia="en-GB"/>
                                        <w14:ligatures w14:val="none"/>
                                      </w:rPr>
                                      <w:instrText xml:space="preserve"> INCLUDEPICTURE "content-blocker://" \* MERGEFORMATINET </w:instrText>
                                    </w:r>
                                    <w:r w:rsidRPr="00052DD6">
                                      <w:rPr>
                                        <w:rFonts w:ascii="Arial" w:eastAsia="Times New Roman" w:hAnsi="Arial" w:cs="Arial"/>
                                        <w:kern w:val="0"/>
                                        <w:sz w:val="2"/>
                                        <w:szCs w:val="2"/>
                                        <w:lang w:eastAsia="en-GB"/>
                                        <w14:ligatures w14:val="none"/>
                                      </w:rPr>
                                      <w:fldChar w:fldCharType="separate"/>
                                    </w:r>
                                    <w:r w:rsidRPr="00052DD6">
                                      <w:rPr>
                                        <w:rFonts w:ascii="Arial" w:eastAsia="Times New Roman" w:hAnsi="Arial" w:cs="Arial"/>
                                        <w:noProof/>
                                        <w:kern w:val="0"/>
                                        <w:sz w:val="2"/>
                                        <w:szCs w:val="2"/>
                                        <w:lang w:eastAsia="en-GB"/>
                                        <w14:ligatures w14:val="none"/>
                                      </w:rPr>
                                      <mc:AlternateContent>
                                        <mc:Choice Requires="wps">
                                          <w:drawing>
                                            <wp:inline distT="0" distB="0" distL="0" distR="0" wp14:anchorId="0941D1CE" wp14:editId="53AB072E">
                                              <wp:extent cx="7875905" cy="7875905"/>
                                              <wp:effectExtent l="0" t="0" r="0" b="0"/>
                                              <wp:docPr id="1548635469" name="Rectangle 1"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875905" cy="787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3B26BF" id="Rectangle 1" o:spid="_x0000_s1026" alt="Image" style="width:620.15pt;height:62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" filled="f" stroked="f">
                                              <o:lock v:ext="edit" aspectratio="t"/>
                                              <w10:anchorlock/>
                                            </v:rect>
                                          </w:pict>
                                        </mc:Fallback>
                                      </mc:AlternateContent>
                                    </w:r>
                                    <w:r w:rsidRPr="00052DD6">
                                      <w:rPr>
                                        <w:rFonts w:ascii="Arial" w:eastAsia="Times New Roman" w:hAnsi="Arial" w:cs="Arial"/>
                                        <w:kern w:val="0"/>
                                        <w:sz w:val="2"/>
                                        <w:szCs w:val="2"/>
                                        <w:lang w:eastAsia="en-GB"/>
                                        <w14:ligatures w14:val="none"/>
                                      </w:rPr>
                                      <w:fldChar w:fldCharType="end"/>
                                    </w:r>
                                  </w:p>
                                </w:tc>
                              </w:tr>
                            </w:tbl>
                            <w:p w14:paraId="01E08EC2" w14:textId="77777777" w:rsidR="00052DD6" w:rsidRPr="00052DD6" w:rsidRDefault="00052DD6" w:rsidP="00052DD6">
                              <w:pPr>
                                <w:rPr>
                                  <w:rFonts w:ascii="Arial" w:eastAsia="Times New Roman" w:hAnsi="Arial" w:cs="Arial"/>
                                  <w:kern w:val="0"/>
                                  <w:lang w:eastAsia="en-GB"/>
                                  <w14:ligatures w14:val="none"/>
                                </w:rPr>
                              </w:pPr>
                            </w:p>
                          </w:tc>
                        </w:tr>
                      </w:tbl>
                      <w:p w14:paraId="5EC4A834" w14:textId="77777777" w:rsidR="00052DD6" w:rsidRPr="00052DD6" w:rsidRDefault="00052DD6" w:rsidP="00052DD6">
                        <w:pPr>
                          <w:jc w:val="center"/>
                          <w:textAlignment w:val="top"/>
                          <w:rPr>
                            <w:rFonts w:ascii="Arial" w:eastAsia="Times New Roman" w:hAnsi="Arial" w:cs="Arial"/>
                            <w:kern w:val="0"/>
                            <w:sz w:val="2"/>
                            <w:szCs w:val="2"/>
                            <w:lang w:eastAsia="en-GB"/>
                            <w14:ligatures w14:val="none"/>
                          </w:rPr>
                        </w:pPr>
                      </w:p>
                    </w:tc>
                  </w:tr>
                </w:tbl>
                <w:p w14:paraId="75E5ABC5" w14:textId="77777777" w:rsidR="00052DD6" w:rsidRPr="00052DD6" w:rsidRDefault="00052DD6" w:rsidP="00052DD6">
                  <w:pPr>
                    <w:rPr>
                      <w:rFonts w:ascii="Arial" w:eastAsia="Times New Roman" w:hAnsi="Arial" w:cs="Arial"/>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10166"/>
                  </w:tblGrid>
                  <w:tr w:rsidR="00052DD6" w:rsidRPr="00052DD6" w14:paraId="1BD58897" w14:textId="77777777">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866"/>
                        </w:tblGrid>
                        <w:tr w:rsidR="00052DD6" w:rsidRPr="00052DD6" w14:paraId="700C2841" w14:textId="77777777" w:rsidTr="00052DD6">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866"/>
                              </w:tblGrid>
                              <w:tr w:rsidR="00052DD6" w:rsidRPr="00052DD6" w14:paraId="55DCB546" w14:textId="77777777">
                                <w:tc>
                                  <w:tcPr>
                                    <w:tcW w:w="0" w:type="auto"/>
                                    <w:tcBorders>
                                      <w:top w:val="nil"/>
                                      <w:left w:val="nil"/>
                                      <w:bottom w:val="nil"/>
                                      <w:right w:val="nil"/>
                                    </w:tcBorders>
                                    <w:tcMar>
                                      <w:top w:w="150" w:type="dxa"/>
                                      <w:left w:w="150" w:type="dxa"/>
                                      <w:bottom w:w="150" w:type="dxa"/>
                                      <w:right w:w="150" w:type="dxa"/>
                                    </w:tcMar>
                                    <w:hideMark/>
                                  </w:tcPr>
                                  <w:p w14:paraId="06FBA107" w14:textId="77777777" w:rsidR="00052DD6" w:rsidRPr="00052DD6" w:rsidRDefault="00052DD6" w:rsidP="00052DD6">
                                    <w:pPr>
                                      <w:spacing w:line="330" w:lineRule="atLeast"/>
                                      <w:textAlignment w:val="baseline"/>
                                      <w:rPr>
                                        <w:rFonts w:ascii="Arial" w:eastAsia="Times New Roman" w:hAnsi="Arial" w:cs="Arial"/>
                                        <w:kern w:val="0"/>
                                        <w:sz w:val="21"/>
                                        <w:szCs w:val="21"/>
                                        <w:lang w:eastAsia="en-GB"/>
                                        <w14:ligatures w14:val="none"/>
                                      </w:rPr>
                                    </w:pPr>
                                    <w:bookmarkStart w:id="0" w:name="Latest-information-for-practices"/>
                                    <w:bookmarkEnd w:id="0"/>
                                    <w:r w:rsidRPr="00052DD6">
                                      <w:rPr>
                                        <w:rFonts w:ascii="Arial" w:eastAsia="Times New Roman" w:hAnsi="Arial" w:cs="Arial"/>
                                        <w:color w:val="0072CE"/>
                                        <w:kern w:val="0"/>
                                        <w:sz w:val="33"/>
                                        <w:szCs w:val="33"/>
                                        <w:lang w:eastAsia="en-GB"/>
                                        <w14:ligatures w14:val="none"/>
                                      </w:rPr>
                                      <w:t>Latest information for practices</w:t>
                                    </w:r>
                                    <w:r w:rsidRPr="00052DD6">
                                      <w:rPr>
                                        <w:rFonts w:ascii="Arial" w:eastAsia="Times New Roman" w:hAnsi="Arial" w:cs="Arial"/>
                                        <w:kern w:val="0"/>
                                        <w:sz w:val="21"/>
                                        <w:szCs w:val="21"/>
                                        <w:lang w:eastAsia="en-GB"/>
                                        <w14:ligatures w14:val="none"/>
                                      </w:rPr>
                                      <w:t xml:space="preserve"> </w:t>
                                    </w:r>
                                  </w:p>
                                  <w:p w14:paraId="7E5D31C7" w14:textId="77777777" w:rsidR="00052DD6" w:rsidRPr="00052DD6" w:rsidRDefault="00052DD6" w:rsidP="00052DD6">
                                    <w:pPr>
                                      <w:spacing w:line="330" w:lineRule="atLeast"/>
                                      <w:rPr>
                                        <w:rFonts w:ascii="Arial" w:eastAsia="Times New Roman" w:hAnsi="Arial" w:cs="Arial"/>
                                        <w:color w:val="231F20"/>
                                        <w:kern w:val="0"/>
                                        <w:sz w:val="21"/>
                                        <w:szCs w:val="21"/>
                                        <w:lang w:eastAsia="en-GB"/>
                                        <w14:ligatures w14:val="none"/>
                                      </w:rPr>
                                    </w:pPr>
                                  </w:p>
                                  <w:p w14:paraId="584B8DE3" w14:textId="77777777" w:rsidR="00052DD6" w:rsidRPr="00052DD6" w:rsidRDefault="00052DD6" w:rsidP="00052DD6">
                                    <w:pPr>
                                      <w:spacing w:line="330"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b/>
                                        <w:bCs/>
                                        <w:color w:val="00B0F0"/>
                                        <w:kern w:val="0"/>
                                        <w:lang w:eastAsia="en-GB"/>
                                        <w14:ligatures w14:val="none"/>
                                      </w:rPr>
                                      <w:lastRenderedPageBreak/>
                                      <w:t>Remote Monitoring Team News </w:t>
                                    </w:r>
                                  </w:p>
                                  <w:p w14:paraId="658F1B33" w14:textId="77777777" w:rsidR="00052DD6" w:rsidRPr="00052DD6" w:rsidRDefault="00052DD6" w:rsidP="00052DD6">
                                    <w:pPr>
                                      <w:spacing w:line="330"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b/>
                                        <w:bCs/>
                                        <w:color w:val="231F20"/>
                                        <w:kern w:val="0"/>
                                        <w:sz w:val="21"/>
                                        <w:szCs w:val="21"/>
                                        <w:lang w:eastAsia="en-GB"/>
                                        <w14:ligatures w14:val="none"/>
                                      </w:rPr>
                                      <w:t xml:space="preserve">NEW DIARY DATES: </w:t>
                                    </w:r>
                                    <w:proofErr w:type="spellStart"/>
                                    <w:r w:rsidRPr="00052DD6">
                                      <w:rPr>
                                        <w:rFonts w:ascii="Arial" w:eastAsia="Times New Roman" w:hAnsi="Arial" w:cs="Arial"/>
                                        <w:b/>
                                        <w:bCs/>
                                        <w:color w:val="231F20"/>
                                        <w:kern w:val="0"/>
                                        <w:sz w:val="21"/>
                                        <w:szCs w:val="21"/>
                                        <w:lang w:eastAsia="en-GB"/>
                                        <w14:ligatures w14:val="none"/>
                                      </w:rPr>
                                      <w:t>Docobo</w:t>
                                    </w:r>
                                    <w:proofErr w:type="spellEnd"/>
                                    <w:r w:rsidRPr="00052DD6">
                                      <w:rPr>
                                        <w:rFonts w:ascii="Arial" w:eastAsia="Times New Roman" w:hAnsi="Arial" w:cs="Arial"/>
                                        <w:b/>
                                        <w:bCs/>
                                        <w:color w:val="231F20"/>
                                        <w:kern w:val="0"/>
                                        <w:sz w:val="21"/>
                                        <w:szCs w:val="21"/>
                                        <w:lang w:eastAsia="en-GB"/>
                                        <w14:ligatures w14:val="none"/>
                                      </w:rPr>
                                      <w:t xml:space="preserve"> Servers scheduled for software upgrade next </w:t>
                                    </w:r>
                                    <w:proofErr w:type="gramStart"/>
                                    <w:r w:rsidRPr="00052DD6">
                                      <w:rPr>
                                        <w:rFonts w:ascii="Arial" w:eastAsia="Times New Roman" w:hAnsi="Arial" w:cs="Arial"/>
                                        <w:b/>
                                        <w:bCs/>
                                        <w:color w:val="231F20"/>
                                        <w:kern w:val="0"/>
                                        <w:sz w:val="21"/>
                                        <w:szCs w:val="21"/>
                                        <w:lang w:eastAsia="en-GB"/>
                                        <w14:ligatures w14:val="none"/>
                                      </w:rPr>
                                      <w:t>week</w:t>
                                    </w:r>
                                    <w:proofErr w:type="gramEnd"/>
                                  </w:p>
                                  <w:p w14:paraId="3E135649" w14:textId="77777777" w:rsidR="00052DD6" w:rsidRPr="00052DD6" w:rsidRDefault="00052DD6" w:rsidP="00052DD6">
                                    <w:pPr>
                                      <w:spacing w:line="330"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color w:val="231F20"/>
                                        <w:kern w:val="0"/>
                                        <w:sz w:val="21"/>
                                        <w:szCs w:val="21"/>
                                        <w:lang w:eastAsia="en-GB"/>
                                        <w14:ligatures w14:val="none"/>
                                      </w:rPr>
                                      <w:t>After an initial delay, t</w:t>
                                    </w:r>
                                    <w:r w:rsidRPr="00052DD6">
                                      <w:rPr>
                                        <w:rFonts w:ascii="Arial" w:eastAsia="Times New Roman" w:hAnsi="Arial" w:cs="Arial"/>
                                        <w:color w:val="000000"/>
                                        <w:kern w:val="0"/>
                                        <w:sz w:val="21"/>
                                        <w:szCs w:val="21"/>
                                        <w:lang w:eastAsia="en-GB"/>
                                        <w14:ligatures w14:val="none"/>
                                      </w:rPr>
                                      <w:t xml:space="preserve">he much-anticipated Version 1.9.9 will feature </w:t>
                                    </w:r>
                                    <w:proofErr w:type="gramStart"/>
                                    <w:r w:rsidRPr="00052DD6">
                                      <w:rPr>
                                        <w:rFonts w:ascii="Arial" w:eastAsia="Times New Roman" w:hAnsi="Arial" w:cs="Arial"/>
                                        <w:color w:val="000000"/>
                                        <w:kern w:val="0"/>
                                        <w:sz w:val="21"/>
                                        <w:szCs w:val="21"/>
                                        <w:lang w:eastAsia="en-GB"/>
                                        <w14:ligatures w14:val="none"/>
                                      </w:rPr>
                                      <w:t>a number of</w:t>
                                    </w:r>
                                    <w:proofErr w:type="gramEnd"/>
                                    <w:r w:rsidRPr="00052DD6">
                                      <w:rPr>
                                        <w:rFonts w:ascii="Arial" w:eastAsia="Times New Roman" w:hAnsi="Arial" w:cs="Arial"/>
                                        <w:color w:val="000000"/>
                                        <w:kern w:val="0"/>
                                        <w:sz w:val="21"/>
                                        <w:szCs w:val="21"/>
                                        <w:lang w:eastAsia="en-GB"/>
                                        <w14:ligatures w14:val="none"/>
                                      </w:rPr>
                                      <w:t xml:space="preserve"> improvements which we will be sharing in due course.</w:t>
                                    </w:r>
                                  </w:p>
                                  <w:p w14:paraId="06E1F16F" w14:textId="77777777" w:rsidR="00052DD6" w:rsidRPr="00052DD6" w:rsidRDefault="00052DD6" w:rsidP="00052DD6">
                                    <w:pPr>
                                      <w:spacing w:line="330" w:lineRule="atLeast"/>
                                      <w:rPr>
                                        <w:rFonts w:ascii="Arial" w:eastAsia="Times New Roman" w:hAnsi="Arial" w:cs="Arial"/>
                                        <w:color w:val="231F20"/>
                                        <w:kern w:val="0"/>
                                        <w:sz w:val="21"/>
                                        <w:szCs w:val="21"/>
                                        <w:lang w:eastAsia="en-GB"/>
                                        <w14:ligatures w14:val="none"/>
                                      </w:rPr>
                                    </w:pPr>
                                  </w:p>
                                  <w:p w14:paraId="24F7EAAB" w14:textId="77777777" w:rsidR="00052DD6" w:rsidRPr="00052DD6" w:rsidRDefault="00052DD6" w:rsidP="00052DD6">
                                    <w:pPr>
                                      <w:spacing w:line="330"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color w:val="000000"/>
                                        <w:kern w:val="0"/>
                                        <w:sz w:val="21"/>
                                        <w:szCs w:val="21"/>
                                        <w:lang w:eastAsia="en-GB"/>
                                        <w14:ligatures w14:val="none"/>
                                      </w:rPr>
                                      <w:t>New servers will come on-line at </w:t>
                                    </w:r>
                                    <w:r w:rsidRPr="00052DD6">
                                      <w:rPr>
                                        <w:rFonts w:ascii="Arial" w:eastAsia="Times New Roman" w:hAnsi="Arial" w:cs="Arial"/>
                                        <w:b/>
                                        <w:bCs/>
                                        <w:color w:val="000000"/>
                                        <w:kern w:val="0"/>
                                        <w:sz w:val="21"/>
                                        <w:szCs w:val="21"/>
                                        <w:lang w:eastAsia="en-GB"/>
                                        <w14:ligatures w14:val="none"/>
                                      </w:rPr>
                                      <w:t>08:00 on 09 </w:t>
                                    </w:r>
                                    <w:r w:rsidRPr="00052DD6">
                                      <w:rPr>
                                        <w:rFonts w:ascii="Arial" w:eastAsia="Times New Roman" w:hAnsi="Arial" w:cs="Arial"/>
                                        <w:b/>
                                        <w:bCs/>
                                        <w:color w:val="231F20"/>
                                        <w:kern w:val="0"/>
                                        <w:sz w:val="21"/>
                                        <w:szCs w:val="21"/>
                                        <w:lang w:eastAsia="en-GB"/>
                                        <w14:ligatures w14:val="none"/>
                                      </w:rPr>
                                      <w:t>August</w:t>
                                    </w:r>
                                    <w:r w:rsidRPr="00052DD6">
                                      <w:rPr>
                                        <w:rFonts w:ascii="Arial" w:eastAsia="Times New Roman" w:hAnsi="Arial" w:cs="Arial"/>
                                        <w:b/>
                                        <w:bCs/>
                                        <w:color w:val="000000"/>
                                        <w:kern w:val="0"/>
                                        <w:sz w:val="21"/>
                                        <w:szCs w:val="21"/>
                                        <w:lang w:eastAsia="en-GB"/>
                                        <w14:ligatures w14:val="none"/>
                                      </w:rPr>
                                      <w:t> (UK-3 SWFT) and 10 August (UK-31 CWPT).</w:t>
                                    </w:r>
                                    <w:r w:rsidRPr="00052DD6">
                                      <w:rPr>
                                        <w:rFonts w:ascii="Arial" w:eastAsia="Times New Roman" w:hAnsi="Arial" w:cs="Arial"/>
                                        <w:color w:val="000000"/>
                                        <w:kern w:val="0"/>
                                        <w:sz w:val="21"/>
                                        <w:szCs w:val="21"/>
                                        <w:lang w:eastAsia="en-GB"/>
                                        <w14:ligatures w14:val="none"/>
                                      </w:rPr>
                                      <w:t> The upgrade will be completed, out of service hours, at 20:30 the evening before. Please note, the system will be unavailable during this time.</w:t>
                                    </w:r>
                                  </w:p>
                                  <w:p w14:paraId="55F27690" w14:textId="77777777" w:rsidR="00052DD6" w:rsidRPr="00052DD6" w:rsidRDefault="00052DD6" w:rsidP="00052DD6">
                                    <w:pPr>
                                      <w:spacing w:line="330" w:lineRule="atLeast"/>
                                      <w:rPr>
                                        <w:rFonts w:ascii="Arial" w:eastAsia="Times New Roman" w:hAnsi="Arial" w:cs="Arial"/>
                                        <w:color w:val="231F20"/>
                                        <w:kern w:val="0"/>
                                        <w:sz w:val="21"/>
                                        <w:szCs w:val="21"/>
                                        <w:lang w:eastAsia="en-GB"/>
                                        <w14:ligatures w14:val="none"/>
                                      </w:rPr>
                                    </w:pPr>
                                  </w:p>
                                  <w:p w14:paraId="51BB675A" w14:textId="77777777" w:rsidR="00052DD6" w:rsidRPr="00052DD6" w:rsidRDefault="00052DD6" w:rsidP="00052DD6">
                                    <w:pPr>
                                      <w:spacing w:line="330"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color w:val="231F20"/>
                                        <w:kern w:val="0"/>
                                        <w:sz w:val="21"/>
                                        <w:szCs w:val="21"/>
                                        <w:lang w:eastAsia="en-GB"/>
                                        <w14:ligatures w14:val="none"/>
                                      </w:rPr>
                                      <w:t>If you experience any difficulties with the new service, please contact  </w:t>
                                    </w:r>
                                    <w:hyperlink r:id="rId8" w:tooltip="mailto:VirtualRM@swft.nhs.uk" w:history="1">
                                      <w:r w:rsidRPr="00052DD6">
                                        <w:rPr>
                                          <w:rFonts w:ascii="Arial" w:eastAsia="Times New Roman" w:hAnsi="Arial" w:cs="Arial"/>
                                          <w:color w:val="0078D7"/>
                                          <w:kern w:val="0"/>
                                          <w:sz w:val="21"/>
                                          <w:szCs w:val="21"/>
                                          <w:u w:val="single"/>
                                          <w:lang w:eastAsia="en-GB"/>
                                          <w14:ligatures w14:val="none"/>
                                        </w:rPr>
                                        <w:t>VirtualRM@swft.nhs.uk</w:t>
                                      </w:r>
                                    </w:hyperlink>
                                  </w:p>
                                  <w:p w14:paraId="1D78B6E6" w14:textId="77777777" w:rsidR="00052DD6" w:rsidRPr="00052DD6" w:rsidRDefault="00052DD6" w:rsidP="00052DD6">
                                    <w:pPr>
                                      <w:spacing w:line="330"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color w:val="231F20"/>
                                        <w:kern w:val="0"/>
                                        <w:sz w:val="21"/>
                                        <w:szCs w:val="21"/>
                                        <w:lang w:eastAsia="en-GB"/>
                                        <w14:ligatures w14:val="none"/>
                                      </w:rPr>
                                      <w:t>More information will be shared via email directly after the upgrade.</w:t>
                                    </w:r>
                                  </w:p>
                                  <w:p w14:paraId="3B0D48CE" w14:textId="77777777" w:rsidR="00052DD6" w:rsidRPr="00052DD6" w:rsidRDefault="00052DD6" w:rsidP="00052DD6">
                                    <w:pPr>
                                      <w:spacing w:line="330" w:lineRule="atLeast"/>
                                      <w:rPr>
                                        <w:rFonts w:ascii="Arial" w:eastAsia="Times New Roman" w:hAnsi="Arial" w:cs="Arial"/>
                                        <w:color w:val="231F20"/>
                                        <w:kern w:val="0"/>
                                        <w:sz w:val="21"/>
                                        <w:szCs w:val="21"/>
                                        <w:lang w:eastAsia="en-GB"/>
                                        <w14:ligatures w14:val="none"/>
                                      </w:rPr>
                                    </w:pPr>
                                  </w:p>
                                  <w:p w14:paraId="07AEE9F8" w14:textId="77777777" w:rsidR="00052DD6" w:rsidRPr="00052DD6" w:rsidRDefault="00052DD6" w:rsidP="00052DD6">
                                    <w:pPr>
                                      <w:spacing w:line="330"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b/>
                                        <w:bCs/>
                                        <w:color w:val="231F20"/>
                                        <w:kern w:val="0"/>
                                        <w:sz w:val="21"/>
                                        <w:szCs w:val="21"/>
                                        <w:u w:val="single"/>
                                        <w:lang w:eastAsia="en-GB"/>
                                        <w14:ligatures w14:val="none"/>
                                      </w:rPr>
                                      <w:t>Don’t forget!</w:t>
                                    </w:r>
                                    <w:r w:rsidRPr="00052DD6">
                                      <w:rPr>
                                        <w:rFonts w:ascii="Arial" w:eastAsia="Times New Roman" w:hAnsi="Arial" w:cs="Arial"/>
                                        <w:b/>
                                        <w:bCs/>
                                        <w:color w:val="231F20"/>
                                        <w:kern w:val="0"/>
                                        <w:sz w:val="21"/>
                                        <w:szCs w:val="21"/>
                                        <w:lang w:eastAsia="en-GB"/>
                                        <w14:ligatures w14:val="none"/>
                                      </w:rPr>
                                      <w:t>  </w:t>
                                    </w:r>
                                    <w:r w:rsidRPr="00052DD6">
                                      <w:rPr>
                                        <w:rFonts w:ascii="Arial" w:eastAsia="Times New Roman" w:hAnsi="Arial" w:cs="Arial"/>
                                        <w:color w:val="231F20"/>
                                        <w:kern w:val="0"/>
                                        <w:sz w:val="21"/>
                                        <w:szCs w:val="21"/>
                                        <w:lang w:eastAsia="en-GB"/>
                                        <w14:ligatures w14:val="none"/>
                                      </w:rPr>
                                      <w:t xml:space="preserve">You can now access </w:t>
                                    </w:r>
                                    <w:proofErr w:type="spellStart"/>
                                    <w:r w:rsidRPr="00052DD6">
                                      <w:rPr>
                                        <w:rFonts w:ascii="Arial" w:eastAsia="Times New Roman" w:hAnsi="Arial" w:cs="Arial"/>
                                        <w:color w:val="231F20"/>
                                        <w:kern w:val="0"/>
                                        <w:sz w:val="21"/>
                                        <w:szCs w:val="21"/>
                                        <w:lang w:eastAsia="en-GB"/>
                                        <w14:ligatures w14:val="none"/>
                                      </w:rPr>
                                      <w:t>Docobo</w:t>
                                    </w:r>
                                    <w:proofErr w:type="spellEnd"/>
                                    <w:r w:rsidRPr="00052DD6">
                                      <w:rPr>
                                        <w:rFonts w:ascii="Arial" w:eastAsia="Times New Roman" w:hAnsi="Arial" w:cs="Arial"/>
                                        <w:color w:val="231F20"/>
                                        <w:kern w:val="0"/>
                                        <w:sz w:val="21"/>
                                        <w:szCs w:val="21"/>
                                        <w:lang w:eastAsia="en-GB"/>
                                        <w14:ligatures w14:val="none"/>
                                      </w:rPr>
                                      <w:t xml:space="preserve"> telehealth data via EMIS!</w:t>
                                    </w:r>
                                  </w:p>
                                  <w:p w14:paraId="5C528E7B" w14:textId="77777777" w:rsidR="00052DD6" w:rsidRPr="00052DD6" w:rsidRDefault="00052DD6" w:rsidP="00052DD6">
                                    <w:pPr>
                                      <w:spacing w:line="330" w:lineRule="atLeast"/>
                                      <w:rPr>
                                        <w:rFonts w:ascii="Arial" w:eastAsia="Times New Roman" w:hAnsi="Arial" w:cs="Arial"/>
                                        <w:color w:val="231F20"/>
                                        <w:kern w:val="0"/>
                                        <w:sz w:val="21"/>
                                        <w:szCs w:val="21"/>
                                        <w:lang w:eastAsia="en-GB"/>
                                        <w14:ligatures w14:val="none"/>
                                      </w:rPr>
                                    </w:pPr>
                                  </w:p>
                                  <w:p w14:paraId="6630F825" w14:textId="77777777" w:rsidR="00052DD6" w:rsidRPr="00052DD6" w:rsidRDefault="00052DD6" w:rsidP="00052DD6">
                                    <w:pPr>
                                      <w:spacing w:line="330"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color w:val="231F20"/>
                                        <w:kern w:val="0"/>
                                        <w:sz w:val="21"/>
                                        <w:szCs w:val="21"/>
                                        <w:lang w:eastAsia="en-GB"/>
                                        <w14:ligatures w14:val="none"/>
                                      </w:rPr>
                                      <w:t xml:space="preserve">Click the </w:t>
                                    </w:r>
                                    <w:proofErr w:type="spellStart"/>
                                    <w:r w:rsidRPr="00052DD6">
                                      <w:rPr>
                                        <w:rFonts w:ascii="Arial" w:eastAsia="Times New Roman" w:hAnsi="Arial" w:cs="Arial"/>
                                        <w:color w:val="231F20"/>
                                        <w:kern w:val="0"/>
                                        <w:sz w:val="21"/>
                                        <w:szCs w:val="21"/>
                                        <w:lang w:eastAsia="en-GB"/>
                                        <w14:ligatures w14:val="none"/>
                                      </w:rPr>
                                      <w:t>Docobo</w:t>
                                    </w:r>
                                    <w:proofErr w:type="spellEnd"/>
                                    <w:r w:rsidRPr="00052DD6">
                                      <w:rPr>
                                        <w:rFonts w:ascii="Arial" w:eastAsia="Times New Roman" w:hAnsi="Arial" w:cs="Arial"/>
                                        <w:color w:val="231F20"/>
                                        <w:kern w:val="0"/>
                                        <w:sz w:val="21"/>
                                        <w:szCs w:val="21"/>
                                        <w:lang w:eastAsia="en-GB"/>
                                        <w14:ligatures w14:val="none"/>
                                      </w:rPr>
                                      <w:t xml:space="preserve"> button on the Patient Records page to review patient observations and nurse led clinical notes.  For further information or to request a training refresh on how to use the system, contact us at: </w:t>
                                    </w:r>
                                    <w:hyperlink r:id="rId9" w:tooltip="mailto:VirtualRM@swft.nhs.uk" w:history="1">
                                      <w:r w:rsidRPr="00052DD6">
                                        <w:rPr>
                                          <w:rFonts w:ascii="Arial" w:eastAsia="Times New Roman" w:hAnsi="Arial" w:cs="Arial"/>
                                          <w:i/>
                                          <w:iCs/>
                                          <w:color w:val="0078D7"/>
                                          <w:kern w:val="0"/>
                                          <w:sz w:val="21"/>
                                          <w:szCs w:val="21"/>
                                          <w:u w:val="single"/>
                                          <w:lang w:eastAsia="en-GB"/>
                                          <w14:ligatures w14:val="none"/>
                                        </w:rPr>
                                        <w:t>VirtualRM@swft.nhs.uk</w:t>
                                      </w:r>
                                    </w:hyperlink>
                                    <w:r w:rsidRPr="00052DD6">
                                      <w:rPr>
                                        <w:rFonts w:ascii="Arial" w:eastAsia="Times New Roman" w:hAnsi="Arial" w:cs="Arial"/>
                                        <w:i/>
                                        <w:iCs/>
                                        <w:color w:val="231F20"/>
                                        <w:kern w:val="0"/>
                                        <w:sz w:val="21"/>
                                        <w:szCs w:val="21"/>
                                        <w:lang w:eastAsia="en-GB"/>
                                        <w14:ligatures w14:val="none"/>
                                      </w:rPr>
                                      <w:t>.</w:t>
                                    </w:r>
                                  </w:p>
                                  <w:p w14:paraId="7FACA01E" w14:textId="77777777" w:rsidR="00052DD6" w:rsidRPr="00052DD6" w:rsidRDefault="00052DD6" w:rsidP="00052DD6">
                                    <w:pPr>
                                      <w:spacing w:line="330" w:lineRule="atLeast"/>
                                      <w:rPr>
                                        <w:rFonts w:ascii="Arial" w:eastAsia="Times New Roman" w:hAnsi="Arial" w:cs="Arial"/>
                                        <w:color w:val="231F20"/>
                                        <w:kern w:val="0"/>
                                        <w:sz w:val="21"/>
                                        <w:szCs w:val="21"/>
                                        <w:lang w:eastAsia="en-GB"/>
                                        <w14:ligatures w14:val="none"/>
                                      </w:rPr>
                                    </w:pPr>
                                  </w:p>
                                  <w:p w14:paraId="1C87A8B2" w14:textId="77777777" w:rsidR="00052DD6" w:rsidRPr="00052DD6" w:rsidRDefault="00052DD6" w:rsidP="00052DD6">
                                    <w:pPr>
                                      <w:spacing w:line="330"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b/>
                                        <w:bCs/>
                                        <w:color w:val="00B0F0"/>
                                        <w:kern w:val="0"/>
                                        <w:lang w:eastAsia="en-GB"/>
                                        <w14:ligatures w14:val="none"/>
                                      </w:rPr>
                                      <w:t>Bank Holiday Pharmaceutical Provision</w:t>
                                    </w:r>
                                  </w:p>
                                  <w:p w14:paraId="1B5F69A4" w14:textId="77777777" w:rsidR="00052DD6" w:rsidRPr="00052DD6" w:rsidRDefault="00052DD6" w:rsidP="00052DD6">
                                    <w:pPr>
                                      <w:spacing w:line="330" w:lineRule="atLeast"/>
                                      <w:rPr>
                                        <w:rFonts w:ascii="Arial" w:eastAsia="Times New Roman" w:hAnsi="Arial" w:cs="Arial"/>
                                        <w:color w:val="231F20"/>
                                        <w:kern w:val="0"/>
                                        <w:sz w:val="21"/>
                                        <w:szCs w:val="21"/>
                                        <w:lang w:eastAsia="en-GB"/>
                                        <w14:ligatures w14:val="none"/>
                                      </w:rPr>
                                    </w:pPr>
                                  </w:p>
                                  <w:p w14:paraId="36647C2A" w14:textId="77777777" w:rsidR="00052DD6" w:rsidRPr="00052DD6" w:rsidRDefault="00052DD6" w:rsidP="00052DD6">
                                    <w:pPr>
                                      <w:spacing w:line="330"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color w:val="000000"/>
                                        <w:kern w:val="0"/>
                                        <w:sz w:val="21"/>
                                        <w:szCs w:val="21"/>
                                        <w:lang w:eastAsia="en-GB"/>
                                        <w14:ligatures w14:val="none"/>
                                      </w:rPr>
                                      <w:t>For your information, please find </w:t>
                                    </w:r>
                                    <w:hyperlink r:id="rId10" w:tooltip="Original URL:&#10;https://cwicb.net/5ECH-U2QF-3W4C1S-MP4GM-1/c.aspx&#10;&#10;Click to follow link." w:history="1">
                                      <w:r w:rsidRPr="00052DD6">
                                        <w:rPr>
                                          <w:rFonts w:ascii="Arial" w:eastAsia="Times New Roman" w:hAnsi="Arial" w:cs="Arial"/>
                                          <w:color w:val="0000EE"/>
                                          <w:kern w:val="0"/>
                                          <w:sz w:val="21"/>
                                          <w:szCs w:val="21"/>
                                          <w:highlight w:val="yellow"/>
                                          <w:u w:val="single"/>
                                          <w:lang w:eastAsia="en-GB"/>
                                          <w14:ligatures w14:val="none"/>
                                        </w:rPr>
                                        <w:t>attached</w:t>
                                      </w:r>
                                    </w:hyperlink>
                                    <w:r w:rsidRPr="00052DD6">
                                      <w:rPr>
                                        <w:rFonts w:ascii="Arial" w:eastAsia="Times New Roman" w:hAnsi="Arial" w:cs="Arial"/>
                                        <w:color w:val="000000"/>
                                        <w:kern w:val="0"/>
                                        <w:sz w:val="21"/>
                                        <w:szCs w:val="21"/>
                                        <w:lang w:eastAsia="en-GB"/>
                                        <w14:ligatures w14:val="none"/>
                                      </w:rPr>
                                      <w:t> details of pharmaceutical provision across the West Midlands ICBs for Monday 28</w:t>
                                    </w:r>
                                    <w:r w:rsidRPr="00052DD6">
                                      <w:rPr>
                                        <w:rFonts w:ascii="Arial" w:eastAsia="Times New Roman" w:hAnsi="Arial" w:cs="Arial"/>
                                        <w:color w:val="000000"/>
                                        <w:kern w:val="0"/>
                                        <w:sz w:val="21"/>
                                        <w:szCs w:val="21"/>
                                        <w:vertAlign w:val="superscript"/>
                                        <w:lang w:eastAsia="en-GB"/>
                                        <w14:ligatures w14:val="none"/>
                                      </w:rPr>
                                      <w:t>th of</w:t>
                                    </w:r>
                                    <w:r w:rsidRPr="00052DD6">
                                      <w:rPr>
                                        <w:rFonts w:ascii="Arial" w:eastAsia="Times New Roman" w:hAnsi="Arial" w:cs="Arial"/>
                                        <w:color w:val="000000"/>
                                        <w:kern w:val="0"/>
                                        <w:sz w:val="21"/>
                                        <w:szCs w:val="21"/>
                                        <w:lang w:eastAsia="en-GB"/>
                                        <w14:ligatures w14:val="none"/>
                                      </w:rPr>
                                      <w:t> August (Bank Holiday 2023) for your information.</w:t>
                                    </w:r>
                                  </w:p>
                                  <w:p w14:paraId="47FC2AF4" w14:textId="77777777" w:rsidR="00052DD6" w:rsidRPr="00052DD6" w:rsidRDefault="00052DD6" w:rsidP="00052DD6">
                                    <w:pPr>
                                      <w:spacing w:line="330"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color w:val="000000"/>
                                        <w:kern w:val="0"/>
                                        <w:sz w:val="21"/>
                                        <w:szCs w:val="21"/>
                                        <w:lang w:eastAsia="en-GB"/>
                                        <w14:ligatures w14:val="none"/>
                                      </w:rPr>
                                      <w:t>Additional pharmacies may also be open on this date, and this can be confirmed on the </w:t>
                                    </w:r>
                                    <w:proofErr w:type="spellStart"/>
                                    <w:r w:rsidRPr="00052DD6">
                                      <w:rPr>
                                        <w:rFonts w:ascii="Arial" w:eastAsia="Times New Roman" w:hAnsi="Arial" w:cs="Arial"/>
                                        <w:color w:val="000000"/>
                                        <w:kern w:val="0"/>
                                        <w:sz w:val="21"/>
                                        <w:szCs w:val="21"/>
                                        <w:lang w:eastAsia="en-GB"/>
                                        <w14:ligatures w14:val="none"/>
                                      </w:rPr>
                                      <w:t>NHS.UKwebsite</w:t>
                                    </w:r>
                                    <w:proofErr w:type="spellEnd"/>
                                    <w:r w:rsidRPr="00052DD6">
                                      <w:rPr>
                                        <w:rFonts w:ascii="Arial" w:eastAsia="Times New Roman" w:hAnsi="Arial" w:cs="Arial"/>
                                        <w:color w:val="000000"/>
                                        <w:kern w:val="0"/>
                                        <w:sz w:val="21"/>
                                        <w:szCs w:val="21"/>
                                        <w:lang w:eastAsia="en-GB"/>
                                        <w14:ligatures w14:val="none"/>
                                      </w:rPr>
                                      <w:t xml:space="preserve"> where pharmacies can be located by completing a postcode search </w:t>
                                    </w:r>
                                    <w:hyperlink r:id="rId11" w:tooltip="https://gbr01.safelinks.protection.outlook.com/?url=https%3A%2F%2Fcwicb.net%2F5ECH-U2QF-3W4C1S-MP4GN-1%2Fc.aspx&amp;data=05%7C01%7Candy.beaumont3%40nhs.net%7C516869d71ae447fe581d08db94eac4ce%7C37c354b285b047f5b22207b48d774ee3%7C0%7C0%7C638267508261176549%7CUnknown%7CTWFpbGZsb3d8eyJWIjoiMC4wLjAwMDAiLCJQIjoiV2luMzIiLCJBTiI6Ik1haWwiLCJXVCI6Mn0%3D%7C3000%7C%7C%7C&amp;sdata=YdtLyHnaPlYKE2RyiPYzNwZmY%2FiWT7N8nHU4mBKj30I%3D&amp;reserved=0" w:history="1">
                                      <w:r w:rsidRPr="00052DD6">
                                        <w:rPr>
                                          <w:rFonts w:ascii="Arial" w:eastAsia="Times New Roman" w:hAnsi="Arial" w:cs="Arial"/>
                                          <w:color w:val="0078D7"/>
                                          <w:kern w:val="0"/>
                                          <w:sz w:val="21"/>
                                          <w:szCs w:val="21"/>
                                          <w:u w:val="single"/>
                                          <w:lang w:eastAsia="en-GB"/>
                                          <w14:ligatures w14:val="none"/>
                                        </w:rPr>
                                        <w:t>Find a pharmacy - NHS (www.nhs.uk)</w:t>
                                      </w:r>
                                    </w:hyperlink>
                                  </w:p>
                                  <w:p w14:paraId="3008A85C" w14:textId="77777777" w:rsidR="00052DD6" w:rsidRPr="00052DD6" w:rsidRDefault="00052DD6" w:rsidP="00052DD6">
                                    <w:pPr>
                                      <w:spacing w:line="315"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color w:val="231F20"/>
                                        <w:kern w:val="0"/>
                                        <w:sz w:val="21"/>
                                        <w:szCs w:val="21"/>
                                        <w:lang w:eastAsia="en-GB"/>
                                        <w14:ligatures w14:val="none"/>
                                      </w:rPr>
                                      <w:t> </w:t>
                                    </w:r>
                                  </w:p>
                                  <w:p w14:paraId="572FA378" w14:textId="77777777" w:rsidR="00052DD6" w:rsidRPr="00052DD6" w:rsidRDefault="00052DD6" w:rsidP="00052DD6">
                                    <w:pPr>
                                      <w:spacing w:line="330"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color w:val="000000"/>
                                        <w:kern w:val="0"/>
                                        <w:sz w:val="21"/>
                                        <w:szCs w:val="21"/>
                                        <w:lang w:eastAsia="en-GB"/>
                                        <w14:ligatures w14:val="none"/>
                                      </w:rPr>
                                      <w:t>The pharmacy opening hours across the Midlands region can also be accessed by patients and healthcare professionals at </w:t>
                                    </w:r>
                                    <w:hyperlink r:id="rId12" w:tooltip="https://gbr01.safelinks.protection.outlook.com/?url=https%3A%2F%2Fcwicb.net%2F5ECH-U2QF-3W4C1S-MP4GO-1%2Fc.aspx&amp;data=05%7C01%7Candy.beaumont3%40nhs.net%7C516869d71ae447fe581d08db94eac4ce%7C37c354b285b047f5b22207b48d774ee3%7C0%7C0%7C638267508261176549%7CUnknown%7CTWFpbGZsb3d8eyJWIjoiMC4wLjAwMDAiLCJQIjoiV2luMzIiLCJBTiI6Ik1haWwiLCJXVCI6Mn0%3D%7C3000%7C%7C%7C&amp;sdata=m2l2HOWmVgYMhNVhMfZWLl5NntoUdQp7C9wva5eFv0g%3D&amp;reserved=0" w:history="1">
                                      <w:r w:rsidRPr="00052DD6">
                                        <w:rPr>
                                          <w:rFonts w:ascii="Arial" w:eastAsia="Times New Roman" w:hAnsi="Arial" w:cs="Arial"/>
                                          <w:color w:val="0078D7"/>
                                          <w:kern w:val="0"/>
                                          <w:sz w:val="21"/>
                                          <w:szCs w:val="21"/>
                                          <w:u w:val="single"/>
                                          <w:lang w:eastAsia="en-GB"/>
                                          <w14:ligatures w14:val="none"/>
                                        </w:rPr>
                                        <w:t>www.england.nhs.uk/midlands/nhs-england-and-nhs-improvement-midlands-work/bank-holiday-pharmacy-opening times/</w:t>
                                      </w:r>
                                    </w:hyperlink>
                                    <w:r w:rsidRPr="00052DD6">
                                      <w:rPr>
                                        <w:rFonts w:ascii="Arial" w:eastAsia="Times New Roman" w:hAnsi="Arial" w:cs="Arial"/>
                                        <w:color w:val="000000"/>
                                        <w:kern w:val="0"/>
                                        <w:sz w:val="21"/>
                                        <w:szCs w:val="21"/>
                                        <w:lang w:eastAsia="en-GB"/>
                                        <w14:ligatures w14:val="none"/>
                                      </w:rPr>
                                      <w:t> which will be available shortly.</w:t>
                                    </w:r>
                                  </w:p>
                                  <w:p w14:paraId="599F0876" w14:textId="77777777" w:rsidR="00052DD6" w:rsidRPr="00052DD6" w:rsidRDefault="00052DD6" w:rsidP="00052DD6">
                                    <w:pPr>
                                      <w:spacing w:line="330" w:lineRule="atLeast"/>
                                      <w:rPr>
                                        <w:rFonts w:ascii="Arial" w:eastAsia="Times New Roman" w:hAnsi="Arial" w:cs="Arial"/>
                                        <w:color w:val="231F20"/>
                                        <w:kern w:val="0"/>
                                        <w:sz w:val="21"/>
                                        <w:szCs w:val="21"/>
                                        <w:lang w:eastAsia="en-GB"/>
                                        <w14:ligatures w14:val="none"/>
                                      </w:rPr>
                                    </w:pPr>
                                  </w:p>
                                  <w:p w14:paraId="451476DA" w14:textId="77777777" w:rsidR="00052DD6" w:rsidRPr="00052DD6" w:rsidRDefault="00052DD6" w:rsidP="00052DD6">
                                    <w:pPr>
                                      <w:spacing w:line="330"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b/>
                                        <w:bCs/>
                                        <w:color w:val="00B0F0"/>
                                        <w:kern w:val="0"/>
                                        <w:lang w:eastAsia="en-GB"/>
                                        <w14:ligatures w14:val="none"/>
                                      </w:rPr>
                                      <w:t xml:space="preserve">Tier 2 Medicine Supply Notifications for Tegretol® (carbamazepine) 100mg tablets and </w:t>
                                    </w:r>
                                    <w:proofErr w:type="spellStart"/>
                                    <w:r w:rsidRPr="00052DD6">
                                      <w:rPr>
                                        <w:rFonts w:ascii="Arial" w:eastAsia="Times New Roman" w:hAnsi="Arial" w:cs="Arial"/>
                                        <w:b/>
                                        <w:bCs/>
                                        <w:color w:val="00B0F0"/>
                                        <w:kern w:val="0"/>
                                        <w:lang w:eastAsia="en-GB"/>
                                        <w14:ligatures w14:val="none"/>
                                      </w:rPr>
                                      <w:t>Edronax</w:t>
                                    </w:r>
                                    <w:proofErr w:type="spellEnd"/>
                                    <w:r w:rsidRPr="00052DD6">
                                      <w:rPr>
                                        <w:rFonts w:ascii="Arial" w:eastAsia="Times New Roman" w:hAnsi="Arial" w:cs="Arial"/>
                                        <w:b/>
                                        <w:bCs/>
                                        <w:color w:val="00B0F0"/>
                                        <w:kern w:val="0"/>
                                        <w:lang w:eastAsia="en-GB"/>
                                        <w14:ligatures w14:val="none"/>
                                      </w:rPr>
                                      <w:t>® (reboxetine) 4mg tablets </w:t>
                                    </w:r>
                                  </w:p>
                                  <w:p w14:paraId="3D2056D2" w14:textId="77777777" w:rsidR="00052DD6" w:rsidRPr="00052DD6" w:rsidRDefault="00052DD6" w:rsidP="00052DD6">
                                    <w:pPr>
                                      <w:spacing w:line="330" w:lineRule="atLeast"/>
                                      <w:rPr>
                                        <w:rFonts w:ascii="Arial" w:eastAsia="Times New Roman" w:hAnsi="Arial" w:cs="Arial"/>
                                        <w:color w:val="231F20"/>
                                        <w:kern w:val="0"/>
                                        <w:sz w:val="21"/>
                                        <w:szCs w:val="21"/>
                                        <w:lang w:eastAsia="en-GB"/>
                                        <w14:ligatures w14:val="none"/>
                                      </w:rPr>
                                    </w:pPr>
                                  </w:p>
                                  <w:p w14:paraId="1CAF9706" w14:textId="77777777" w:rsidR="00052DD6" w:rsidRPr="00052DD6" w:rsidRDefault="00052DD6" w:rsidP="00052DD6">
                                    <w:pPr>
                                      <w:spacing w:line="330"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color w:val="231F20"/>
                                        <w:kern w:val="0"/>
                                        <w:sz w:val="21"/>
                                        <w:szCs w:val="21"/>
                                        <w:lang w:eastAsia="en-GB"/>
                                        <w14:ligatures w14:val="none"/>
                                      </w:rPr>
                                      <w:t>Please see updates on medication supply:</w:t>
                                    </w:r>
                                  </w:p>
                                  <w:p w14:paraId="174187C4" w14:textId="77777777" w:rsidR="00052DD6" w:rsidRPr="00052DD6" w:rsidRDefault="00052DD6" w:rsidP="00052DD6">
                                    <w:pPr>
                                      <w:numPr>
                                        <w:ilvl w:val="0"/>
                                        <w:numId w:val="1"/>
                                      </w:numPr>
                                      <w:spacing w:line="330"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color w:val="231F20"/>
                                        <w:kern w:val="0"/>
                                        <w:sz w:val="21"/>
                                        <w:szCs w:val="21"/>
                                        <w:lang w:eastAsia="en-GB"/>
                                        <w14:ligatures w14:val="none"/>
                                      </w:rPr>
                                      <w:t>A Tier 2 Medicine Supply Notification (MSN) for Tegretol</w:t>
                                    </w:r>
                                    <w:r w:rsidRPr="00052DD6">
                                      <w:rPr>
                                        <w:rFonts w:ascii="Arial" w:eastAsia="Times New Roman" w:hAnsi="Arial" w:cs="Arial"/>
                                        <w:color w:val="231F20"/>
                                        <w:kern w:val="0"/>
                                        <w:sz w:val="21"/>
                                        <w:szCs w:val="21"/>
                                        <w:vertAlign w:val="superscript"/>
                                        <w:lang w:eastAsia="en-GB"/>
                                        <w14:ligatures w14:val="none"/>
                                      </w:rPr>
                                      <w:t>®</w:t>
                                    </w:r>
                                    <w:r w:rsidRPr="00052DD6">
                                      <w:rPr>
                                        <w:rFonts w:ascii="Arial" w:eastAsia="Times New Roman" w:hAnsi="Arial" w:cs="Arial"/>
                                        <w:color w:val="231F20"/>
                                        <w:kern w:val="0"/>
                                        <w:sz w:val="21"/>
                                        <w:szCs w:val="21"/>
                                        <w:lang w:eastAsia="en-GB"/>
                                        <w14:ligatures w14:val="none"/>
                                      </w:rPr>
                                      <w:t> (carbamazepine) 100mg tablets, </w:t>
                                    </w:r>
                                    <w:hyperlink r:id="rId13" w:tooltip="https://gbr01.safelinks.protection.outlook.com/?url=https%3A%2F%2Fcwicb.net%2F5ECH-U2QF-3W4C1S-MP4GP-1%2Fc.aspx&amp;data=05%7C01%7Candy.beaumont3%40nhs.net%7C516869d71ae447fe581d08db94eac4ce%7C37c354b285b047f5b22207b48d774ee3%7C0%7C0%7C638267508261176549%7CUnknown%7CTWFpbGZsb3d8eyJWIjoiMC4wLjAwMDAiLCJQIjoiV2luMzIiLCJBTiI6Ik1haWwiLCJXVCI6Mn0%3D%7C3000%7C%7C%7C&amp;sdata=wAytd8xOphqqw8%2BBL%2BeAwVDxMNSVhp0TVE6gagcIulQ%3D&amp;reserved=0" w:history="1">
                                      <w:r w:rsidRPr="00052DD6">
                                        <w:rPr>
                                          <w:rFonts w:ascii="Arial" w:eastAsia="Times New Roman" w:hAnsi="Arial" w:cs="Arial"/>
                                          <w:color w:val="0000EE"/>
                                          <w:kern w:val="0"/>
                                          <w:sz w:val="21"/>
                                          <w:szCs w:val="21"/>
                                          <w:u w:val="single"/>
                                          <w:lang w:eastAsia="en-GB"/>
                                          <w14:ligatures w14:val="none"/>
                                        </w:rPr>
                                        <w:t>see attached</w:t>
                                      </w:r>
                                    </w:hyperlink>
                                    <w:r w:rsidRPr="00052DD6">
                                      <w:rPr>
                                        <w:rFonts w:ascii="Arial" w:eastAsia="Times New Roman" w:hAnsi="Arial" w:cs="Arial"/>
                                        <w:color w:val="231F20"/>
                                        <w:kern w:val="0"/>
                                        <w:sz w:val="21"/>
                                        <w:szCs w:val="21"/>
                                        <w:lang w:eastAsia="en-GB"/>
                                        <w14:ligatures w14:val="none"/>
                                      </w:rPr>
                                      <w:t>. </w:t>
                                    </w:r>
                                  </w:p>
                                  <w:p w14:paraId="480221BA" w14:textId="77777777" w:rsidR="00052DD6" w:rsidRPr="00052DD6" w:rsidRDefault="00052DD6" w:rsidP="00052DD6">
                                    <w:pPr>
                                      <w:numPr>
                                        <w:ilvl w:val="0"/>
                                        <w:numId w:val="1"/>
                                      </w:numPr>
                                      <w:spacing w:line="330"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color w:val="231F20"/>
                                        <w:kern w:val="0"/>
                                        <w:sz w:val="21"/>
                                        <w:szCs w:val="21"/>
                                        <w:lang w:eastAsia="en-GB"/>
                                        <w14:ligatures w14:val="none"/>
                                      </w:rPr>
                                      <w:t xml:space="preserve">A Tier 2 Medicine Supply Notification (MSN) for </w:t>
                                    </w:r>
                                    <w:proofErr w:type="spellStart"/>
                                    <w:r w:rsidRPr="00052DD6">
                                      <w:rPr>
                                        <w:rFonts w:ascii="Arial" w:eastAsia="Times New Roman" w:hAnsi="Arial" w:cs="Arial"/>
                                        <w:color w:val="231F20"/>
                                        <w:kern w:val="0"/>
                                        <w:sz w:val="21"/>
                                        <w:szCs w:val="21"/>
                                        <w:lang w:eastAsia="en-GB"/>
                                        <w14:ligatures w14:val="none"/>
                                      </w:rPr>
                                      <w:t>Edronax</w:t>
                                    </w:r>
                                    <w:proofErr w:type="spellEnd"/>
                                    <w:r w:rsidRPr="00052DD6">
                                      <w:rPr>
                                        <w:rFonts w:ascii="Arial" w:eastAsia="Times New Roman" w:hAnsi="Arial" w:cs="Arial"/>
                                        <w:color w:val="231F20"/>
                                        <w:kern w:val="0"/>
                                        <w:sz w:val="21"/>
                                        <w:szCs w:val="21"/>
                                        <w:lang w:eastAsia="en-GB"/>
                                        <w14:ligatures w14:val="none"/>
                                      </w:rPr>
                                      <w:t>® (reboxetine) 4mg tablets, </w:t>
                                    </w:r>
                                    <w:hyperlink r:id="rId14" w:tooltip="https://gbr01.safelinks.protection.outlook.com/?url=https%3A%2F%2Fcwicb.net%2F5ECH-U2QF-3W4C1S-MP4GQ-1%2Fc.aspx&amp;data=05%7C01%7Candy.beaumont3%40nhs.net%7C516869d71ae447fe581d08db94eac4ce%7C37c354b285b047f5b22207b48d774ee3%7C0%7C0%7C638267508261176549%7CUnknown%7CTWFpbGZsb3d8eyJWIjoiMC4wLjAwMDAiLCJQIjoiV2luMzIiLCJBTiI6Ik1haWwiLCJXVCI6Mn0%3D%7C3000%7C%7C%7C&amp;sdata=8XjnzLV3QNUdVO9hFfknumpUA1%2Bunvr3wIDM0Ym2ig0%3D&amp;reserved=0" w:history="1">
                                      <w:r w:rsidRPr="00052DD6">
                                        <w:rPr>
                                          <w:rFonts w:ascii="Arial" w:eastAsia="Times New Roman" w:hAnsi="Arial" w:cs="Arial"/>
                                          <w:color w:val="0000EE"/>
                                          <w:kern w:val="0"/>
                                          <w:sz w:val="21"/>
                                          <w:szCs w:val="21"/>
                                          <w:u w:val="single"/>
                                          <w:lang w:eastAsia="en-GB"/>
                                          <w14:ligatures w14:val="none"/>
                                        </w:rPr>
                                        <w:t>see attached.</w:t>
                                      </w:r>
                                    </w:hyperlink>
                                  </w:p>
                                  <w:p w14:paraId="14D4A6E7" w14:textId="77777777" w:rsidR="00052DD6" w:rsidRPr="00052DD6" w:rsidRDefault="00052DD6" w:rsidP="00052DD6">
                                    <w:pPr>
                                      <w:spacing w:line="330" w:lineRule="atLeast"/>
                                      <w:rPr>
                                        <w:rFonts w:ascii="Arial" w:eastAsia="Times New Roman" w:hAnsi="Arial" w:cs="Arial"/>
                                        <w:color w:val="231F20"/>
                                        <w:kern w:val="0"/>
                                        <w:sz w:val="21"/>
                                        <w:szCs w:val="21"/>
                                        <w:lang w:eastAsia="en-GB"/>
                                        <w14:ligatures w14:val="none"/>
                                      </w:rPr>
                                    </w:pPr>
                                  </w:p>
                                  <w:p w14:paraId="3D13A696" w14:textId="77777777" w:rsidR="00052DD6" w:rsidRPr="00052DD6" w:rsidRDefault="00052DD6" w:rsidP="00052DD6">
                                    <w:pPr>
                                      <w:spacing w:line="330"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color w:val="231F20"/>
                                        <w:kern w:val="0"/>
                                        <w:sz w:val="21"/>
                                        <w:szCs w:val="21"/>
                                        <w:lang w:eastAsia="en-GB"/>
                                        <w14:ligatures w14:val="none"/>
                                      </w:rPr>
                                      <w:t>The contents of these MSNs can be viewed on the </w:t>
                                    </w:r>
                                    <w:hyperlink r:id="rId15" w:tooltip="https://gbr01.safelinks.protection.outlook.com/?url=https%3A%2F%2Fcwicb.net%2F5ECH-U2QF-3W4C1S-MP4GR-1%2Fc.aspx&amp;data=05%7C01%7Candy.beaumont3%40nhs.net%7C516869d71ae447fe581d08db94eac4ce%7C37c354b285b047f5b22207b48d774ee3%7C0%7C0%7C638267508261332809%7CUnknown%7CTWFpbGZsb3d8eyJWIjoiMC4wLjAwMDAiLCJQIjoiV2luMzIiLCJBTiI6Ik1haWwiLCJXVCI6Mn0%3D%7C3000%7C%7C%7C&amp;sdata=6Qbu9Z7ivnca%2Fh6RgMzS5XrwvYlcQtv2ObbtTiYw48g%3D&amp;reserved=0" w:history="1">
                                      <w:r w:rsidRPr="00052DD6">
                                        <w:rPr>
                                          <w:rFonts w:ascii="Arial" w:eastAsia="Times New Roman" w:hAnsi="Arial" w:cs="Arial"/>
                                          <w:color w:val="0078D7"/>
                                          <w:kern w:val="0"/>
                                          <w:sz w:val="21"/>
                                          <w:szCs w:val="21"/>
                                          <w:u w:val="single"/>
                                          <w:lang w:eastAsia="en-GB"/>
                                          <w14:ligatures w14:val="none"/>
                                        </w:rPr>
                                        <w:t>Medicines Supply Tool</w:t>
                                      </w:r>
                                    </w:hyperlink>
                                    <w:r w:rsidRPr="00052DD6">
                                      <w:rPr>
                                        <w:rFonts w:ascii="Arial" w:eastAsia="Times New Roman" w:hAnsi="Arial" w:cs="Arial"/>
                                        <w:color w:val="231F20"/>
                                        <w:kern w:val="0"/>
                                        <w:sz w:val="21"/>
                                        <w:szCs w:val="21"/>
                                        <w:lang w:eastAsia="en-GB"/>
                                        <w14:ligatures w14:val="none"/>
                                      </w:rPr>
                                      <w:t>. The Tool also details any changes to resupply dates and updates to the entries. To access the Tool you will be required to register with the </w:t>
                                    </w:r>
                                    <w:hyperlink r:id="rId16" w:tooltip="https://gbr01.safelinks.protection.outlook.com/?url=https%3A%2F%2Fcwicb.net%2F5ECH-U2QF-3W4C1S-MP4GS-1%2Fc.aspx&amp;data=05%7C01%7Candy.beaumont3%40nhs.net%7C516869d71ae447fe581d08db94eac4ce%7C37c354b285b047f5b22207b48d774ee3%7C0%7C0%7C638267508261332809%7CUnknown%7CTWFpbGZsb3d8eyJWIjoiMC4wLjAwMDAiLCJQIjoiV2luMzIiLCJBTiI6Ik1haWwiLCJXVCI6Mn0%3D%7C3000%7C%7C%7C&amp;sdata=j7vEfgtAaTDeNSEojjY6gXVFgU%2FXtd%2FfNmcJbk%2FkoR0%3D&amp;reserved=0" w:history="1">
                                      <w:r w:rsidRPr="00052DD6">
                                        <w:rPr>
                                          <w:rFonts w:ascii="Arial" w:eastAsia="Times New Roman" w:hAnsi="Arial" w:cs="Arial"/>
                                          <w:color w:val="0078D7"/>
                                          <w:kern w:val="0"/>
                                          <w:sz w:val="21"/>
                                          <w:szCs w:val="21"/>
                                          <w:u w:val="single"/>
                                          <w:lang w:eastAsia="en-GB"/>
                                          <w14:ligatures w14:val="none"/>
                                        </w:rPr>
                                        <w:t>SPS website</w:t>
                                      </w:r>
                                    </w:hyperlink>
                                    <w:r w:rsidRPr="00052DD6">
                                      <w:rPr>
                                        <w:rFonts w:ascii="Arial" w:eastAsia="Times New Roman" w:hAnsi="Arial" w:cs="Arial"/>
                                        <w:color w:val="231F20"/>
                                        <w:kern w:val="0"/>
                                        <w:sz w:val="21"/>
                                        <w:szCs w:val="21"/>
                                        <w:lang w:eastAsia="en-GB"/>
                                        <w14:ligatures w14:val="none"/>
                                      </w:rPr>
                                      <w:t>.</w:t>
                                    </w:r>
                                  </w:p>
                                  <w:p w14:paraId="35EAAAF3" w14:textId="77777777" w:rsidR="00052DD6" w:rsidRPr="00052DD6" w:rsidRDefault="00052DD6" w:rsidP="00052DD6">
                                    <w:pPr>
                                      <w:spacing w:line="330"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color w:val="231F20"/>
                                        <w:kern w:val="0"/>
                                        <w:sz w:val="21"/>
                                        <w:szCs w:val="21"/>
                                        <w:lang w:eastAsia="en-GB"/>
                                        <w14:ligatures w14:val="none"/>
                                      </w:rPr>
                                      <w:t>If you have any queries, please contact </w:t>
                                    </w:r>
                                    <w:hyperlink r:id="rId17" w:tooltip="mailto:DHSCmedicinesupplyteam@dhsc.gov.uk" w:history="1">
                                      <w:r w:rsidRPr="00052DD6">
                                        <w:rPr>
                                          <w:rFonts w:ascii="Arial" w:eastAsia="Times New Roman" w:hAnsi="Arial" w:cs="Arial"/>
                                          <w:color w:val="0078D7"/>
                                          <w:kern w:val="0"/>
                                          <w:sz w:val="21"/>
                                          <w:szCs w:val="21"/>
                                          <w:u w:val="single"/>
                                          <w:lang w:eastAsia="en-GB"/>
                                          <w14:ligatures w14:val="none"/>
                                        </w:rPr>
                                        <w:t>DHSCmedicinesupplyteam@dhsc.gov.uk</w:t>
                                      </w:r>
                                    </w:hyperlink>
                                    <w:r w:rsidRPr="00052DD6">
                                      <w:rPr>
                                        <w:rFonts w:ascii="Arial" w:eastAsia="Times New Roman" w:hAnsi="Arial" w:cs="Arial"/>
                                        <w:color w:val="0462C1"/>
                                        <w:kern w:val="0"/>
                                        <w:sz w:val="21"/>
                                        <w:szCs w:val="21"/>
                                        <w:lang w:eastAsia="en-GB"/>
                                        <w14:ligatures w14:val="none"/>
                                      </w:rPr>
                                      <w:t>.</w:t>
                                    </w:r>
                                  </w:p>
                                  <w:p w14:paraId="06ACF9AF" w14:textId="77777777" w:rsidR="00052DD6" w:rsidRPr="00052DD6" w:rsidRDefault="00052DD6" w:rsidP="00052DD6">
                                    <w:pPr>
                                      <w:spacing w:line="330" w:lineRule="atLeast"/>
                                      <w:rPr>
                                        <w:rFonts w:ascii="Arial" w:eastAsia="Times New Roman" w:hAnsi="Arial" w:cs="Arial"/>
                                        <w:color w:val="231F20"/>
                                        <w:kern w:val="0"/>
                                        <w:sz w:val="21"/>
                                        <w:szCs w:val="21"/>
                                        <w:lang w:eastAsia="en-GB"/>
                                        <w14:ligatures w14:val="none"/>
                                      </w:rPr>
                                    </w:pPr>
                                  </w:p>
                                  <w:p w14:paraId="34F3540A" w14:textId="77777777" w:rsidR="00052DD6" w:rsidRPr="00052DD6" w:rsidRDefault="00052DD6" w:rsidP="00052DD6">
                                    <w:pPr>
                                      <w:spacing w:before="72" w:after="72" w:line="330"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b/>
                                        <w:bCs/>
                                        <w:color w:val="00B0F0"/>
                                        <w:kern w:val="0"/>
                                        <w:lang w:eastAsia="en-GB"/>
                                        <w14:ligatures w14:val="none"/>
                                      </w:rPr>
                                      <w:t>Multi-Factor Authentication Tokens</w:t>
                                    </w:r>
                                  </w:p>
                                  <w:p w14:paraId="75EBD693" w14:textId="77777777" w:rsidR="00052DD6" w:rsidRPr="00052DD6" w:rsidRDefault="00052DD6" w:rsidP="00052DD6">
                                    <w:pPr>
                                      <w:spacing w:before="72" w:after="72" w:line="315"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color w:val="231F20"/>
                                        <w:kern w:val="0"/>
                                        <w:sz w:val="21"/>
                                        <w:szCs w:val="21"/>
                                        <w:lang w:eastAsia="en-GB"/>
                                        <w14:ligatures w14:val="none"/>
                                      </w:rPr>
                                      <w:t xml:space="preserve">The National Team have informed organisations that everyone who uses </w:t>
                                    </w:r>
                                    <w:proofErr w:type="spellStart"/>
                                    <w:r w:rsidRPr="00052DD6">
                                      <w:rPr>
                                        <w:rFonts w:ascii="Arial" w:eastAsia="Times New Roman" w:hAnsi="Arial" w:cs="Arial"/>
                                        <w:color w:val="231F20"/>
                                        <w:kern w:val="0"/>
                                        <w:sz w:val="21"/>
                                        <w:szCs w:val="21"/>
                                        <w:lang w:eastAsia="en-GB"/>
                                        <w14:ligatures w14:val="none"/>
                                      </w:rPr>
                                      <w:t>NHSmail</w:t>
                                    </w:r>
                                    <w:proofErr w:type="spellEnd"/>
                                    <w:r w:rsidRPr="00052DD6">
                                      <w:rPr>
                                        <w:rFonts w:ascii="Arial" w:eastAsia="Times New Roman" w:hAnsi="Arial" w:cs="Arial"/>
                                        <w:color w:val="231F20"/>
                                        <w:kern w:val="0"/>
                                        <w:sz w:val="21"/>
                                        <w:szCs w:val="21"/>
                                        <w:lang w:eastAsia="en-GB"/>
                                        <w14:ligatures w14:val="none"/>
                                      </w:rPr>
                                      <w:t xml:space="preserve"> will need to set up multi-factor authentication (MFA). MFA is in addition to the user’s usual email address and </w:t>
                                    </w:r>
                                    <w:proofErr w:type="gramStart"/>
                                    <w:r w:rsidRPr="00052DD6">
                                      <w:rPr>
                                        <w:rFonts w:ascii="Arial" w:eastAsia="Times New Roman" w:hAnsi="Arial" w:cs="Arial"/>
                                        <w:color w:val="231F20"/>
                                        <w:kern w:val="0"/>
                                        <w:sz w:val="21"/>
                                        <w:szCs w:val="21"/>
                                        <w:lang w:eastAsia="en-GB"/>
                                        <w14:ligatures w14:val="none"/>
                                      </w:rPr>
                                      <w:t>password, and</w:t>
                                    </w:r>
                                    <w:proofErr w:type="gramEnd"/>
                                    <w:r w:rsidRPr="00052DD6">
                                      <w:rPr>
                                        <w:rFonts w:ascii="Arial" w:eastAsia="Times New Roman" w:hAnsi="Arial" w:cs="Arial"/>
                                        <w:color w:val="231F20"/>
                                        <w:kern w:val="0"/>
                                        <w:sz w:val="21"/>
                                        <w:szCs w:val="21"/>
                                        <w:lang w:eastAsia="en-GB"/>
                                        <w14:ligatures w14:val="none"/>
                                      </w:rPr>
                                      <w:t xml:space="preserve"> requires the user to set up a second form of authentication, such as an authentication app on the users mobile phone, a text message, or a phone call. Setting up MFA is vital as it helps protect accounts, assists in limiting data breaches, and safeguards patient data.</w:t>
                                    </w:r>
                                  </w:p>
                                  <w:p w14:paraId="7393C886" w14:textId="77777777" w:rsidR="00052DD6" w:rsidRPr="00052DD6" w:rsidRDefault="00052DD6" w:rsidP="00052DD6">
                                    <w:pPr>
                                      <w:spacing w:before="72" w:after="72" w:line="315"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color w:val="231F20"/>
                                        <w:kern w:val="0"/>
                                        <w:sz w:val="21"/>
                                        <w:szCs w:val="21"/>
                                        <w:lang w:eastAsia="en-GB"/>
                                        <w14:ligatures w14:val="none"/>
                                      </w:rPr>
                                      <w:t xml:space="preserve">Details were provided to users on how to setup MFA by logging in to the users </w:t>
                                    </w:r>
                                    <w:proofErr w:type="spellStart"/>
                                    <w:r w:rsidRPr="00052DD6">
                                      <w:rPr>
                                        <w:rFonts w:ascii="Arial" w:eastAsia="Times New Roman" w:hAnsi="Arial" w:cs="Arial"/>
                                        <w:color w:val="231F20"/>
                                        <w:kern w:val="0"/>
                                        <w:sz w:val="21"/>
                                        <w:szCs w:val="21"/>
                                        <w:lang w:eastAsia="en-GB"/>
                                        <w14:ligatures w14:val="none"/>
                                      </w:rPr>
                                      <w:t>NHSmail</w:t>
                                    </w:r>
                                    <w:proofErr w:type="spellEnd"/>
                                    <w:r w:rsidRPr="00052DD6">
                                      <w:rPr>
                                        <w:rFonts w:ascii="Arial" w:eastAsia="Times New Roman" w:hAnsi="Arial" w:cs="Arial"/>
                                        <w:color w:val="231F20"/>
                                        <w:kern w:val="0"/>
                                        <w:sz w:val="21"/>
                                        <w:szCs w:val="21"/>
                                        <w:lang w:eastAsia="en-GB"/>
                                        <w14:ligatures w14:val="none"/>
                                      </w:rPr>
                                      <w:t xml:space="preserve"> account and following instructions, the deadline for setting up MFA was extended from June to until March 2024.</w:t>
                                    </w:r>
                                  </w:p>
                                  <w:p w14:paraId="0780B817" w14:textId="77777777" w:rsidR="00052DD6" w:rsidRPr="00052DD6" w:rsidRDefault="00052DD6" w:rsidP="00052DD6">
                                    <w:pPr>
                                      <w:spacing w:before="72" w:after="72" w:line="315"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color w:val="231F20"/>
                                        <w:kern w:val="0"/>
                                        <w:sz w:val="21"/>
                                        <w:szCs w:val="21"/>
                                        <w:lang w:eastAsia="en-GB"/>
                                        <w14:ligatures w14:val="none"/>
                                      </w:rPr>
                                      <w:t xml:space="preserve">Generic mailboxes are not able to do the MFA, therefore IT delivery partners are looking at what the requirements are in terms of workarounds/trainings, and they will communicate these to </w:t>
                                    </w:r>
                                    <w:proofErr w:type="spellStart"/>
                                    <w:proofErr w:type="gramStart"/>
                                    <w:r w:rsidRPr="00052DD6">
                                      <w:rPr>
                                        <w:rFonts w:ascii="Arial" w:eastAsia="Times New Roman" w:hAnsi="Arial" w:cs="Arial"/>
                                        <w:color w:val="231F20"/>
                                        <w:kern w:val="0"/>
                                        <w:sz w:val="21"/>
                                        <w:szCs w:val="21"/>
                                        <w:lang w:eastAsia="en-GB"/>
                                        <w14:ligatures w14:val="none"/>
                                      </w:rPr>
                                      <w:t>practices.If</w:t>
                                    </w:r>
                                    <w:proofErr w:type="spellEnd"/>
                                    <w:proofErr w:type="gramEnd"/>
                                    <w:r w:rsidRPr="00052DD6">
                                      <w:rPr>
                                        <w:rFonts w:ascii="Arial" w:eastAsia="Times New Roman" w:hAnsi="Arial" w:cs="Arial"/>
                                        <w:color w:val="231F20"/>
                                        <w:kern w:val="0"/>
                                        <w:sz w:val="21"/>
                                        <w:szCs w:val="21"/>
                                        <w:lang w:eastAsia="en-GB"/>
                                        <w14:ligatures w14:val="none"/>
                                      </w:rPr>
                                      <w:t xml:space="preserve"> a shared mailbox is used then the MFA steps will be processed when the user logs into their account to access this mailbox. If a generic account is set up for practices, then IT providers will need to recreate the mailbox as NHS MAIL will not accept generic accounts. </w:t>
                                    </w:r>
                                  </w:p>
                                  <w:p w14:paraId="7023041F" w14:textId="77777777" w:rsidR="00052DD6" w:rsidRPr="00052DD6" w:rsidRDefault="00052DD6" w:rsidP="00052DD6">
                                    <w:pPr>
                                      <w:spacing w:before="72" w:after="72" w:line="315"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color w:val="231F20"/>
                                        <w:kern w:val="0"/>
                                        <w:sz w:val="21"/>
                                        <w:szCs w:val="21"/>
                                        <w:lang w:eastAsia="en-GB"/>
                                        <w14:ligatures w14:val="none"/>
                                      </w:rPr>
                                      <w:t>The options available for NHS MAIL MFA will be:</w:t>
                                    </w:r>
                                  </w:p>
                                  <w:p w14:paraId="0A621B31" w14:textId="77777777" w:rsidR="00052DD6" w:rsidRPr="00052DD6" w:rsidRDefault="00052DD6" w:rsidP="00052DD6">
                                    <w:pPr>
                                      <w:numPr>
                                        <w:ilvl w:val="0"/>
                                        <w:numId w:val="2"/>
                                      </w:numPr>
                                      <w:spacing w:line="315"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color w:val="231F20"/>
                                        <w:kern w:val="0"/>
                                        <w:sz w:val="21"/>
                                        <w:szCs w:val="21"/>
                                        <w:lang w:eastAsia="en-GB"/>
                                        <w14:ligatures w14:val="none"/>
                                      </w:rPr>
                                      <w:t>      </w:t>
                                    </w:r>
                                    <w:r w:rsidRPr="00052DD6">
                                      <w:rPr>
                                        <w:rFonts w:ascii="Arial" w:eastAsia="Times New Roman" w:hAnsi="Arial" w:cs="Arial"/>
                                        <w:b/>
                                        <w:bCs/>
                                        <w:color w:val="231F20"/>
                                        <w:kern w:val="0"/>
                                        <w:sz w:val="21"/>
                                        <w:szCs w:val="21"/>
                                        <w:lang w:eastAsia="en-GB"/>
                                        <w14:ligatures w14:val="none"/>
                                      </w:rPr>
                                      <w:t>text message</w:t>
                                    </w:r>
                                  </w:p>
                                  <w:p w14:paraId="70B9D913" w14:textId="77777777" w:rsidR="00052DD6" w:rsidRPr="00052DD6" w:rsidRDefault="00052DD6" w:rsidP="00052DD6">
                                    <w:pPr>
                                      <w:numPr>
                                        <w:ilvl w:val="0"/>
                                        <w:numId w:val="2"/>
                                      </w:numPr>
                                      <w:spacing w:line="315"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color w:val="231F20"/>
                                        <w:kern w:val="0"/>
                                        <w:sz w:val="21"/>
                                        <w:szCs w:val="21"/>
                                        <w:lang w:eastAsia="en-GB"/>
                                        <w14:ligatures w14:val="none"/>
                                      </w:rPr>
                                      <w:t>      </w:t>
                                    </w:r>
                                    <w:r w:rsidRPr="00052DD6">
                                      <w:rPr>
                                        <w:rFonts w:ascii="Arial" w:eastAsia="Times New Roman" w:hAnsi="Arial" w:cs="Arial"/>
                                        <w:b/>
                                        <w:bCs/>
                                        <w:color w:val="231F20"/>
                                        <w:kern w:val="0"/>
                                        <w:sz w:val="21"/>
                                        <w:szCs w:val="21"/>
                                        <w:lang w:eastAsia="en-GB"/>
                                        <w14:ligatures w14:val="none"/>
                                      </w:rPr>
                                      <w:t>phone call  </w:t>
                                    </w:r>
                                  </w:p>
                                  <w:p w14:paraId="24C9A989" w14:textId="77777777" w:rsidR="00052DD6" w:rsidRPr="00052DD6" w:rsidRDefault="00052DD6" w:rsidP="00052DD6">
                                    <w:pPr>
                                      <w:numPr>
                                        <w:ilvl w:val="0"/>
                                        <w:numId w:val="2"/>
                                      </w:numPr>
                                      <w:spacing w:line="315"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color w:val="231F20"/>
                                        <w:kern w:val="0"/>
                                        <w:sz w:val="21"/>
                                        <w:szCs w:val="21"/>
                                        <w:lang w:eastAsia="en-GB"/>
                                        <w14:ligatures w14:val="none"/>
                                      </w:rPr>
                                      <w:t>      </w:t>
                                    </w:r>
                                    <w:r w:rsidRPr="00052DD6">
                                      <w:rPr>
                                        <w:rFonts w:ascii="Arial" w:eastAsia="Times New Roman" w:hAnsi="Arial" w:cs="Arial"/>
                                        <w:b/>
                                        <w:bCs/>
                                        <w:color w:val="231F20"/>
                                        <w:kern w:val="0"/>
                                        <w:sz w:val="21"/>
                                        <w:szCs w:val="21"/>
                                        <w:lang w:eastAsia="en-GB"/>
                                        <w14:ligatures w14:val="none"/>
                                      </w:rPr>
                                      <w:t>authenticator app on the phone, </w:t>
                                    </w:r>
                                  </w:p>
                                  <w:p w14:paraId="6779BB84" w14:textId="77777777" w:rsidR="00052DD6" w:rsidRPr="00052DD6" w:rsidRDefault="00052DD6" w:rsidP="00052DD6">
                                    <w:pPr>
                                      <w:numPr>
                                        <w:ilvl w:val="0"/>
                                        <w:numId w:val="2"/>
                                      </w:numPr>
                                      <w:spacing w:line="315"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color w:val="231F20"/>
                                        <w:kern w:val="0"/>
                                        <w:sz w:val="21"/>
                                        <w:szCs w:val="21"/>
                                        <w:lang w:eastAsia="en-GB"/>
                                        <w14:ligatures w14:val="none"/>
                                      </w:rPr>
                                      <w:t>      </w:t>
                                    </w:r>
                                    <w:proofErr w:type="gramStart"/>
                                    <w:r w:rsidRPr="00052DD6">
                                      <w:rPr>
                                        <w:rFonts w:ascii="Arial" w:eastAsia="Times New Roman" w:hAnsi="Arial" w:cs="Arial"/>
                                        <w:b/>
                                        <w:bCs/>
                                        <w:color w:val="231F20"/>
                                        <w:kern w:val="0"/>
                                        <w:sz w:val="21"/>
                                        <w:szCs w:val="21"/>
                                        <w:lang w:eastAsia="en-GB"/>
                                        <w14:ligatures w14:val="none"/>
                                      </w:rPr>
                                      <w:t>alternatively</w:t>
                                    </w:r>
                                    <w:proofErr w:type="gramEnd"/>
                                    <w:r w:rsidRPr="00052DD6">
                                      <w:rPr>
                                        <w:rFonts w:ascii="Arial" w:eastAsia="Times New Roman" w:hAnsi="Arial" w:cs="Arial"/>
                                        <w:b/>
                                        <w:bCs/>
                                        <w:color w:val="231F20"/>
                                        <w:kern w:val="0"/>
                                        <w:sz w:val="21"/>
                                        <w:szCs w:val="21"/>
                                        <w:lang w:eastAsia="en-GB"/>
                                        <w14:ligatures w14:val="none"/>
                                      </w:rPr>
                                      <w:t xml:space="preserve"> a token can be used</w:t>
                                    </w:r>
                                    <w:r w:rsidRPr="00052DD6">
                                      <w:rPr>
                                        <w:rFonts w:ascii="Arial" w:eastAsia="Times New Roman" w:hAnsi="Arial" w:cs="Arial"/>
                                        <w:color w:val="231F20"/>
                                        <w:kern w:val="0"/>
                                        <w:sz w:val="21"/>
                                        <w:szCs w:val="21"/>
                                        <w:lang w:eastAsia="en-GB"/>
                                        <w14:ligatures w14:val="none"/>
                                      </w:rPr>
                                      <w:t>.</w:t>
                                    </w:r>
                                  </w:p>
                                  <w:p w14:paraId="441BB37C" w14:textId="77777777" w:rsidR="00052DD6" w:rsidRPr="00052DD6" w:rsidRDefault="00052DD6" w:rsidP="00052DD6">
                                    <w:pPr>
                                      <w:spacing w:before="72" w:after="72" w:line="315" w:lineRule="atLeast"/>
                                      <w:rPr>
                                        <w:rFonts w:ascii="Arial" w:eastAsia="Times New Roman" w:hAnsi="Arial" w:cs="Arial"/>
                                        <w:color w:val="231F20"/>
                                        <w:kern w:val="0"/>
                                        <w:sz w:val="21"/>
                                        <w:szCs w:val="21"/>
                                        <w:lang w:eastAsia="en-GB"/>
                                        <w14:ligatures w14:val="none"/>
                                      </w:rPr>
                                    </w:pPr>
                                  </w:p>
                                  <w:p w14:paraId="75C17189" w14:textId="77777777" w:rsidR="00052DD6" w:rsidRPr="00052DD6" w:rsidRDefault="00052DD6" w:rsidP="00052DD6">
                                    <w:pPr>
                                      <w:spacing w:before="72" w:after="72" w:line="315"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color w:val="231F20"/>
                                        <w:kern w:val="0"/>
                                        <w:sz w:val="21"/>
                                        <w:szCs w:val="21"/>
                                        <w:lang w:eastAsia="en-GB"/>
                                        <w14:ligatures w14:val="none"/>
                                      </w:rPr>
                                      <w:t>A concern was raised for practice staff who do not have, or do not wish to use, a personal mobile phone for SMS or the authenticator app. The IT providers have sourced the below tokens that practices can purchase to resolve this:</w:t>
                                    </w:r>
                                  </w:p>
                                  <w:p w14:paraId="192D9EA4" w14:textId="77777777" w:rsidR="00052DD6" w:rsidRPr="00052DD6" w:rsidRDefault="00052DD6" w:rsidP="00052DD6">
                                    <w:pPr>
                                      <w:numPr>
                                        <w:ilvl w:val="0"/>
                                        <w:numId w:val="3"/>
                                      </w:numPr>
                                      <w:spacing w:line="315"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color w:val="000000"/>
                                        <w:kern w:val="0"/>
                                        <w:sz w:val="21"/>
                                        <w:szCs w:val="21"/>
                                        <w:lang w:eastAsia="en-GB"/>
                                        <w14:ligatures w14:val="none"/>
                                      </w:rPr>
                                      <w:t>·     </w:t>
                                    </w:r>
                                    <w:r w:rsidRPr="00052DD6">
                                      <w:rPr>
                                        <w:rFonts w:ascii="Arial" w:eastAsia="Times New Roman" w:hAnsi="Arial" w:cs="Arial"/>
                                        <w:b/>
                                        <w:bCs/>
                                        <w:color w:val="000000"/>
                                        <w:kern w:val="0"/>
                                        <w:sz w:val="21"/>
                                        <w:szCs w:val="21"/>
                                        <w:lang w:eastAsia="en-GB"/>
                                        <w14:ligatures w14:val="none"/>
                                      </w:rPr>
                                      <w:t>CWPT-</w:t>
                                    </w:r>
                                    <w:r w:rsidRPr="00052DD6">
                                      <w:rPr>
                                        <w:rFonts w:ascii="Arial" w:eastAsia="Times New Roman" w:hAnsi="Arial" w:cs="Arial"/>
                                        <w:color w:val="000000"/>
                                        <w:kern w:val="0"/>
                                        <w:sz w:val="21"/>
                                        <w:szCs w:val="21"/>
                                        <w:lang w:eastAsia="en-GB"/>
                                        <w14:ligatures w14:val="none"/>
                                      </w:rPr>
                                      <w:t xml:space="preserve"> FIDO tokens can be bought for staff to complete MFA, YubiKey 5 NFC FIDO tokens approx. £36 ex VAT per token. These can then be registered as the preferred MFA and a PIN </w:t>
                                    </w:r>
                                    <w:proofErr w:type="gramStart"/>
                                    <w:r w:rsidRPr="00052DD6">
                                      <w:rPr>
                                        <w:rFonts w:ascii="Arial" w:eastAsia="Times New Roman" w:hAnsi="Arial" w:cs="Arial"/>
                                        <w:color w:val="000000"/>
                                        <w:kern w:val="0"/>
                                        <w:sz w:val="21"/>
                                        <w:szCs w:val="21"/>
                                        <w:lang w:eastAsia="en-GB"/>
                                        <w14:ligatures w14:val="none"/>
                                      </w:rPr>
                                      <w:t>has to</w:t>
                                    </w:r>
                                    <w:proofErr w:type="gramEnd"/>
                                    <w:r w:rsidRPr="00052DD6">
                                      <w:rPr>
                                        <w:rFonts w:ascii="Arial" w:eastAsia="Times New Roman" w:hAnsi="Arial" w:cs="Arial"/>
                                        <w:color w:val="000000"/>
                                        <w:kern w:val="0"/>
                                        <w:sz w:val="21"/>
                                        <w:szCs w:val="21"/>
                                        <w:lang w:eastAsia="en-GB"/>
                                        <w14:ligatures w14:val="none"/>
                                      </w:rPr>
                                      <w:t xml:space="preserve"> be set by the staff member.</w:t>
                                    </w:r>
                                  </w:p>
                                  <w:p w14:paraId="062BB573" w14:textId="77777777" w:rsidR="00052DD6" w:rsidRPr="00052DD6" w:rsidRDefault="00052DD6" w:rsidP="00052DD6">
                                    <w:pPr>
                                      <w:numPr>
                                        <w:ilvl w:val="0"/>
                                        <w:numId w:val="3"/>
                                      </w:numPr>
                                      <w:spacing w:line="315"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color w:val="0000FF"/>
                                        <w:kern w:val="0"/>
                                        <w:sz w:val="21"/>
                                        <w:szCs w:val="21"/>
                                        <w:lang w:eastAsia="en-GB"/>
                                        <w14:ligatures w14:val="none"/>
                                      </w:rPr>
                                      <w:t>·     </w:t>
                                    </w:r>
                                    <w:r w:rsidRPr="00052DD6">
                                      <w:rPr>
                                        <w:rFonts w:ascii="Arial" w:eastAsia="Times New Roman" w:hAnsi="Arial" w:cs="Arial"/>
                                        <w:b/>
                                        <w:bCs/>
                                        <w:color w:val="000000"/>
                                        <w:kern w:val="0"/>
                                        <w:sz w:val="21"/>
                                        <w:szCs w:val="21"/>
                                        <w:lang w:eastAsia="en-GB"/>
                                        <w14:ligatures w14:val="none"/>
                                      </w:rPr>
                                      <w:t>Innovate-</w:t>
                                    </w:r>
                                    <w:r w:rsidRPr="00052DD6">
                                      <w:rPr>
                                        <w:rFonts w:ascii="Arial" w:eastAsia="Times New Roman" w:hAnsi="Arial" w:cs="Arial"/>
                                        <w:color w:val="231F20"/>
                                        <w:kern w:val="0"/>
                                        <w:sz w:val="21"/>
                                        <w:szCs w:val="21"/>
                                        <w:lang w:eastAsia="en-GB"/>
                                        <w14:ligatures w14:val="none"/>
                                      </w:rPr>
                                      <w:t> </w:t>
                                    </w:r>
                                    <w:hyperlink r:id="rId18" w:tooltip="https://gbr01.safelinks.protection.outlook.com/?url=https%3A%2F%2Fcwicb.net%2F5ECH-U2QF-3W4C1S-MP4GT-1%2Fc.aspx&amp;data=05%7C01%7Candy.beaumont3%40nhs.net%7C516869d71ae447fe581d08db94eac4ce%7C37c354b285b047f5b22207b48d774ee3%7C0%7C0%7C638267508261332809%7CUnknown%7CTWFpbGZsb3d8eyJWIjoiMC4wLjAwMDAiLCJQIjoiV2luMzIiLCJBTiI6Ik1haWwiLCJXVCI6Mn0%3D%7C3000%7C%7C%7C&amp;sdata=kH4KAjjmB7428ufP7sZNxz1kBgdMxP%2F7ebP3Km6ktYs%3D&amp;reserved=0" w:history="1">
                                      <w:r w:rsidRPr="00052DD6">
                                        <w:rPr>
                                          <w:rFonts w:ascii="Arial" w:eastAsia="Times New Roman" w:hAnsi="Arial" w:cs="Arial"/>
                                          <w:color w:val="0078D7"/>
                                          <w:kern w:val="0"/>
                                          <w:sz w:val="21"/>
                                          <w:szCs w:val="21"/>
                                          <w:u w:val="single"/>
                                          <w:lang w:eastAsia="en-GB"/>
                                          <w14:ligatures w14:val="none"/>
                                        </w:rPr>
                                        <w:t>FIDO2 Security Key, Thetis [</w:t>
                                      </w:r>
                                      <w:proofErr w:type="spellStart"/>
                                      <w:r w:rsidRPr="00052DD6">
                                        <w:rPr>
                                          <w:rFonts w:ascii="Arial" w:eastAsia="Times New Roman" w:hAnsi="Arial" w:cs="Arial"/>
                                          <w:color w:val="0078D7"/>
                                          <w:kern w:val="0"/>
                                          <w:sz w:val="21"/>
                                          <w:szCs w:val="21"/>
                                          <w:u w:val="single"/>
                                          <w:lang w:eastAsia="en-GB"/>
                                          <w14:ligatures w14:val="none"/>
                                        </w:rPr>
                                        <w:t>Aluminum</w:t>
                                      </w:r>
                                      <w:proofErr w:type="spellEnd"/>
                                      <w:r w:rsidRPr="00052DD6">
                                        <w:rPr>
                                          <w:rFonts w:ascii="Arial" w:eastAsia="Times New Roman" w:hAnsi="Arial" w:cs="Arial"/>
                                          <w:color w:val="0078D7"/>
                                          <w:kern w:val="0"/>
                                          <w:sz w:val="21"/>
                                          <w:szCs w:val="21"/>
                                          <w:u w:val="single"/>
                                          <w:lang w:eastAsia="en-GB"/>
                                          <w14:ligatures w14:val="none"/>
                                        </w:rPr>
                                        <w:t xml:space="preserve"> Folding Design] Universal Two Factor Authentication USB (Type A) for Extra Protection in Windows/Linux/Mac OS, </w:t>
                                      </w:r>
                                      <w:proofErr w:type="spellStart"/>
                                      <w:r w:rsidRPr="00052DD6">
                                        <w:rPr>
                                          <w:rFonts w:ascii="Arial" w:eastAsia="Times New Roman" w:hAnsi="Arial" w:cs="Arial"/>
                                          <w:color w:val="0078D7"/>
                                          <w:kern w:val="0"/>
                                          <w:sz w:val="21"/>
                                          <w:szCs w:val="21"/>
                                          <w:u w:val="single"/>
                                          <w:lang w:eastAsia="en-GB"/>
                                          <w14:ligatures w14:val="none"/>
                                        </w:rPr>
                                        <w:t>Gmail,Facebook,Dropbox,SalesForce,GitHub</w:t>
                                      </w:r>
                                      <w:proofErr w:type="spellEnd"/>
                                      <w:r w:rsidRPr="00052DD6">
                                        <w:rPr>
                                          <w:rFonts w:ascii="Arial" w:eastAsia="Times New Roman" w:hAnsi="Arial" w:cs="Arial"/>
                                          <w:color w:val="0078D7"/>
                                          <w:kern w:val="0"/>
                                          <w:sz w:val="21"/>
                                          <w:szCs w:val="21"/>
                                          <w:u w:val="single"/>
                                          <w:lang w:eastAsia="en-GB"/>
                                          <w14:ligatures w14:val="none"/>
                                        </w:rPr>
                                        <w:t xml:space="preserve"> - Black : Amazon.co.uk: Computers &amp; Accessories</w:t>
                                      </w:r>
                                    </w:hyperlink>
                                  </w:p>
                                </w:tc>
                              </w:tr>
                            </w:tbl>
                            <w:p w14:paraId="0F2316A0" w14:textId="77777777" w:rsidR="00052DD6" w:rsidRPr="00052DD6" w:rsidRDefault="00052DD6" w:rsidP="00052DD6">
                              <w:pPr>
                                <w:rPr>
                                  <w:rFonts w:ascii="Arial" w:eastAsia="Times New Roman" w:hAnsi="Arial" w:cs="Arial"/>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866"/>
                              </w:tblGrid>
                              <w:tr w:rsidR="00052DD6" w:rsidRPr="00052DD6" w14:paraId="35DE56C8" w14:textId="77777777">
                                <w:tc>
                                  <w:tcPr>
                                    <w:tcW w:w="0" w:type="auto"/>
                                    <w:tcBorders>
                                      <w:top w:val="nil"/>
                                      <w:left w:val="nil"/>
                                      <w:bottom w:val="nil"/>
                                      <w:right w:val="nil"/>
                                    </w:tcBorders>
                                    <w:tcMar>
                                      <w:top w:w="150" w:type="dxa"/>
                                      <w:left w:w="150" w:type="dxa"/>
                                      <w:bottom w:w="150" w:type="dxa"/>
                                      <w:right w:w="150" w:type="dxa"/>
                                    </w:tcMar>
                                    <w:hideMark/>
                                  </w:tcPr>
                                  <w:p w14:paraId="5027A395" w14:textId="77777777" w:rsidR="00052DD6" w:rsidRPr="00052DD6" w:rsidRDefault="00052DD6" w:rsidP="00052DD6">
                                    <w:pPr>
                                      <w:spacing w:line="330" w:lineRule="atLeast"/>
                                      <w:textAlignment w:val="baseline"/>
                                      <w:rPr>
                                        <w:rFonts w:ascii="Arial" w:eastAsia="Times New Roman" w:hAnsi="Arial" w:cs="Arial"/>
                                        <w:kern w:val="0"/>
                                        <w:sz w:val="21"/>
                                        <w:szCs w:val="21"/>
                                        <w:lang w:eastAsia="en-GB"/>
                                        <w14:ligatures w14:val="none"/>
                                      </w:rPr>
                                    </w:pPr>
                                    <w:r w:rsidRPr="00052DD6">
                                      <w:rPr>
                                        <w:rFonts w:ascii="Arial" w:eastAsia="Times New Roman" w:hAnsi="Arial" w:cs="Arial"/>
                                        <w:kern w:val="0"/>
                                        <w:sz w:val="21"/>
                                        <w:szCs w:val="21"/>
                                        <w:lang w:eastAsia="en-GB"/>
                                        <w14:ligatures w14:val="none"/>
                                      </w:rPr>
                                      <w:t>            </w:t>
                                    </w:r>
                                  </w:p>
                                  <w:p w14:paraId="1BBB7275" w14:textId="77777777" w:rsidR="00052DD6" w:rsidRPr="00052DD6" w:rsidRDefault="00052DD6" w:rsidP="00052DD6">
                                    <w:pPr>
                                      <w:spacing w:after="160" w:line="225"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color w:val="0072CE"/>
                                        <w:kern w:val="0"/>
                                        <w:sz w:val="33"/>
                                        <w:szCs w:val="33"/>
                                        <w:lang w:eastAsia="en-GB"/>
                                        <w14:ligatures w14:val="none"/>
                                      </w:rPr>
                                      <w:t>Training, events &amp; surveys</w:t>
                                    </w:r>
                                  </w:p>
                                  <w:p w14:paraId="0122B87E" w14:textId="77777777" w:rsidR="00052DD6" w:rsidRPr="00052DD6" w:rsidRDefault="00052DD6" w:rsidP="00052DD6">
                                    <w:pPr>
                                      <w:spacing w:before="200" w:line="330"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b/>
                                        <w:bCs/>
                                        <w:color w:val="00B0F0"/>
                                        <w:kern w:val="0"/>
                                        <w:lang w:eastAsia="en-GB"/>
                                        <w14:ligatures w14:val="none"/>
                                      </w:rPr>
                                      <w:t>Accessing CRRS – Impact Survey</w:t>
                                    </w:r>
                                    <w:r w:rsidRPr="00052DD6">
                                      <w:rPr>
                                        <w:rFonts w:ascii="Arial" w:eastAsia="Times New Roman" w:hAnsi="Arial" w:cs="Arial"/>
                                        <w:color w:val="231F20"/>
                                        <w:kern w:val="0"/>
                                        <w:sz w:val="21"/>
                                        <w:szCs w:val="21"/>
                                        <w:lang w:eastAsia="en-GB"/>
                                        <w14:ligatures w14:val="none"/>
                                      </w:rPr>
                                      <w:br/>
                                      <w:t>UHCW will be going live with their new EPR on </w:t>
                                    </w:r>
                                    <w:r w:rsidRPr="00052DD6">
                                      <w:rPr>
                                        <w:rFonts w:ascii="Arial" w:eastAsia="Times New Roman" w:hAnsi="Arial" w:cs="Arial"/>
                                        <w:b/>
                                        <w:bCs/>
                                        <w:color w:val="231F20"/>
                                        <w:kern w:val="0"/>
                                        <w:sz w:val="21"/>
                                        <w:szCs w:val="21"/>
                                        <w:lang w:eastAsia="en-GB"/>
                                        <w14:ligatures w14:val="none"/>
                                      </w:rPr>
                                      <w:t>15</w:t>
                                    </w:r>
                                    <w:r w:rsidRPr="00052DD6">
                                      <w:rPr>
                                        <w:rFonts w:ascii="Arial" w:eastAsia="Times New Roman" w:hAnsi="Arial" w:cs="Arial"/>
                                        <w:b/>
                                        <w:bCs/>
                                        <w:color w:val="231F20"/>
                                        <w:kern w:val="0"/>
                                        <w:sz w:val="21"/>
                                        <w:szCs w:val="21"/>
                                        <w:vertAlign w:val="superscript"/>
                                        <w:lang w:eastAsia="en-GB"/>
                                        <w14:ligatures w14:val="none"/>
                                      </w:rPr>
                                      <w:t>th</w:t>
                                    </w:r>
                                    <w:r w:rsidRPr="00052DD6">
                                      <w:rPr>
                                        <w:rFonts w:ascii="Arial" w:eastAsia="Times New Roman" w:hAnsi="Arial" w:cs="Arial"/>
                                        <w:b/>
                                        <w:bCs/>
                                        <w:color w:val="231F20"/>
                                        <w:kern w:val="0"/>
                                        <w:sz w:val="21"/>
                                        <w:szCs w:val="21"/>
                                        <w:lang w:eastAsia="en-GB"/>
                                        <w14:ligatures w14:val="none"/>
                                      </w:rPr>
                                      <w:t> October 2023,</w:t>
                                    </w:r>
                                    <w:r w:rsidRPr="00052DD6">
                                      <w:rPr>
                                        <w:rFonts w:ascii="Arial" w:eastAsia="Times New Roman" w:hAnsi="Arial" w:cs="Arial"/>
                                        <w:color w:val="231F20"/>
                                        <w:kern w:val="0"/>
                                        <w:sz w:val="21"/>
                                        <w:szCs w:val="21"/>
                                        <w:lang w:eastAsia="en-GB"/>
                                        <w14:ligatures w14:val="none"/>
                                      </w:rPr>
                                      <w:t> from this date the current in-house EPR, known as CRRS, will become a legacy portal. It will be read only and is only planned to be available for six months, with no further live information being added in real time. </w:t>
                                    </w:r>
                                  </w:p>
                                  <w:p w14:paraId="2C0C5FEA" w14:textId="77777777" w:rsidR="00052DD6" w:rsidRPr="00052DD6" w:rsidRDefault="00052DD6" w:rsidP="00052DD6">
                                    <w:pPr>
                                      <w:spacing w:before="200" w:line="330"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color w:val="231F20"/>
                                        <w:kern w:val="0"/>
                                        <w:sz w:val="21"/>
                                        <w:szCs w:val="21"/>
                                        <w:lang w:eastAsia="en-GB"/>
                                        <w14:ligatures w14:val="none"/>
                                      </w:rPr>
                                      <w:t>In the future, the intention will be for as much historic and current information, that you currently access via CRRS, to be available in the ICR. This will also include information from the new EPR. However, capacity and resource constraints mean that, apart from pathology and radiology results, no other information from CRRS will be available in the ICR at the EPR go-live date. </w:t>
                                    </w:r>
                                  </w:p>
                                  <w:p w14:paraId="71C858F1" w14:textId="77777777" w:rsidR="00052DD6" w:rsidRPr="00052DD6" w:rsidRDefault="00052DD6" w:rsidP="00052DD6">
                                    <w:pPr>
                                      <w:spacing w:before="200" w:line="330"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color w:val="231F20"/>
                                        <w:kern w:val="0"/>
                                        <w:sz w:val="21"/>
                                        <w:szCs w:val="21"/>
                                        <w:lang w:eastAsia="en-GB"/>
                                        <w14:ligatures w14:val="none"/>
                                      </w:rPr>
                                      <w:lastRenderedPageBreak/>
                                      <w:t>UHCW recognise that not having access to information currently available could affect the care and service provided</w:t>
                                    </w:r>
                                    <w:r w:rsidRPr="00052DD6">
                                      <w:rPr>
                                        <w:rFonts w:ascii="Arial" w:eastAsia="Times New Roman" w:hAnsi="Arial" w:cs="Arial"/>
                                        <w:color w:val="FF0000"/>
                                        <w:kern w:val="0"/>
                                        <w:sz w:val="21"/>
                                        <w:szCs w:val="21"/>
                                        <w:lang w:eastAsia="en-GB"/>
                                        <w14:ligatures w14:val="none"/>
                                      </w:rPr>
                                      <w:t>;</w:t>
                                    </w:r>
                                    <w:r w:rsidRPr="00052DD6">
                                      <w:rPr>
                                        <w:rFonts w:ascii="Arial" w:eastAsia="Times New Roman" w:hAnsi="Arial" w:cs="Arial"/>
                                        <w:color w:val="231F20"/>
                                        <w:kern w:val="0"/>
                                        <w:sz w:val="21"/>
                                        <w:szCs w:val="21"/>
                                        <w:lang w:eastAsia="en-GB"/>
                                        <w14:ligatures w14:val="none"/>
                                      </w:rPr>
                                      <w:t> and as such would be grateful if you could complete </w:t>
                                    </w:r>
                                    <w:hyperlink r:id="rId19" w:tooltip="https://gbr01.safelinks.protection.outlook.com/?url=https%3A%2F%2Fcwicb.net%2F5ECH-U2QF-3W4C1S-MP4GV-1%2Fc.aspx&amp;data=05%7C01%7Candy.beaumont3%40nhs.net%7C516869d71ae447fe581d08db94eac4ce%7C37c354b285b047f5b22207b48d774ee3%7C0%7C0%7C638267508261332809%7CUnknown%7CTWFpbGZsb3d8eyJWIjoiMC4wLjAwMDAiLCJQIjoiV2luMzIiLCJBTiI6Ik1haWwiLCJXVCI6Mn0%3D%7C3000%7C%7C%7C&amp;sdata=mAAbJNizgRv9zP%2BdDP6M3wOdWl5oVoF7Hsynikxzbqs%3D&amp;reserved=0" w:history="1">
                                      <w:r w:rsidRPr="00052DD6">
                                        <w:rPr>
                                          <w:rFonts w:ascii="Arial" w:eastAsia="Times New Roman" w:hAnsi="Arial" w:cs="Arial"/>
                                          <w:color w:val="0078D7"/>
                                          <w:kern w:val="0"/>
                                          <w:sz w:val="21"/>
                                          <w:szCs w:val="21"/>
                                          <w:u w:val="single"/>
                                          <w:lang w:eastAsia="en-GB"/>
                                          <w14:ligatures w14:val="none"/>
                                        </w:rPr>
                                        <w:t>this short survey</w:t>
                                      </w:r>
                                    </w:hyperlink>
                                    <w:r w:rsidRPr="00052DD6">
                                      <w:rPr>
                                        <w:rFonts w:ascii="Arial" w:eastAsia="Times New Roman" w:hAnsi="Arial" w:cs="Arial"/>
                                        <w:color w:val="231F20"/>
                                        <w:kern w:val="0"/>
                                        <w:sz w:val="21"/>
                                        <w:szCs w:val="21"/>
                                        <w:lang w:eastAsia="en-GB"/>
                                        <w14:ligatures w14:val="none"/>
                                      </w:rPr>
                                      <w:t> to help identify what the impact might be. It should take no more than five minutes to complete and will close on </w:t>
                                    </w:r>
                                    <w:r w:rsidRPr="00052DD6">
                                      <w:rPr>
                                        <w:rFonts w:ascii="Arial" w:eastAsia="Times New Roman" w:hAnsi="Arial" w:cs="Arial"/>
                                        <w:color w:val="231F20"/>
                                        <w:kern w:val="0"/>
                                        <w:sz w:val="21"/>
                                        <w:szCs w:val="21"/>
                                        <w:u w:val="single"/>
                                        <w:lang w:eastAsia="en-GB"/>
                                        <w14:ligatures w14:val="none"/>
                                      </w:rPr>
                                      <w:t>Friday 11</w:t>
                                    </w:r>
                                    <w:r w:rsidRPr="00052DD6">
                                      <w:rPr>
                                        <w:rFonts w:ascii="Arial" w:eastAsia="Times New Roman" w:hAnsi="Arial" w:cs="Arial"/>
                                        <w:color w:val="231F20"/>
                                        <w:kern w:val="0"/>
                                        <w:sz w:val="21"/>
                                        <w:szCs w:val="21"/>
                                        <w:u w:val="single"/>
                                        <w:vertAlign w:val="superscript"/>
                                        <w:lang w:eastAsia="en-GB"/>
                                        <w14:ligatures w14:val="none"/>
                                      </w:rPr>
                                      <w:t>th</w:t>
                                    </w:r>
                                    <w:r w:rsidRPr="00052DD6">
                                      <w:rPr>
                                        <w:rFonts w:ascii="Arial" w:eastAsia="Times New Roman" w:hAnsi="Arial" w:cs="Arial"/>
                                        <w:color w:val="231F20"/>
                                        <w:kern w:val="0"/>
                                        <w:sz w:val="21"/>
                                        <w:szCs w:val="21"/>
                                        <w:u w:val="single"/>
                                        <w:lang w:eastAsia="en-GB"/>
                                        <w14:ligatures w14:val="none"/>
                                      </w:rPr>
                                      <w:t> August.</w:t>
                                    </w:r>
                                  </w:p>
                                  <w:p w14:paraId="2E08FF17" w14:textId="77777777" w:rsidR="00052DD6" w:rsidRPr="00052DD6" w:rsidRDefault="00052DD6" w:rsidP="00052DD6">
                                    <w:pPr>
                                      <w:spacing w:before="200" w:line="330"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color w:val="231F20"/>
                                        <w:kern w:val="0"/>
                                        <w:sz w:val="21"/>
                                        <w:szCs w:val="21"/>
                                        <w:lang w:eastAsia="en-GB"/>
                                        <w14:ligatures w14:val="none"/>
                                      </w:rPr>
                                      <w:t>Please distribute the survey as widely as possible to the teams you work with at CWPT and in the community.</w:t>
                                    </w:r>
                                  </w:p>
                                  <w:p w14:paraId="2A2ED605" w14:textId="77777777" w:rsidR="00052DD6" w:rsidRPr="00052DD6" w:rsidRDefault="00052DD6" w:rsidP="00052DD6">
                                    <w:pPr>
                                      <w:spacing w:before="200" w:line="315"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color w:val="0072CE"/>
                                        <w:kern w:val="0"/>
                                        <w:sz w:val="33"/>
                                        <w:szCs w:val="33"/>
                                        <w:lang w:eastAsia="en-GB"/>
                                        <w14:ligatures w14:val="none"/>
                                      </w:rPr>
                                      <w:t>Newsletters</w:t>
                                    </w:r>
                                  </w:p>
                                  <w:p w14:paraId="61D54E4A" w14:textId="77777777" w:rsidR="00052DD6" w:rsidRPr="00052DD6" w:rsidRDefault="00052DD6" w:rsidP="00052DD6">
                                    <w:pPr>
                                      <w:spacing w:line="240" w:lineRule="atLeast"/>
                                      <w:rPr>
                                        <w:rFonts w:ascii="Arial" w:eastAsia="Times New Roman" w:hAnsi="Arial" w:cs="Arial"/>
                                        <w:color w:val="231F20"/>
                                        <w:kern w:val="0"/>
                                        <w:sz w:val="21"/>
                                        <w:szCs w:val="21"/>
                                        <w:lang w:eastAsia="en-GB"/>
                                        <w14:ligatures w14:val="none"/>
                                      </w:rPr>
                                    </w:pPr>
                                  </w:p>
                                  <w:p w14:paraId="4F2949DE" w14:textId="77777777" w:rsidR="00052DD6" w:rsidRPr="00052DD6" w:rsidRDefault="00052DD6" w:rsidP="00052DD6">
                                    <w:pPr>
                                      <w:spacing w:line="240"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color w:val="000000"/>
                                        <w:kern w:val="0"/>
                                        <w:sz w:val="21"/>
                                        <w:szCs w:val="21"/>
                                        <w:lang w:eastAsia="en-GB"/>
                                        <w14:ligatures w14:val="none"/>
                                      </w:rPr>
                                      <w:t>The latest edition of EMIS Newsletter is available, see </w:t>
                                    </w:r>
                                    <w:hyperlink r:id="rId20" w:tooltip="https://gbr01.safelinks.protection.outlook.com/?url=https%3A%2F%2Fcwicb.net%2F5ECH-U2QF-3W4C1S-MP4GW-1%2Fc.aspx&amp;data=05%7C01%7Candy.beaumont3%40nhs.net%7C516869d71ae447fe581d08db94eac4ce%7C37c354b285b047f5b22207b48d774ee3%7C0%7C0%7C638267508261332809%7CUnknown%7CTWFpbGZsb3d8eyJWIjoiMC4wLjAwMDAiLCJQIjoiV2luMzIiLCJBTiI6Ik1haWwiLCJXVCI6Mn0%3D%7C3000%7C%7C%7C&amp;sdata=7%2BCERxfvns7UdnynYDBBLJi3yxYgfyu4pbxKQE5ejj4%3D&amp;reserved=0" w:history="1">
                                      <w:r w:rsidRPr="00052DD6">
                                        <w:rPr>
                                          <w:rFonts w:ascii="Arial" w:eastAsia="Times New Roman" w:hAnsi="Arial" w:cs="Arial"/>
                                          <w:color w:val="0000EE"/>
                                          <w:kern w:val="0"/>
                                          <w:sz w:val="21"/>
                                          <w:szCs w:val="21"/>
                                          <w:highlight w:val="yellow"/>
                                          <w:u w:val="single"/>
                                          <w:lang w:eastAsia="en-GB"/>
                                          <w14:ligatures w14:val="none"/>
                                        </w:rPr>
                                        <w:t>attachment</w:t>
                                      </w:r>
                                    </w:hyperlink>
                                    <w:r w:rsidRPr="00052DD6">
                                      <w:rPr>
                                        <w:rFonts w:ascii="Arial" w:eastAsia="Times New Roman" w:hAnsi="Arial" w:cs="Arial"/>
                                        <w:color w:val="000000"/>
                                        <w:kern w:val="0"/>
                                        <w:sz w:val="21"/>
                                        <w:szCs w:val="21"/>
                                        <w:lang w:eastAsia="en-GB"/>
                                        <w14:ligatures w14:val="none"/>
                                      </w:rPr>
                                      <w:t> for latest updates in the world of EMIS Web in primary care, including new releases, latest functionality, content and services that GP Practices need to be aware of!</w:t>
                                    </w:r>
                                  </w:p>
                                  <w:p w14:paraId="7E03B372" w14:textId="77777777" w:rsidR="00052DD6" w:rsidRPr="00052DD6" w:rsidRDefault="00052DD6" w:rsidP="00052DD6">
                                    <w:pPr>
                                      <w:spacing w:before="200" w:line="315"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color w:val="0072CE"/>
                                        <w:kern w:val="0"/>
                                        <w:sz w:val="33"/>
                                        <w:szCs w:val="33"/>
                                        <w:lang w:eastAsia="en-GB"/>
                                        <w14:ligatures w14:val="none"/>
                                      </w:rPr>
                                      <w:t>Vacancies</w:t>
                                    </w:r>
                                  </w:p>
                                  <w:p w14:paraId="6F080888" w14:textId="77777777" w:rsidR="00052DD6" w:rsidRPr="00052DD6" w:rsidRDefault="00052DD6" w:rsidP="00052DD6">
                                    <w:pPr>
                                      <w:spacing w:line="330" w:lineRule="atLeast"/>
                                      <w:rPr>
                                        <w:rFonts w:ascii="Arial" w:eastAsia="Times New Roman" w:hAnsi="Arial" w:cs="Arial"/>
                                        <w:color w:val="231F20"/>
                                        <w:kern w:val="0"/>
                                        <w:sz w:val="21"/>
                                        <w:szCs w:val="21"/>
                                        <w:lang w:eastAsia="en-GB"/>
                                        <w14:ligatures w14:val="none"/>
                                      </w:rPr>
                                    </w:pPr>
                                  </w:p>
                                  <w:p w14:paraId="223C4DCF" w14:textId="77777777" w:rsidR="00052DD6" w:rsidRPr="00052DD6" w:rsidRDefault="00052DD6" w:rsidP="00052DD6">
                                    <w:pPr>
                                      <w:spacing w:after="240" w:line="330"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b/>
                                        <w:bCs/>
                                        <w:color w:val="00B0F0"/>
                                        <w:kern w:val="0"/>
                                        <w:lang w:eastAsia="en-GB"/>
                                        <w14:ligatures w14:val="none"/>
                                      </w:rPr>
                                      <w:t xml:space="preserve">Job Opportunity for a 3 session per week Clinical Director for General Practice working with the </w:t>
                                    </w:r>
                                    <w:proofErr w:type="gramStart"/>
                                    <w:r w:rsidRPr="00052DD6">
                                      <w:rPr>
                                        <w:rFonts w:ascii="Arial" w:eastAsia="Times New Roman" w:hAnsi="Arial" w:cs="Arial"/>
                                        <w:b/>
                                        <w:bCs/>
                                        <w:color w:val="00B0F0"/>
                                        <w:kern w:val="0"/>
                                        <w:lang w:eastAsia="en-GB"/>
                                        <w14:ligatures w14:val="none"/>
                                      </w:rPr>
                                      <w:t>ICB</w:t>
                                    </w:r>
                                    <w:proofErr w:type="gramEnd"/>
                                  </w:p>
                                  <w:p w14:paraId="7E81B02C" w14:textId="77777777" w:rsidR="00052DD6" w:rsidRPr="00052DD6" w:rsidRDefault="00052DD6" w:rsidP="00052DD6">
                                    <w:pPr>
                                      <w:spacing w:line="330"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color w:val="000000"/>
                                        <w:kern w:val="0"/>
                                        <w:sz w:val="21"/>
                                        <w:szCs w:val="21"/>
                                        <w:lang w:eastAsia="en-GB"/>
                                        <w14:ligatures w14:val="none"/>
                                      </w:rPr>
                                      <w:t>The ICB </w:t>
                                    </w:r>
                                    <w:r w:rsidRPr="00052DD6">
                                      <w:rPr>
                                        <w:rFonts w:ascii="Arial" w:eastAsia="Times New Roman" w:hAnsi="Arial" w:cs="Arial"/>
                                        <w:color w:val="231F20"/>
                                        <w:kern w:val="0"/>
                                        <w:sz w:val="21"/>
                                        <w:szCs w:val="21"/>
                                        <w:lang w:eastAsia="en-GB"/>
                                        <w14:ligatures w14:val="none"/>
                                      </w:rPr>
                                      <w:t>are looking</w:t>
                                    </w:r>
                                    <w:r w:rsidRPr="00052DD6">
                                      <w:rPr>
                                        <w:rFonts w:ascii="Arial" w:eastAsia="Times New Roman" w:hAnsi="Arial" w:cs="Arial"/>
                                        <w:color w:val="000000"/>
                                        <w:kern w:val="0"/>
                                        <w:sz w:val="21"/>
                                        <w:szCs w:val="21"/>
                                        <w:lang w:eastAsia="en-GB"/>
                                        <w14:ligatures w14:val="none"/>
                                      </w:rPr>
                                      <w:t> to recruit a Clinical Director for General Practice to lead and advise the ICB on all aspects of General Practice</w:t>
                                    </w:r>
                                    <w:r w:rsidRPr="00052DD6">
                                      <w:rPr>
                                        <w:rFonts w:ascii="Arial" w:eastAsia="Times New Roman" w:hAnsi="Arial" w:cs="Arial"/>
                                        <w:color w:val="231F20"/>
                                        <w:kern w:val="0"/>
                                        <w:sz w:val="21"/>
                                        <w:szCs w:val="21"/>
                                        <w:lang w:eastAsia="en-GB"/>
                                        <w14:ligatures w14:val="none"/>
                                      </w:rPr>
                                      <w:t>.</w:t>
                                    </w:r>
                                  </w:p>
                                  <w:p w14:paraId="50508E1B" w14:textId="77777777" w:rsidR="00052DD6" w:rsidRPr="00052DD6" w:rsidRDefault="00052DD6" w:rsidP="00052DD6">
                                    <w:pPr>
                                      <w:spacing w:line="330"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color w:val="231F20"/>
                                        <w:kern w:val="0"/>
                                        <w:sz w:val="21"/>
                                        <w:szCs w:val="21"/>
                                        <w:lang w:eastAsia="en-GB"/>
                                        <w14:ligatures w14:val="none"/>
                                      </w:rPr>
                                      <w:t>This role will pay a vital role in ensuring that there is clear communication and involvement between the ICB, PCNs and Practices as well as be</w:t>
                                    </w:r>
                                    <w:r w:rsidRPr="00052DD6">
                                      <w:rPr>
                                        <w:rFonts w:ascii="Arial" w:eastAsia="Times New Roman" w:hAnsi="Arial" w:cs="Arial"/>
                                        <w:color w:val="000000"/>
                                        <w:kern w:val="0"/>
                                        <w:sz w:val="21"/>
                                        <w:szCs w:val="21"/>
                                        <w:lang w:eastAsia="en-GB"/>
                                        <w14:ligatures w14:val="none"/>
                                      </w:rPr>
                                      <w:t> aligned to the Clinical and Care Professional Leadership Framework,</w:t>
                                    </w:r>
                                    <w:r w:rsidRPr="00052DD6">
                                      <w:rPr>
                                        <w:rFonts w:ascii="Arial" w:eastAsia="Times New Roman" w:hAnsi="Arial" w:cs="Arial"/>
                                        <w:color w:val="231F20"/>
                                        <w:kern w:val="0"/>
                                        <w:sz w:val="21"/>
                                        <w:szCs w:val="21"/>
                                        <w:lang w:eastAsia="en-GB"/>
                                        <w14:ligatures w14:val="none"/>
                                      </w:rPr>
                                      <w:t> support the delivery of</w:t>
                                    </w:r>
                                    <w:r w:rsidRPr="00052DD6">
                                      <w:rPr>
                                        <w:rFonts w:ascii="Arial" w:eastAsia="Times New Roman" w:hAnsi="Arial" w:cs="Arial"/>
                                        <w:color w:val="000000"/>
                                        <w:kern w:val="0"/>
                                        <w:sz w:val="21"/>
                                        <w:szCs w:val="21"/>
                                        <w:lang w:eastAsia="en-GB"/>
                                        <w14:ligatures w14:val="none"/>
                                      </w:rPr>
                                      <w:t> the recommendations of the Fuller report and the recovery of access to General Practice plan.  The post holder will provide extra oversight and support to General Practice to ensure the delegated functions of the ICB and the functions of the CMO are delivered.</w:t>
                                    </w:r>
                                  </w:p>
                                  <w:p w14:paraId="3D68810B" w14:textId="77777777" w:rsidR="00052DD6" w:rsidRPr="00052DD6" w:rsidRDefault="00052DD6" w:rsidP="00052DD6">
                                    <w:pPr>
                                      <w:spacing w:line="330" w:lineRule="atLeast"/>
                                      <w:rPr>
                                        <w:rFonts w:ascii="Arial" w:eastAsia="Times New Roman" w:hAnsi="Arial" w:cs="Arial"/>
                                        <w:color w:val="231F20"/>
                                        <w:kern w:val="0"/>
                                        <w:sz w:val="21"/>
                                        <w:szCs w:val="21"/>
                                        <w:lang w:eastAsia="en-GB"/>
                                        <w14:ligatures w14:val="none"/>
                                      </w:rPr>
                                    </w:pPr>
                                  </w:p>
                                  <w:p w14:paraId="6D2B57AA" w14:textId="77777777" w:rsidR="00052DD6" w:rsidRPr="00052DD6" w:rsidRDefault="00052DD6" w:rsidP="00052DD6">
                                    <w:pPr>
                                      <w:spacing w:line="330"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color w:val="000000"/>
                                        <w:kern w:val="0"/>
                                        <w:sz w:val="21"/>
                                        <w:szCs w:val="21"/>
                                        <w:lang w:eastAsia="en-GB"/>
                                        <w14:ligatures w14:val="none"/>
                                      </w:rPr>
                                      <w:t>The job description and person specification are available </w:t>
                                    </w:r>
                                    <w:hyperlink r:id="rId21" w:tooltip="https://gbr01.safelinks.protection.outlook.com/?url=https%3A%2F%2Fcwicb.net%2F5ECH-U2QF-3W4C1S-MP4GX-1%2Fc.aspx&amp;data=05%7C01%7Candy.beaumont3%40nhs.net%7C516869d71ae447fe581d08db94eac4ce%7C37c354b285b047f5b22207b48d774ee3%7C0%7C0%7C638267508261332809%7CUnknown%7CTWFpbGZsb3d8eyJWIjoiMC4wLjAwMDAiLCJQIjoiV2luMzIiLCJBTiI6Ik1haWwiLCJXVCI6Mn0%3D%7C3000%7C%7C%7C&amp;sdata=Hl4cH5hx4eFwP2U7%2Fll%2FBr3jKpu1suXVSa31RrIkgGs%3D&amp;reserved=0" w:history="1">
                                      <w:r w:rsidRPr="00052DD6">
                                        <w:rPr>
                                          <w:rFonts w:ascii="Arial" w:eastAsia="Times New Roman" w:hAnsi="Arial" w:cs="Arial"/>
                                          <w:color w:val="0078D7"/>
                                          <w:kern w:val="0"/>
                                          <w:sz w:val="21"/>
                                          <w:szCs w:val="21"/>
                                          <w:u w:val="single"/>
                                          <w:lang w:eastAsia="en-GB"/>
                                          <w14:ligatures w14:val="none"/>
                                        </w:rPr>
                                        <w:t>here</w:t>
                                      </w:r>
                                    </w:hyperlink>
                                    <w:r w:rsidRPr="00052DD6">
                                      <w:rPr>
                                        <w:rFonts w:ascii="Arial" w:eastAsia="Times New Roman" w:hAnsi="Arial" w:cs="Arial"/>
                                        <w:color w:val="000000"/>
                                        <w:kern w:val="0"/>
                                        <w:sz w:val="21"/>
                                        <w:szCs w:val="21"/>
                                        <w:lang w:eastAsia="en-GB"/>
                                        <w14:ligatures w14:val="none"/>
                                      </w:rPr>
                                      <w:t>.</w:t>
                                    </w:r>
                                  </w:p>
                                  <w:p w14:paraId="32CEF857" w14:textId="77777777" w:rsidR="00052DD6" w:rsidRPr="00052DD6" w:rsidRDefault="00052DD6" w:rsidP="00052DD6">
                                    <w:pPr>
                                      <w:spacing w:line="330"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color w:val="000000"/>
                                        <w:kern w:val="0"/>
                                        <w:sz w:val="21"/>
                                        <w:szCs w:val="21"/>
                                        <w:lang w:eastAsia="en-GB"/>
                                        <w14:ligatures w14:val="none"/>
                                      </w:rPr>
                                      <w:t>Informal enquiries are encouraged to Dr Mike Caley, Deputy CMO at </w:t>
                                    </w:r>
                                    <w:hyperlink r:id="rId22" w:tooltip="mailto:michael.caley@nhs.net" w:history="1">
                                      <w:r w:rsidRPr="00052DD6">
                                        <w:rPr>
                                          <w:rFonts w:ascii="Arial" w:eastAsia="Times New Roman" w:hAnsi="Arial" w:cs="Arial"/>
                                          <w:color w:val="0078D7"/>
                                          <w:kern w:val="0"/>
                                          <w:sz w:val="21"/>
                                          <w:szCs w:val="21"/>
                                          <w:u w:val="single"/>
                                          <w:lang w:eastAsia="en-GB"/>
                                          <w14:ligatures w14:val="none"/>
                                        </w:rPr>
                                        <w:t>michael.caley@nhs.net</w:t>
                                      </w:r>
                                    </w:hyperlink>
                                    <w:r w:rsidRPr="00052DD6">
                                      <w:rPr>
                                        <w:rFonts w:ascii="Arial" w:eastAsia="Times New Roman" w:hAnsi="Arial" w:cs="Arial"/>
                                        <w:color w:val="000000"/>
                                        <w:kern w:val="0"/>
                                        <w:sz w:val="21"/>
                                        <w:szCs w:val="21"/>
                                        <w:lang w:eastAsia="en-GB"/>
                                        <w14:ligatures w14:val="none"/>
                                      </w:rPr>
                                      <w:t>.</w:t>
                                    </w:r>
                                  </w:p>
                                  <w:p w14:paraId="4919E484" w14:textId="77777777" w:rsidR="00052DD6" w:rsidRPr="00052DD6" w:rsidRDefault="00052DD6" w:rsidP="00052DD6">
                                    <w:pPr>
                                      <w:spacing w:line="330" w:lineRule="atLeast"/>
                                      <w:rPr>
                                        <w:rFonts w:ascii="Arial" w:eastAsia="Times New Roman" w:hAnsi="Arial" w:cs="Arial"/>
                                        <w:color w:val="231F20"/>
                                        <w:kern w:val="0"/>
                                        <w:sz w:val="21"/>
                                        <w:szCs w:val="21"/>
                                        <w:lang w:eastAsia="en-GB"/>
                                        <w14:ligatures w14:val="none"/>
                                      </w:rPr>
                                    </w:pPr>
                                  </w:p>
                                  <w:p w14:paraId="01607DAA" w14:textId="77777777" w:rsidR="00052DD6" w:rsidRPr="00052DD6" w:rsidRDefault="00052DD6" w:rsidP="00052DD6">
                                    <w:pPr>
                                      <w:spacing w:line="330" w:lineRule="atLeast"/>
                                      <w:rPr>
                                        <w:rFonts w:ascii="Arial" w:eastAsia="Times New Roman" w:hAnsi="Arial" w:cs="Arial"/>
                                        <w:color w:val="231F20"/>
                                        <w:kern w:val="0"/>
                                        <w:sz w:val="21"/>
                                        <w:szCs w:val="21"/>
                                        <w:lang w:eastAsia="en-GB"/>
                                        <w14:ligatures w14:val="none"/>
                                      </w:rPr>
                                    </w:pPr>
                                    <w:r w:rsidRPr="00052DD6">
                                      <w:rPr>
                                        <w:rFonts w:ascii="Arial" w:eastAsia="Times New Roman" w:hAnsi="Arial" w:cs="Arial"/>
                                        <w:color w:val="000000"/>
                                        <w:kern w:val="0"/>
                                        <w:sz w:val="21"/>
                                        <w:szCs w:val="21"/>
                                        <w:lang w:eastAsia="en-GB"/>
                                        <w14:ligatures w14:val="none"/>
                                      </w:rPr>
                                      <w:t>Applications are made via Trac and </w:t>
                                    </w:r>
                                    <w:r w:rsidRPr="00052DD6">
                                      <w:rPr>
                                        <w:rFonts w:ascii="Arial" w:eastAsia="Times New Roman" w:hAnsi="Arial" w:cs="Arial"/>
                                        <w:b/>
                                        <w:bCs/>
                                        <w:color w:val="000000"/>
                                        <w:kern w:val="0"/>
                                        <w:sz w:val="21"/>
                                        <w:szCs w:val="21"/>
                                        <w:lang w:eastAsia="en-GB"/>
                                        <w14:ligatures w14:val="none"/>
                                      </w:rPr>
                                      <w:t>close on the 9th of August.</w:t>
                                    </w:r>
                                  </w:p>
                                  <w:p w14:paraId="6DC190D6" w14:textId="77777777" w:rsidR="00052DD6" w:rsidRPr="00052DD6" w:rsidRDefault="00052DD6" w:rsidP="00052DD6">
                                    <w:pPr>
                                      <w:spacing w:line="330" w:lineRule="atLeast"/>
                                      <w:textAlignment w:val="baseline"/>
                                      <w:rPr>
                                        <w:rFonts w:ascii="Arial" w:eastAsia="Times New Roman" w:hAnsi="Arial" w:cs="Arial"/>
                                        <w:kern w:val="0"/>
                                        <w:sz w:val="21"/>
                                        <w:szCs w:val="21"/>
                                        <w:lang w:eastAsia="en-GB"/>
                                        <w14:ligatures w14:val="none"/>
                                      </w:rPr>
                                    </w:pPr>
                                    <w:r w:rsidRPr="00052DD6">
                                      <w:rPr>
                                        <w:rFonts w:ascii="Arial" w:eastAsia="Times New Roman" w:hAnsi="Arial" w:cs="Arial"/>
                                        <w:kern w:val="0"/>
                                        <w:sz w:val="21"/>
                                        <w:szCs w:val="21"/>
                                        <w:lang w:eastAsia="en-GB"/>
                                        <w14:ligatures w14:val="none"/>
                                      </w:rPr>
                                      <w:t>      </w:t>
                                    </w:r>
                                  </w:p>
                                </w:tc>
                              </w:tr>
                            </w:tbl>
                            <w:p w14:paraId="2DB41165" w14:textId="77777777" w:rsidR="00052DD6" w:rsidRPr="00052DD6" w:rsidRDefault="00052DD6" w:rsidP="00052DD6">
                              <w:pPr>
                                <w:rPr>
                                  <w:rFonts w:ascii="Arial" w:eastAsia="Times New Roman" w:hAnsi="Arial" w:cs="Arial"/>
                                  <w:kern w:val="0"/>
                                  <w:lang w:eastAsia="en-GB"/>
                                  <w14:ligatures w14:val="none"/>
                                </w:rPr>
                              </w:pPr>
                            </w:p>
                          </w:tc>
                        </w:tr>
                      </w:tbl>
                      <w:p w14:paraId="1D713A47" w14:textId="77777777" w:rsidR="00052DD6" w:rsidRPr="00052DD6" w:rsidRDefault="00052DD6" w:rsidP="00052DD6">
                        <w:pPr>
                          <w:jc w:val="center"/>
                          <w:textAlignment w:val="top"/>
                          <w:rPr>
                            <w:rFonts w:ascii="Arial" w:eastAsia="Times New Roman" w:hAnsi="Arial" w:cs="Arial"/>
                            <w:kern w:val="0"/>
                            <w:sz w:val="2"/>
                            <w:szCs w:val="2"/>
                            <w:lang w:eastAsia="en-GB"/>
                            <w14:ligatures w14:val="none"/>
                          </w:rPr>
                        </w:pPr>
                      </w:p>
                    </w:tc>
                  </w:tr>
                </w:tbl>
                <w:p w14:paraId="69E5D7AE" w14:textId="77777777" w:rsidR="00052DD6" w:rsidRPr="00052DD6" w:rsidRDefault="00052DD6" w:rsidP="00052DD6">
                  <w:pPr>
                    <w:rPr>
                      <w:rFonts w:ascii="Arial" w:eastAsia="Times New Roman" w:hAnsi="Arial" w:cs="Arial"/>
                      <w:kern w:val="0"/>
                      <w:lang w:eastAsia="en-GB"/>
                      <w14:ligatures w14:val="none"/>
                    </w:rPr>
                  </w:pPr>
                </w:p>
              </w:tc>
            </w:tr>
          </w:tbl>
          <w:p w14:paraId="7E1026B3" w14:textId="77777777" w:rsidR="00052DD6" w:rsidRPr="00052DD6" w:rsidRDefault="00052DD6" w:rsidP="00052DD6">
            <w:pPr>
              <w:jc w:val="center"/>
              <w:textAlignment w:val="top"/>
              <w:rPr>
                <w:rFonts w:ascii="Arial" w:eastAsia="Times New Roman" w:hAnsi="Arial" w:cs="Arial"/>
                <w:color w:val="212121"/>
                <w:kern w:val="0"/>
                <w:sz w:val="2"/>
                <w:szCs w:val="2"/>
                <w:lang w:eastAsia="en-GB"/>
                <w14:ligatures w14:val="none"/>
              </w:rPr>
            </w:pPr>
          </w:p>
          <w:p w14:paraId="4CA9AB45" w14:textId="77777777" w:rsidR="00052DD6" w:rsidRPr="00052DD6" w:rsidRDefault="00052DD6" w:rsidP="00052DD6">
            <w:pPr>
              <w:rPr>
                <w:rFonts w:ascii="Times New Roman" w:eastAsia="Times New Roman" w:hAnsi="Times New Roman" w:cs="Times New Roman"/>
                <w:kern w:val="0"/>
                <w:lang w:eastAsia="en-GB"/>
                <w14:ligatures w14:val="none"/>
              </w:rPr>
            </w:pPr>
            <w:r w:rsidRPr="00052DD6">
              <w:rPr>
                <w:rFonts w:ascii="Times New Roman" w:eastAsia="Times New Roman" w:hAnsi="Times New Roman" w:cs="Times New Roman"/>
                <w:kern w:val="0"/>
                <w:lang w:eastAsia="en-GB"/>
                <w14:ligatures w14:val="none"/>
              </w:rPr>
              <w:br/>
            </w:r>
          </w:p>
        </w:tc>
      </w:tr>
    </w:tbl>
    <w:p w14:paraId="08019016" w14:textId="77777777" w:rsidR="00000000" w:rsidRDefault="00000000"/>
    <w:sectPr w:rsidR="00FF22D9" w:rsidSect="008B252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B3E0D"/>
    <w:multiLevelType w:val="multilevel"/>
    <w:tmpl w:val="4DD0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F22B54"/>
    <w:multiLevelType w:val="multilevel"/>
    <w:tmpl w:val="E6BC3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38423D"/>
    <w:multiLevelType w:val="multilevel"/>
    <w:tmpl w:val="E500A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4390732">
    <w:abstractNumId w:val="0"/>
  </w:num>
  <w:num w:numId="2" w16cid:durableId="1057777169">
    <w:abstractNumId w:val="1"/>
  </w:num>
  <w:num w:numId="3" w16cid:durableId="1720931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DD6"/>
    <w:rsid w:val="00052DD6"/>
    <w:rsid w:val="00576F02"/>
    <w:rsid w:val="008B252D"/>
    <w:rsid w:val="00C6246A"/>
    <w:rsid w:val="00D96579"/>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174D334"/>
  <w15:chartTrackingRefBased/>
  <w15:docId w15:val="{B623BB0D-2368-F743-B1BA-CF65C2D96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2DD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052DD6"/>
    <w:rPr>
      <w:color w:val="0000FF"/>
      <w:u w:val="single"/>
    </w:rPr>
  </w:style>
  <w:style w:type="character" w:customStyle="1" w:styleId="apple-converted-space">
    <w:name w:val="apple-converted-space"/>
    <w:basedOn w:val="DefaultParagraphFont"/>
    <w:rsid w:val="00052DD6"/>
  </w:style>
  <w:style w:type="paragraph" w:customStyle="1" w:styleId="wordsection1">
    <w:name w:val="wordsection1"/>
    <w:basedOn w:val="Normal"/>
    <w:rsid w:val="00052DD6"/>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052DD6"/>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981123">
      <w:bodyDiv w:val="1"/>
      <w:marLeft w:val="0"/>
      <w:marRight w:val="0"/>
      <w:marTop w:val="0"/>
      <w:marBottom w:val="0"/>
      <w:divBdr>
        <w:top w:val="none" w:sz="0" w:space="0" w:color="auto"/>
        <w:left w:val="none" w:sz="0" w:space="0" w:color="auto"/>
        <w:bottom w:val="none" w:sz="0" w:space="0" w:color="auto"/>
        <w:right w:val="none" w:sz="0" w:space="0" w:color="auto"/>
      </w:divBdr>
      <w:divsChild>
        <w:div w:id="1544322496">
          <w:marLeft w:val="0"/>
          <w:marRight w:val="0"/>
          <w:marTop w:val="0"/>
          <w:marBottom w:val="0"/>
          <w:divBdr>
            <w:top w:val="none" w:sz="0" w:space="0" w:color="auto"/>
            <w:left w:val="none" w:sz="0" w:space="0" w:color="auto"/>
            <w:bottom w:val="none" w:sz="0" w:space="0" w:color="auto"/>
            <w:right w:val="none" w:sz="0" w:space="0" w:color="auto"/>
          </w:divBdr>
        </w:div>
        <w:div w:id="1140728111">
          <w:marLeft w:val="0"/>
          <w:marRight w:val="0"/>
          <w:marTop w:val="0"/>
          <w:marBottom w:val="0"/>
          <w:divBdr>
            <w:top w:val="none" w:sz="0" w:space="0" w:color="auto"/>
            <w:left w:val="none" w:sz="0" w:space="0" w:color="auto"/>
            <w:bottom w:val="none" w:sz="0" w:space="0" w:color="auto"/>
            <w:right w:val="none" w:sz="0" w:space="0" w:color="auto"/>
          </w:divBdr>
          <w:divsChild>
            <w:div w:id="1400247392">
              <w:marLeft w:val="0"/>
              <w:marRight w:val="0"/>
              <w:marTop w:val="0"/>
              <w:marBottom w:val="0"/>
              <w:divBdr>
                <w:top w:val="none" w:sz="0" w:space="0" w:color="auto"/>
                <w:left w:val="none" w:sz="0" w:space="0" w:color="auto"/>
                <w:bottom w:val="none" w:sz="0" w:space="0" w:color="auto"/>
                <w:right w:val="none" w:sz="0" w:space="0" w:color="auto"/>
              </w:divBdr>
            </w:div>
            <w:div w:id="1362167113">
              <w:marLeft w:val="0"/>
              <w:marRight w:val="0"/>
              <w:marTop w:val="0"/>
              <w:marBottom w:val="0"/>
              <w:divBdr>
                <w:top w:val="none" w:sz="0" w:space="0" w:color="auto"/>
                <w:left w:val="none" w:sz="0" w:space="0" w:color="auto"/>
                <w:bottom w:val="none" w:sz="0" w:space="0" w:color="auto"/>
                <w:right w:val="none" w:sz="0" w:space="0" w:color="auto"/>
              </w:divBdr>
              <w:divsChild>
                <w:div w:id="514076805">
                  <w:marLeft w:val="0"/>
                  <w:marRight w:val="0"/>
                  <w:marTop w:val="0"/>
                  <w:marBottom w:val="0"/>
                  <w:divBdr>
                    <w:top w:val="none" w:sz="0" w:space="0" w:color="auto"/>
                    <w:left w:val="none" w:sz="0" w:space="0" w:color="auto"/>
                    <w:bottom w:val="none" w:sz="0" w:space="0" w:color="auto"/>
                    <w:right w:val="none" w:sz="0" w:space="0" w:color="auto"/>
                  </w:divBdr>
                </w:div>
                <w:div w:id="10271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tualRM@swft.nhs.uk" TargetMode="External"/><Relationship Id="rId13" Type="http://schemas.openxmlformats.org/officeDocument/2006/relationships/hyperlink" Target="https://gbr01.safelinks.protection.outlook.com/?url=https%3A%2F%2Fcwicb.net%2F5ECH-U2QF-3W4C1S-MP4GP-1%2Fc.aspx&amp;data=05%7C01%7Candy.beaumont3%40nhs.net%7C516869d71ae447fe581d08db94eac4ce%7C37c354b285b047f5b22207b48d774ee3%7C0%7C0%7C638267508261176549%7CUnknown%7CTWFpbGZsb3d8eyJWIjoiMC4wLjAwMDAiLCJQIjoiV2luMzIiLCJBTiI6Ik1haWwiLCJXVCI6Mn0%3D%7C3000%7C%7C%7C&amp;sdata=wAytd8xOphqqw8%2BBL%2BeAwVDxMNSVhp0TVE6gagcIulQ%3D&amp;reserved=0" TargetMode="External"/><Relationship Id="rId18" Type="http://schemas.openxmlformats.org/officeDocument/2006/relationships/hyperlink" Target="https://gbr01.safelinks.protection.outlook.com/?url=https%3A%2F%2Fcwicb.net%2F5ECH-U2QF-3W4C1S-MP4GT-1%2Fc.aspx&amp;data=05%7C01%7Candy.beaumont3%40nhs.net%7C516869d71ae447fe581d08db94eac4ce%7C37c354b285b047f5b22207b48d774ee3%7C0%7C0%7C638267508261332809%7CUnknown%7CTWFpbGZsb3d8eyJWIjoiMC4wLjAwMDAiLCJQIjoiV2luMzIiLCJBTiI6Ik1haWwiLCJXVCI6Mn0%3D%7C3000%7C%7C%7C&amp;sdata=kH4KAjjmB7428ufP7sZNxz1kBgdMxP%2F7ebP3Km6ktYs%3D&amp;reserved=0" TargetMode="External"/><Relationship Id="rId3" Type="http://schemas.openxmlformats.org/officeDocument/2006/relationships/settings" Target="settings.xml"/><Relationship Id="rId21" Type="http://schemas.openxmlformats.org/officeDocument/2006/relationships/hyperlink" Target="https://gbr01.safelinks.protection.outlook.com/?url=https%3A%2F%2Fcwicb.net%2F5ECH-U2QF-3W4C1S-MP4GX-1%2Fc.aspx&amp;data=05%7C01%7Candy.beaumont3%40nhs.net%7C516869d71ae447fe581d08db94eac4ce%7C37c354b285b047f5b22207b48d774ee3%7C0%7C0%7C638267508261332809%7CUnknown%7CTWFpbGZsb3d8eyJWIjoiMC4wLjAwMDAiLCJQIjoiV2luMzIiLCJBTiI6Ik1haWwiLCJXVCI6Mn0%3D%7C3000%7C%7C%7C&amp;sdata=Hl4cH5hx4eFwP2U7%2Fll%2FBr3jKpu1suXVSa31RrIkgGs%3D&amp;reserved=0" TargetMode="External"/><Relationship Id="rId7" Type="http://schemas.openxmlformats.org/officeDocument/2006/relationships/hyperlink" Target="file:///Applications/Microsoft%20Outlook.app/Contents/Frameworks/EmailRendererKit.framework/Resources/reactRenderer_mac.html" TargetMode="External"/><Relationship Id="rId12" Type="http://schemas.openxmlformats.org/officeDocument/2006/relationships/hyperlink" Target="https://gbr01.safelinks.protection.outlook.com/?url=https%3A%2F%2Fcwicb.net%2F5ECH-U2QF-3W4C1S-MP4GO-1%2Fc.aspx&amp;data=05%7C01%7Candy.beaumont3%40nhs.net%7C516869d71ae447fe581d08db94eac4ce%7C37c354b285b047f5b22207b48d774ee3%7C0%7C0%7C638267508261176549%7CUnknown%7CTWFpbGZsb3d8eyJWIjoiMC4wLjAwMDAiLCJQIjoiV2luMzIiLCJBTiI6Ik1haWwiLCJXVCI6Mn0%3D%7C3000%7C%7C%7C&amp;sdata=m2l2HOWmVgYMhNVhMfZWLl5NntoUdQp7C9wva5eFv0g%3D&amp;reserved=0" TargetMode="External"/><Relationship Id="rId17" Type="http://schemas.openxmlformats.org/officeDocument/2006/relationships/hyperlink" Target="mailto:DHSCmedicinesupplyteam@dhsc.gov.uk" TargetMode="External"/><Relationship Id="rId2" Type="http://schemas.openxmlformats.org/officeDocument/2006/relationships/styles" Target="styles.xml"/><Relationship Id="rId16" Type="http://schemas.openxmlformats.org/officeDocument/2006/relationships/hyperlink" Target="https://gbr01.safelinks.protection.outlook.com/?url=https%3A%2F%2Fcwicb.net%2F5ECH-U2QF-3W4C1S-MP4GS-1%2Fc.aspx&amp;data=05%7C01%7Candy.beaumont3%40nhs.net%7C516869d71ae447fe581d08db94eac4ce%7C37c354b285b047f5b22207b48d774ee3%7C0%7C0%7C638267508261332809%7CUnknown%7CTWFpbGZsb3d8eyJWIjoiMC4wLjAwMDAiLCJQIjoiV2luMzIiLCJBTiI6Ik1haWwiLCJXVCI6Mn0%3D%7C3000%7C%7C%7C&amp;sdata=j7vEfgtAaTDeNSEojjY6gXVFgU%2FXtd%2FfNmcJbk%2FkoR0%3D&amp;reserved=0" TargetMode="External"/><Relationship Id="rId20" Type="http://schemas.openxmlformats.org/officeDocument/2006/relationships/hyperlink" Target="https://gbr01.safelinks.protection.outlook.com/?url=https%3A%2F%2Fcwicb.net%2F5ECH-U2QF-3W4C1S-MP4GW-1%2Fc.aspx&amp;data=05%7C01%7Candy.beaumont3%40nhs.net%7C516869d71ae447fe581d08db94eac4ce%7C37c354b285b047f5b22207b48d774ee3%7C0%7C0%7C638267508261332809%7CUnknown%7CTWFpbGZsb3d8eyJWIjoiMC4wLjAwMDAiLCJQIjoiV2luMzIiLCJBTiI6Ik1haWwiLCJXVCI6Mn0%3D%7C3000%7C%7C%7C&amp;sdata=7%2BCERxfvns7UdnynYDBBLJi3yxYgfyu4pbxKQE5ejj4%3D&amp;reserved=0" TargetMode="External"/><Relationship Id="rId1" Type="http://schemas.openxmlformats.org/officeDocument/2006/relationships/numbering" Target="numbering.xml"/><Relationship Id="rId6" Type="http://schemas.openxmlformats.org/officeDocument/2006/relationships/hyperlink" Target="file:///Applications/Microsoft%20Outlook.app/Contents/Frameworks/EmailRendererKit.framework/Resources/reactRenderer_mac.html" TargetMode="External"/><Relationship Id="rId11" Type="http://schemas.openxmlformats.org/officeDocument/2006/relationships/hyperlink" Target="https://gbr01.safelinks.protection.outlook.com/?url=https%3A%2F%2Fcwicb.net%2F5ECH-U2QF-3W4C1S-MP4GN-1%2Fc.aspx&amp;data=05%7C01%7Candy.beaumont3%40nhs.net%7C516869d71ae447fe581d08db94eac4ce%7C37c354b285b047f5b22207b48d774ee3%7C0%7C0%7C638267508261176549%7CUnknown%7CTWFpbGZsb3d8eyJWIjoiMC4wLjAwMDAiLCJQIjoiV2luMzIiLCJBTiI6Ik1haWwiLCJXVCI6Mn0%3D%7C3000%7C%7C%7C&amp;sdata=YdtLyHnaPlYKE2RyiPYzNwZmY%2FiWT7N8nHU4mBKj30I%3D&amp;reserved=0" TargetMode="External"/><Relationship Id="rId24" Type="http://schemas.openxmlformats.org/officeDocument/2006/relationships/theme" Target="theme/theme1.xml"/><Relationship Id="rId5" Type="http://schemas.openxmlformats.org/officeDocument/2006/relationships/hyperlink" Target="file:///Applications/Microsoft%20Outlook.app/Contents/Frameworks/EmailRendererKit.framework/Resources/reactRenderer_mac.html" TargetMode="External"/><Relationship Id="rId15" Type="http://schemas.openxmlformats.org/officeDocument/2006/relationships/hyperlink" Target="https://gbr01.safelinks.protection.outlook.com/?url=https%3A%2F%2Fcwicb.net%2F5ECH-U2QF-3W4C1S-MP4GR-1%2Fc.aspx&amp;data=05%7C01%7Candy.beaumont3%40nhs.net%7C516869d71ae447fe581d08db94eac4ce%7C37c354b285b047f5b22207b48d774ee3%7C0%7C0%7C638267508261332809%7CUnknown%7CTWFpbGZsb3d8eyJWIjoiMC4wLjAwMDAiLCJQIjoiV2luMzIiLCJBTiI6Ik1haWwiLCJXVCI6Mn0%3D%7C3000%7C%7C%7C&amp;sdata=6Qbu9Z7ivnca%2Fh6RgMzS5XrwvYlcQtv2ObbtTiYw48g%3D&amp;reserved=0" TargetMode="External"/><Relationship Id="rId23" Type="http://schemas.openxmlformats.org/officeDocument/2006/relationships/fontTable" Target="fontTable.xml"/><Relationship Id="rId10" Type="http://schemas.openxmlformats.org/officeDocument/2006/relationships/hyperlink" Target="https://gbr01.safelinks.protection.outlook.com/?url=https%3A%2F%2Fcwicb.net%2F5ECH-U2QF-3W4C1S-MP4GM-1%2Fc.aspx&amp;data=05%7C01%7Candy.beaumont3%40nhs.net%7C516869d71ae447fe581d08db94eac4ce%7C37c354b285b047f5b22207b48d774ee3%7C0%7C0%7C638267508261176549%7CUnknown%7CTWFpbGZsb3d8eyJWIjoiMC4wLjAwMDAiLCJQIjoiV2luMzIiLCJBTiI6Ik1haWwiLCJXVCI6Mn0%3D%7C3000%7C%7C%7C&amp;sdata=72Ca%2B4cAQKQtUVZ5G46HEhOBNonXSly8tl%2FuJ2V1V%2Bc%3D&amp;reserved=0" TargetMode="External"/><Relationship Id="rId19" Type="http://schemas.openxmlformats.org/officeDocument/2006/relationships/hyperlink" Target="https://gbr01.safelinks.protection.outlook.com/?url=https%3A%2F%2Fcwicb.net%2F5ECH-U2QF-3W4C1S-MP4GV-1%2Fc.aspx&amp;data=05%7C01%7Candy.beaumont3%40nhs.net%7C516869d71ae447fe581d08db94eac4ce%7C37c354b285b047f5b22207b48d774ee3%7C0%7C0%7C638267508261332809%7CUnknown%7CTWFpbGZsb3d8eyJWIjoiMC4wLjAwMDAiLCJQIjoiV2luMzIiLCJBTiI6Ik1haWwiLCJXVCI6Mn0%3D%7C3000%7C%7C%7C&amp;sdata=mAAbJNizgRv9zP%2BdDP6M3wOdWl5oVoF7Hsynikxzbqs%3D&amp;reserved=0" TargetMode="External"/><Relationship Id="rId4" Type="http://schemas.openxmlformats.org/officeDocument/2006/relationships/webSettings" Target="webSettings.xml"/><Relationship Id="rId9" Type="http://schemas.openxmlformats.org/officeDocument/2006/relationships/hyperlink" Target="mailto:VirtualRM@swft.nhs.uk" TargetMode="External"/><Relationship Id="rId14" Type="http://schemas.openxmlformats.org/officeDocument/2006/relationships/hyperlink" Target="https://gbr01.safelinks.protection.outlook.com/?url=https%3A%2F%2Fcwicb.net%2F5ECH-U2QF-3W4C1S-MP4GQ-1%2Fc.aspx&amp;data=05%7C01%7Candy.beaumont3%40nhs.net%7C516869d71ae447fe581d08db94eac4ce%7C37c354b285b047f5b22207b48d774ee3%7C0%7C0%7C638267508261176549%7CUnknown%7CTWFpbGZsb3d8eyJWIjoiMC4wLjAwMDAiLCJQIjoiV2luMzIiLCJBTiI6Ik1haWwiLCJXVCI6Mn0%3D%7C3000%7C%7C%7C&amp;sdata=8XjnzLV3QNUdVO9hFfknumpUA1%2Bunvr3wIDM0Ym2ig0%3D&amp;reserved=0" TargetMode="External"/><Relationship Id="rId22" Type="http://schemas.openxmlformats.org/officeDocument/2006/relationships/hyperlink" Target="mailto:michael.caley@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2575</Words>
  <Characters>14683</Characters>
  <Application>Microsoft Office Word</Application>
  <DocSecurity>0</DocSecurity>
  <Lines>122</Lines>
  <Paragraphs>34</Paragraphs>
  <ScaleCrop>false</ScaleCrop>
  <Company/>
  <LinksUpToDate>false</LinksUpToDate>
  <CharactersWithSpaces>17224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2</cp:revision>
  <dcterms:created xsi:type="dcterms:W3CDTF">2023-08-07T09:56:00Z</dcterms:created>
  <dcterms:modified xsi:type="dcterms:W3CDTF">2023-08-07T09:57:00Z</dcterms:modified>
</cp:coreProperties>
</file>