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AB6983" w:rsidRPr="00AB6983" w14:paraId="4B045F92" w14:textId="77777777" w:rsidTr="00AB6983">
        <w:tc>
          <w:tcPr>
            <w:tcW w:w="0" w:type="auto"/>
            <w:tcBorders>
              <w:top w:val="nil"/>
              <w:left w:val="nil"/>
              <w:bottom w:val="nil"/>
              <w:right w:val="nil"/>
            </w:tcBorders>
            <w:tcMar>
              <w:top w:w="150" w:type="dxa"/>
              <w:left w:w="300" w:type="dxa"/>
              <w:bottom w:w="150" w:type="dxa"/>
              <w:right w:w="300" w:type="dxa"/>
            </w:tcMar>
            <w:vAlign w:val="center"/>
            <w:hideMark/>
          </w:tcPr>
          <w:p w14:paraId="3B15B66E" w14:textId="13132181" w:rsidR="00AB6983" w:rsidRPr="00AB6983" w:rsidRDefault="00AB6983" w:rsidP="00AB6983">
            <w:pPr>
              <w:spacing w:line="15" w:lineRule="atLeast"/>
              <w:rPr>
                <w:rFonts w:ascii="Arial" w:eastAsia="Times New Roman" w:hAnsi="Arial" w:cs="Arial"/>
                <w:color w:val="212121"/>
                <w:sz w:val="2"/>
                <w:szCs w:val="2"/>
                <w:lang w:eastAsia="en-GB"/>
              </w:rPr>
            </w:pPr>
            <w:r w:rsidRPr="00AB6983">
              <w:rPr>
                <w:rFonts w:ascii="Arial" w:eastAsia="Times New Roman" w:hAnsi="Arial" w:cs="Arial"/>
                <w:color w:val="212121"/>
                <w:sz w:val="2"/>
                <w:szCs w:val="2"/>
                <w:lang w:eastAsia="en-GB"/>
              </w:rPr>
              <w:fldChar w:fldCharType="begin"/>
            </w:r>
            <w:r w:rsidRPr="00AB6983">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AB6983">
              <w:rPr>
                <w:rFonts w:ascii="Arial" w:eastAsia="Times New Roman" w:hAnsi="Arial" w:cs="Arial"/>
                <w:color w:val="212121"/>
                <w:sz w:val="2"/>
                <w:szCs w:val="2"/>
                <w:lang w:eastAsia="en-GB"/>
              </w:rPr>
              <w:fldChar w:fldCharType="separate"/>
            </w:r>
            <w:r w:rsidRPr="00AB6983">
              <w:rPr>
                <w:rFonts w:ascii="Arial" w:eastAsia="Times New Roman" w:hAnsi="Arial" w:cs="Arial"/>
                <w:noProof/>
                <w:color w:val="212121"/>
                <w:sz w:val="2"/>
                <w:szCs w:val="2"/>
                <w:lang w:eastAsia="en-GB"/>
              </w:rPr>
              <w:drawing>
                <wp:inline distT="0" distB="0" distL="0" distR="0" wp14:anchorId="07B54450" wp14:editId="2816F073">
                  <wp:extent cx="5731510" cy="190627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AB6983">
              <w:rPr>
                <w:rFonts w:ascii="Arial" w:eastAsia="Times New Roman" w:hAnsi="Arial" w:cs="Arial"/>
                <w:color w:val="212121"/>
                <w:sz w:val="2"/>
                <w:szCs w:val="2"/>
                <w:lang w:eastAsia="en-GB"/>
              </w:rPr>
              <w:fldChar w:fldCharType="end"/>
            </w:r>
          </w:p>
        </w:tc>
      </w:tr>
    </w:tbl>
    <w:p w14:paraId="01D33411" w14:textId="77777777" w:rsidR="00AB6983" w:rsidRPr="00AB6983" w:rsidRDefault="00AB6983" w:rsidP="00AB6983">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AB6983" w:rsidRPr="00AB6983" w14:paraId="5B360FDC" w14:textId="77777777" w:rsidTr="00AB6983">
        <w:tc>
          <w:tcPr>
            <w:tcW w:w="0" w:type="auto"/>
            <w:tcBorders>
              <w:top w:val="nil"/>
              <w:left w:val="nil"/>
              <w:bottom w:val="nil"/>
              <w:right w:val="nil"/>
            </w:tcBorders>
            <w:shd w:val="clear" w:color="auto" w:fill="005EB8"/>
            <w:tcMar>
              <w:top w:w="150" w:type="dxa"/>
              <w:left w:w="300" w:type="dxa"/>
              <w:bottom w:w="150" w:type="dxa"/>
              <w:right w:w="300" w:type="dxa"/>
            </w:tcMar>
            <w:hideMark/>
          </w:tcPr>
          <w:p w14:paraId="1E81235B" w14:textId="77777777" w:rsidR="00AB6983" w:rsidRPr="00AB6983" w:rsidRDefault="00AB6983" w:rsidP="00AB6983">
            <w:pPr>
              <w:spacing w:line="210" w:lineRule="atLeast"/>
              <w:jc w:val="center"/>
              <w:divId w:val="1588423537"/>
              <w:rPr>
                <w:rFonts w:ascii="Arial" w:eastAsia="Times New Roman" w:hAnsi="Arial" w:cs="Arial"/>
                <w:color w:val="FFFFFF"/>
                <w:sz w:val="21"/>
                <w:szCs w:val="21"/>
                <w:lang w:eastAsia="en-GB"/>
              </w:rPr>
            </w:pPr>
            <w:hyperlink r:id="rId5" w:anchor="Latest-information-for-practices" w:tooltip="#Latest-information-for-practices" w:history="1">
              <w:r w:rsidRPr="00AB6983">
                <w:rPr>
                  <w:rFonts w:ascii="Arial" w:eastAsia="Times New Roman" w:hAnsi="Arial" w:cs="Arial"/>
                  <w:color w:val="FFFFFF"/>
                  <w:sz w:val="21"/>
                  <w:szCs w:val="21"/>
                  <w:u w:val="single"/>
                  <w:lang w:eastAsia="en-GB"/>
                </w:rPr>
                <w:t>Latest information for practices</w:t>
              </w:r>
            </w:hyperlink>
            <w:r w:rsidRPr="00AB6983">
              <w:rPr>
                <w:rFonts w:ascii="Arial" w:eastAsia="Times New Roman" w:hAnsi="Arial" w:cs="Arial"/>
                <w:color w:val="FFFFFF"/>
                <w:sz w:val="21"/>
                <w:szCs w:val="21"/>
                <w:lang w:eastAsia="en-GB"/>
              </w:rPr>
              <w:t>     </w:t>
            </w:r>
            <w:hyperlink r:id="rId6" w:anchor="Training-events-surveys" w:tooltip="#Training-events-surveys" w:history="1">
              <w:r w:rsidRPr="00AB6983">
                <w:rPr>
                  <w:rFonts w:ascii="Arial" w:eastAsia="Times New Roman" w:hAnsi="Arial" w:cs="Arial"/>
                  <w:color w:val="FFFFFF"/>
                  <w:sz w:val="21"/>
                  <w:szCs w:val="21"/>
                  <w:u w:val="single"/>
                  <w:lang w:eastAsia="en-GB"/>
                </w:rPr>
                <w:t>Trainings, events &amp; surveys</w:t>
              </w:r>
            </w:hyperlink>
            <w:r w:rsidRPr="00AB6983">
              <w:rPr>
                <w:rFonts w:ascii="Arial" w:eastAsia="Times New Roman" w:hAnsi="Arial" w:cs="Arial"/>
                <w:color w:val="FFFFFF"/>
                <w:sz w:val="21"/>
                <w:szCs w:val="21"/>
                <w:lang w:eastAsia="en-GB"/>
              </w:rPr>
              <w:t>    </w:t>
            </w:r>
            <w:hyperlink r:id="rId7" w:anchor="Newsletters" w:tooltip="#Newsletters" w:history="1">
              <w:r w:rsidRPr="00AB6983">
                <w:rPr>
                  <w:rFonts w:ascii="Arial" w:eastAsia="Times New Roman" w:hAnsi="Arial" w:cs="Arial"/>
                  <w:color w:val="FFFFFF"/>
                  <w:sz w:val="21"/>
                  <w:szCs w:val="21"/>
                  <w:u w:val="single"/>
                  <w:lang w:eastAsia="en-GB"/>
                </w:rPr>
                <w:t>Newsletters</w:t>
              </w:r>
            </w:hyperlink>
            <w:r w:rsidRPr="00AB6983">
              <w:rPr>
                <w:rFonts w:ascii="Arial" w:eastAsia="Times New Roman" w:hAnsi="Arial" w:cs="Arial"/>
                <w:color w:val="FFFFFF"/>
                <w:sz w:val="21"/>
                <w:szCs w:val="21"/>
                <w:lang w:eastAsia="en-GB"/>
              </w:rPr>
              <w:t>     </w:t>
            </w:r>
            <w:hyperlink r:id="rId8" w:anchor="Vacancies" w:tooltip="#Vacancies" w:history="1">
              <w:r w:rsidRPr="00AB6983">
                <w:rPr>
                  <w:rFonts w:ascii="Arial" w:eastAsia="Times New Roman" w:hAnsi="Arial" w:cs="Arial"/>
                  <w:color w:val="FFFFFF"/>
                  <w:sz w:val="21"/>
                  <w:szCs w:val="21"/>
                  <w:u w:val="single"/>
                  <w:lang w:eastAsia="en-GB"/>
                </w:rPr>
                <w:t>Vacancies</w:t>
              </w:r>
            </w:hyperlink>
          </w:p>
        </w:tc>
      </w:tr>
    </w:tbl>
    <w:p w14:paraId="440B456F" w14:textId="77777777" w:rsidR="00AB6983" w:rsidRPr="00AB6983" w:rsidRDefault="00AB6983" w:rsidP="00AB6983">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AB6983" w:rsidRPr="00AB6983" w14:paraId="3E120BB5" w14:textId="77777777" w:rsidTr="00AB698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B6983" w:rsidRPr="00AB6983" w14:paraId="268342CA" w14:textId="77777777" w:rsidTr="00AB698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B6983" w:rsidRPr="00AB6983" w14:paraId="706D911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B6983" w:rsidRPr="00AB6983" w14:paraId="33BF38F6" w14:textId="77777777" w:rsidTr="00AB698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B6983" w:rsidRPr="00AB6983" w14:paraId="11683A00" w14:textId="77777777">
                                <w:tc>
                                  <w:tcPr>
                                    <w:tcW w:w="0" w:type="auto"/>
                                    <w:tcBorders>
                                      <w:top w:val="nil"/>
                                      <w:left w:val="nil"/>
                                      <w:bottom w:val="nil"/>
                                      <w:right w:val="nil"/>
                                    </w:tcBorders>
                                    <w:tcMar>
                                      <w:top w:w="150" w:type="dxa"/>
                                      <w:left w:w="150" w:type="dxa"/>
                                      <w:bottom w:w="150" w:type="dxa"/>
                                      <w:right w:w="150" w:type="dxa"/>
                                    </w:tcMar>
                                    <w:vAlign w:val="center"/>
                                    <w:hideMark/>
                                  </w:tcPr>
                                  <w:p w14:paraId="7F739D58" w14:textId="55984927" w:rsidR="00AB6983" w:rsidRPr="00AB6983" w:rsidRDefault="00AB6983" w:rsidP="00AB6983">
                                    <w:pPr>
                                      <w:spacing w:line="15" w:lineRule="atLeast"/>
                                      <w:rPr>
                                        <w:rFonts w:ascii="Arial" w:eastAsia="Times New Roman" w:hAnsi="Arial" w:cs="Arial"/>
                                        <w:sz w:val="2"/>
                                        <w:szCs w:val="2"/>
                                        <w:lang w:eastAsia="en-GB"/>
                                      </w:rPr>
                                    </w:pPr>
                                    <w:r w:rsidRPr="00AB6983">
                                      <w:rPr>
                                        <w:rFonts w:ascii="Arial" w:eastAsia="Times New Roman" w:hAnsi="Arial" w:cs="Arial"/>
                                        <w:sz w:val="2"/>
                                        <w:szCs w:val="2"/>
                                        <w:lang w:eastAsia="en-GB"/>
                                      </w:rPr>
                                      <w:fldChar w:fldCharType="begin"/>
                                    </w:r>
                                    <w:r w:rsidRPr="00AB6983">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AB6983">
                                      <w:rPr>
                                        <w:rFonts w:ascii="Arial" w:eastAsia="Times New Roman" w:hAnsi="Arial" w:cs="Arial"/>
                                        <w:sz w:val="2"/>
                                        <w:szCs w:val="2"/>
                                        <w:lang w:eastAsia="en-GB"/>
                                      </w:rPr>
                                      <w:fldChar w:fldCharType="separate"/>
                                    </w:r>
                                    <w:r w:rsidRPr="00AB6983">
                                      <w:rPr>
                                        <w:rFonts w:ascii="Arial" w:eastAsia="Times New Roman" w:hAnsi="Arial" w:cs="Arial"/>
                                        <w:noProof/>
                                        <w:sz w:val="2"/>
                                        <w:szCs w:val="2"/>
                                        <w:lang w:eastAsia="en-GB"/>
                                      </w:rPr>
                                      <w:drawing>
                                        <wp:inline distT="0" distB="0" distL="0" distR="0" wp14:anchorId="500A6D73" wp14:editId="073D4BF9">
                                          <wp:extent cx="5731510" cy="1064260"/>
                                          <wp:effectExtent l="0" t="0" r="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4260"/>
                                                  </a:xfrm>
                                                  <a:prstGeom prst="rect">
                                                    <a:avLst/>
                                                  </a:prstGeom>
                                                  <a:noFill/>
                                                  <a:ln>
                                                    <a:noFill/>
                                                  </a:ln>
                                                </pic:spPr>
                                              </pic:pic>
                                            </a:graphicData>
                                          </a:graphic>
                                        </wp:inline>
                                      </w:drawing>
                                    </w:r>
                                    <w:r w:rsidRPr="00AB6983">
                                      <w:rPr>
                                        <w:rFonts w:ascii="Arial" w:eastAsia="Times New Roman" w:hAnsi="Arial" w:cs="Arial"/>
                                        <w:sz w:val="2"/>
                                        <w:szCs w:val="2"/>
                                        <w:lang w:eastAsia="en-GB"/>
                                      </w:rPr>
                                      <w:fldChar w:fldCharType="end"/>
                                    </w:r>
                                  </w:p>
                                </w:tc>
                              </w:tr>
                            </w:tbl>
                            <w:p w14:paraId="6685BD62" w14:textId="77777777" w:rsidR="00AB6983" w:rsidRPr="00AB6983" w:rsidRDefault="00AB6983" w:rsidP="00AB6983">
                              <w:pPr>
                                <w:rPr>
                                  <w:rFonts w:ascii="Arial" w:eastAsia="Times New Roman" w:hAnsi="Arial" w:cs="Arial"/>
                                  <w:lang w:eastAsia="en-GB"/>
                                </w:rPr>
                              </w:pPr>
                            </w:p>
                          </w:tc>
                        </w:tr>
                      </w:tbl>
                      <w:p w14:paraId="49F8FF79" w14:textId="77777777" w:rsidR="00AB6983" w:rsidRPr="00AB6983" w:rsidRDefault="00AB6983" w:rsidP="00AB6983">
                        <w:pPr>
                          <w:jc w:val="center"/>
                          <w:textAlignment w:val="top"/>
                          <w:rPr>
                            <w:rFonts w:ascii="Arial" w:eastAsia="Times New Roman" w:hAnsi="Arial" w:cs="Arial"/>
                            <w:sz w:val="2"/>
                            <w:szCs w:val="2"/>
                            <w:lang w:eastAsia="en-GB"/>
                          </w:rPr>
                        </w:pPr>
                      </w:p>
                    </w:tc>
                  </w:tr>
                </w:tbl>
                <w:p w14:paraId="3663C173" w14:textId="77777777" w:rsidR="00AB6983" w:rsidRPr="00AB6983" w:rsidRDefault="00AB6983" w:rsidP="00AB698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AB6983" w:rsidRPr="00AB6983" w14:paraId="5EF022E3"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AB6983" w:rsidRPr="00AB6983" w14:paraId="79A2645A" w14:textId="77777777" w:rsidTr="00AB698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AB6983" w:rsidRPr="00AB6983" w14:paraId="37818BD4" w14:textId="77777777">
                                <w:tc>
                                  <w:tcPr>
                                    <w:tcW w:w="0" w:type="auto"/>
                                    <w:tcBorders>
                                      <w:top w:val="nil"/>
                                      <w:left w:val="nil"/>
                                      <w:bottom w:val="nil"/>
                                      <w:right w:val="nil"/>
                                    </w:tcBorders>
                                    <w:tcMar>
                                      <w:top w:w="150" w:type="dxa"/>
                                      <w:left w:w="150" w:type="dxa"/>
                                      <w:bottom w:w="150" w:type="dxa"/>
                                      <w:right w:w="150" w:type="dxa"/>
                                    </w:tcMar>
                                    <w:hideMark/>
                                  </w:tcPr>
                                  <w:p w14:paraId="2C012521" w14:textId="77777777" w:rsidR="00AB6983" w:rsidRPr="00AB6983" w:rsidRDefault="00AB6983" w:rsidP="00AB6983">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AB6983">
                                      <w:rPr>
                                        <w:rFonts w:ascii="Arial" w:eastAsia="Times New Roman" w:hAnsi="Arial" w:cs="Arial"/>
                                        <w:color w:val="0072CE"/>
                                        <w:sz w:val="33"/>
                                        <w:szCs w:val="33"/>
                                        <w:lang w:eastAsia="en-GB"/>
                                      </w:rPr>
                                      <w:t>Latest information for practices</w:t>
                                    </w:r>
                                    <w:r w:rsidRPr="00AB6983">
                                      <w:rPr>
                                        <w:rFonts w:ascii="Arial" w:eastAsia="Times New Roman" w:hAnsi="Arial" w:cs="Arial"/>
                                        <w:sz w:val="21"/>
                                        <w:szCs w:val="21"/>
                                        <w:lang w:eastAsia="en-GB"/>
                                      </w:rPr>
                                      <w:t xml:space="preserve"> </w:t>
                                    </w:r>
                                  </w:p>
                                  <w:p w14:paraId="42FA4059"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EMIS Update-</w:t>
                                    </w:r>
                                    <w:r w:rsidRPr="00AB6983">
                                      <w:rPr>
                                        <w:rFonts w:ascii="Arial" w:eastAsia="Times New Roman" w:hAnsi="Arial" w:cs="Arial"/>
                                        <w:color w:val="231F20"/>
                                        <w:sz w:val="21"/>
                                        <w:szCs w:val="21"/>
                                        <w:lang w:eastAsia="en-GB"/>
                                      </w:rPr>
                                      <w:t> </w:t>
                                    </w:r>
                                    <w:r w:rsidRPr="00AB6983">
                                      <w:rPr>
                                        <w:rFonts w:ascii="Arial" w:eastAsia="Times New Roman" w:hAnsi="Arial" w:cs="Arial"/>
                                        <w:b/>
                                        <w:bCs/>
                                        <w:color w:val="00B0F0"/>
                                        <w:lang w:eastAsia="en-GB"/>
                                      </w:rPr>
                                      <w:t>Intermittent issues affecting Consultation Write Back </w:t>
                                    </w:r>
                                    <w:r w:rsidRPr="00AB6983">
                                      <w:rPr>
                                        <w:rFonts w:ascii="Arial" w:eastAsia="Times New Roman" w:hAnsi="Arial" w:cs="Arial"/>
                                        <w:b/>
                                        <w:bCs/>
                                        <w:color w:val="231F20"/>
                                        <w:sz w:val="21"/>
                                        <w:szCs w:val="21"/>
                                        <w:lang w:eastAsia="en-GB"/>
                                      </w:rPr>
                                      <w:br/>
                                    </w:r>
                                    <w:r w:rsidRPr="00AB6983">
                                      <w:rPr>
                                        <w:rFonts w:ascii="Arial" w:eastAsia="Times New Roman" w:hAnsi="Arial" w:cs="Arial"/>
                                        <w:color w:val="231F20"/>
                                        <w:sz w:val="21"/>
                                        <w:szCs w:val="21"/>
                                        <w:lang w:eastAsia="en-GB"/>
                                      </w:rPr>
                                      <w:t>Please see </w:t>
                                    </w:r>
                                    <w:hyperlink r:id="rId10" w:tooltip="https://gbr01.safelinks.protection.outlook.com/?url=https%3A%2F%2Fcwicb.net%2F5ECH-PNF2-3W4C1S-JXXUA-1%2Fc.aspx&amp;data=05%7C01%7Candy.beaumont3%40nhs.net%7Cab890e4896a84b4d4d8a08db0b65ab9c%7C37c354b285b047f5b22207b48d774ee3%7C0%7C1%7C638116303515945380%7CUnknown%7CTWFpbGZsb3d8eyJWIjoiMC4wLjAwMDAiLCJQIjoiV2luMzIiLCJBTiI6Ik1haWwiLCJXVCI6Mn0%3D%7C1000%7C%7C%7C&amp;sdata=NMMHEomqeDERsLPSAZG9VLcyWIxpo7VEBuSWePWcB9A%3D&amp;reserved=0" w:history="1">
                                      <w:r w:rsidRPr="00AB6983">
                                        <w:rPr>
                                          <w:rFonts w:ascii="Arial" w:eastAsia="Times New Roman" w:hAnsi="Arial" w:cs="Arial"/>
                                          <w:color w:val="0000EE"/>
                                          <w:sz w:val="21"/>
                                          <w:szCs w:val="21"/>
                                          <w:u w:val="single"/>
                                          <w:shd w:val="clear" w:color="auto" w:fill="FFFF00"/>
                                          <w:lang w:eastAsia="en-GB"/>
                                        </w:rPr>
                                        <w:t>attached update</w:t>
                                      </w:r>
                                    </w:hyperlink>
                                    <w:r w:rsidRPr="00AB6983">
                                      <w:rPr>
                                        <w:rFonts w:ascii="Arial" w:eastAsia="Times New Roman" w:hAnsi="Arial" w:cs="Arial"/>
                                        <w:color w:val="231F20"/>
                                        <w:sz w:val="21"/>
                                        <w:szCs w:val="21"/>
                                        <w:lang w:eastAsia="en-GB"/>
                                      </w:rPr>
                                      <w:t> from EMIS </w:t>
                                    </w:r>
                                  </w:p>
                                  <w:p w14:paraId="15837C9D"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7050442F" w14:textId="77777777" w:rsidR="00AB6983" w:rsidRPr="00AB6983" w:rsidRDefault="00AB6983" w:rsidP="00AB6983">
                                    <w:pPr>
                                      <w:spacing w:before="200" w:after="240" w:line="315"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Department of Public Health Annual Report 2022</w:t>
                                    </w:r>
                                    <w:r w:rsidRPr="00AB6983">
                                      <w:rPr>
                                        <w:rFonts w:ascii="Arial" w:eastAsia="Times New Roman" w:hAnsi="Arial" w:cs="Arial"/>
                                        <w:b/>
                                        <w:bCs/>
                                        <w:color w:val="231F20"/>
                                        <w:sz w:val="21"/>
                                        <w:szCs w:val="21"/>
                                        <w:lang w:eastAsia="en-GB"/>
                                      </w:rPr>
                                      <w:t> </w:t>
                                    </w:r>
                                    <w:r w:rsidRPr="00AB6983">
                                      <w:rPr>
                                        <w:rFonts w:ascii="Arial" w:eastAsia="Times New Roman" w:hAnsi="Arial" w:cs="Arial"/>
                                        <w:b/>
                                        <w:bCs/>
                                        <w:color w:val="231F20"/>
                                        <w:sz w:val="21"/>
                                        <w:szCs w:val="21"/>
                                        <w:lang w:eastAsia="en-GB"/>
                                      </w:rPr>
                                      <w:br/>
                                    </w:r>
                                    <w:r w:rsidRPr="00AB6983">
                                      <w:rPr>
                                        <w:rFonts w:ascii="Arial" w:eastAsia="Times New Roman" w:hAnsi="Arial" w:cs="Arial"/>
                                        <w:color w:val="000000"/>
                                        <w:sz w:val="21"/>
                                        <w:szCs w:val="21"/>
                                        <w:lang w:eastAsia="en-GB"/>
                                      </w:rPr>
                                      <w:t>As Warwickshire’s Director of Public Health, I am pleased to share with you my Annual Report for 2022.</w:t>
                                    </w:r>
                                  </w:p>
                                  <w:p w14:paraId="5254C545"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The core purpose of a Director of Public Health is independent advocacy for the health of the population and leadership for its improvement and protection. As part of my role, I have a statutory duty to produce an annual report on the health and wellbeing of the population. I am pleased to share with you my Director of Public Health Annual Report entitled </w:t>
                                    </w:r>
                                    <w:r w:rsidRPr="00AB6983">
                                      <w:rPr>
                                        <w:rFonts w:ascii="Arial" w:eastAsia="Times New Roman" w:hAnsi="Arial" w:cs="Arial"/>
                                        <w:b/>
                                        <w:bCs/>
                                        <w:color w:val="000000"/>
                                        <w:sz w:val="21"/>
                                        <w:szCs w:val="21"/>
                                        <w:lang w:eastAsia="en-GB"/>
                                      </w:rPr>
                                      <w:t>Health and the High Cost of Living</w:t>
                                    </w:r>
                                    <w:r w:rsidRPr="00AB6983">
                                      <w:rPr>
                                        <w:rFonts w:ascii="Arial" w:eastAsia="Times New Roman" w:hAnsi="Arial" w:cs="Arial"/>
                                        <w:color w:val="000000"/>
                                        <w:sz w:val="21"/>
                                        <w:szCs w:val="21"/>
                                        <w:lang w:eastAsia="en-GB"/>
                                      </w:rPr>
                                      <w:t>.</w:t>
                                    </w:r>
                                  </w:p>
                                  <w:p w14:paraId="1920CE32"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The report includes an overview of the health and wellbeing of Warwickshire’s population in Chapter 1. The theme of health and the high cost of living is then explored within Chapter 2 of the report. Chapter 3 then provides an update on progress made from last year's recommendations.</w:t>
                                    </w:r>
                                  </w:p>
                                  <w:p w14:paraId="1A931DBF"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Reflecting on the key challenges highlighted in the report, I have made several recommendations to improve health and wellbeing and reduce health inequalities in Warwickshire which require a concerted joint effort across the health and care system if they are to be achieved. </w:t>
                                    </w:r>
                                  </w:p>
                                  <w:p w14:paraId="18E8EA1A"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b/>
                                        <w:bCs/>
                                        <w:color w:val="000000"/>
                                        <w:sz w:val="21"/>
                                        <w:szCs w:val="21"/>
                                        <w:lang w:eastAsia="en-GB"/>
                                      </w:rPr>
                                      <w:t>Read the full report online</w:t>
                                    </w:r>
                                    <w:r w:rsidRPr="00AB6983">
                                      <w:rPr>
                                        <w:rFonts w:ascii="Arial" w:eastAsia="Times New Roman" w:hAnsi="Arial" w:cs="Arial"/>
                                        <w:color w:val="000000"/>
                                        <w:sz w:val="21"/>
                                        <w:szCs w:val="21"/>
                                        <w:lang w:eastAsia="en-GB"/>
                                      </w:rPr>
                                      <w:t> – </w:t>
                                    </w:r>
                                    <w:hyperlink r:id="rId11" w:tooltip="https://gbr01.safelinks.protection.outlook.com/?url=https%3A%2F%2Fcwicb.net%2F5ECH-PNF2-3W4C1S-JXXQ9-1%2Fc.aspx&amp;data=05%7C01%7Candy.beaumont3%40nhs.net%7Cab890e4896a84b4d4d8a08db0b65ab9c%7C37c354b285b047f5b22207b48d774ee3%7C0%7C1%7C638116303515945380%7CUnknown%7CTWFpbGZsb3d8eyJWIjoiMC4wLjAwMDAiLCJQIjoiV2luMzIiLCJBTiI6Ik1haWwiLCJXVCI6Mn0%3D%7C1000%7C%7C%7C&amp;sdata=X%2B59BwvZJzApBVGl3DpdJ3FEOLRvS2IjOMRjJnFo6u4%3D&amp;reserved=0" w:history="1">
                                      <w:r w:rsidRPr="00AB6983">
                                        <w:rPr>
                                          <w:rFonts w:ascii="Arial" w:eastAsia="Times New Roman" w:hAnsi="Arial" w:cs="Arial"/>
                                          <w:color w:val="0078D7"/>
                                          <w:sz w:val="21"/>
                                          <w:szCs w:val="21"/>
                                          <w:u w:val="single"/>
                                          <w:lang w:eastAsia="en-GB"/>
                                        </w:rPr>
                                        <w:t>https://www.warwickshire.gov.uk/publichealthannualreport</w:t>
                                      </w:r>
                                    </w:hyperlink>
                                  </w:p>
                                  <w:p w14:paraId="3A69A663"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lastRenderedPageBreak/>
                                      <w:t>I would be delighted for myself or a member of my team to present this as an item at one of your upcoming board or partnership meetings. If this is something that would be of interest to you, please respond to </w:t>
                                    </w:r>
                                    <w:hyperlink r:id="rId12" w:tooltip="mailto:gemmamckinnon@warwickshire.gov.uk" w:history="1">
                                      <w:r w:rsidRPr="00AB6983">
                                        <w:rPr>
                                          <w:rFonts w:ascii="Arial" w:eastAsia="Times New Roman" w:hAnsi="Arial" w:cs="Arial"/>
                                          <w:color w:val="0078D7"/>
                                          <w:sz w:val="21"/>
                                          <w:szCs w:val="21"/>
                                          <w:u w:val="single"/>
                                          <w:lang w:eastAsia="en-GB"/>
                                        </w:rPr>
                                        <w:t>gemmamckinnon@warwickshire.gov.uk</w:t>
                                      </w:r>
                                    </w:hyperlink>
                                    <w:r w:rsidRPr="00AB6983">
                                      <w:rPr>
                                        <w:rFonts w:ascii="Arial" w:eastAsia="Times New Roman" w:hAnsi="Arial" w:cs="Arial"/>
                                        <w:color w:val="000000"/>
                                        <w:sz w:val="21"/>
                                        <w:szCs w:val="21"/>
                                        <w:lang w:eastAsia="en-GB"/>
                                      </w:rPr>
                                      <w:t> to make arrangements. </w:t>
                                    </w:r>
                                  </w:p>
                                  <w:p w14:paraId="0220EDA0"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I look forward to hearing your views on the report and welcome feedback to </w:t>
                                    </w:r>
                                    <w:hyperlink r:id="rId13" w:tooltip="mailto:phadmin@warwickshire.gov.uk" w:history="1">
                                      <w:r w:rsidRPr="00AB6983">
                                        <w:rPr>
                                          <w:rFonts w:ascii="Arial" w:eastAsia="Times New Roman" w:hAnsi="Arial" w:cs="Arial"/>
                                          <w:color w:val="0078D7"/>
                                          <w:sz w:val="21"/>
                                          <w:szCs w:val="21"/>
                                          <w:u w:val="single"/>
                                          <w:lang w:eastAsia="en-GB"/>
                                        </w:rPr>
                                        <w:t>phadmin@warwickshire.gov.uk</w:t>
                                      </w:r>
                                    </w:hyperlink>
                                    <w:r w:rsidRPr="00AB6983">
                                      <w:rPr>
                                        <w:rFonts w:ascii="Arial" w:eastAsia="Times New Roman" w:hAnsi="Arial" w:cs="Arial"/>
                                        <w:color w:val="000000"/>
                                        <w:sz w:val="21"/>
                                        <w:szCs w:val="21"/>
                                        <w:lang w:eastAsia="en-GB"/>
                                      </w:rPr>
                                      <w:t>.  </w:t>
                                    </w:r>
                                  </w:p>
                                  <w:p w14:paraId="4448B571"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Best wishes </w:t>
                                    </w:r>
                                  </w:p>
                                  <w:p w14:paraId="3465913C" w14:textId="77777777" w:rsidR="00AB6983" w:rsidRPr="00AB6983" w:rsidRDefault="00AB6983" w:rsidP="00AB6983">
                                    <w:pPr>
                                      <w:spacing w:after="160" w:line="225"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 xml:space="preserve">Dr Shade </w:t>
                                    </w:r>
                                    <w:proofErr w:type="spellStart"/>
                                    <w:r w:rsidRPr="00AB6983">
                                      <w:rPr>
                                        <w:rFonts w:ascii="Arial" w:eastAsia="Times New Roman" w:hAnsi="Arial" w:cs="Arial"/>
                                        <w:color w:val="000000"/>
                                        <w:sz w:val="21"/>
                                        <w:szCs w:val="21"/>
                                        <w:lang w:eastAsia="en-GB"/>
                                      </w:rPr>
                                      <w:t>Agboola</w:t>
                                    </w:r>
                                    <w:proofErr w:type="spellEnd"/>
                                    <w:r w:rsidRPr="00AB6983">
                                      <w:rPr>
                                        <w:rFonts w:ascii="Arial" w:eastAsia="Times New Roman" w:hAnsi="Arial" w:cs="Arial"/>
                                        <w:color w:val="000000"/>
                                        <w:sz w:val="21"/>
                                        <w:szCs w:val="21"/>
                                        <w:lang w:eastAsia="en-GB"/>
                                      </w:rPr>
                                      <w:t>-</w:t>
                                    </w:r>
                                    <w:r w:rsidRPr="00AB6983">
                                      <w:rPr>
                                        <w:rFonts w:ascii="Arial" w:eastAsia="Times New Roman" w:hAnsi="Arial" w:cs="Arial"/>
                                        <w:color w:val="231F20"/>
                                        <w:sz w:val="21"/>
                                        <w:szCs w:val="21"/>
                                        <w:lang w:eastAsia="en-GB"/>
                                      </w:rPr>
                                      <w:t> </w:t>
                                    </w:r>
                                    <w:r w:rsidRPr="00AB6983">
                                      <w:rPr>
                                        <w:rFonts w:ascii="Arial" w:eastAsia="Times New Roman" w:hAnsi="Arial" w:cs="Arial"/>
                                        <w:color w:val="000000"/>
                                        <w:sz w:val="21"/>
                                        <w:szCs w:val="21"/>
                                        <w:lang w:eastAsia="en-GB"/>
                                      </w:rPr>
                                      <w:t>Director of Public Health at Warwickshire County Council</w:t>
                                    </w:r>
                                  </w:p>
                                </w:tc>
                              </w:tr>
                            </w:tbl>
                            <w:p w14:paraId="7FDE2678" w14:textId="77777777" w:rsidR="00AB6983" w:rsidRPr="00AB6983" w:rsidRDefault="00AB6983" w:rsidP="00AB698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AB6983" w:rsidRPr="00AB6983" w14:paraId="5DE08277" w14:textId="77777777">
                                <w:tc>
                                  <w:tcPr>
                                    <w:tcW w:w="0" w:type="auto"/>
                                    <w:tcBorders>
                                      <w:top w:val="nil"/>
                                      <w:left w:val="nil"/>
                                      <w:bottom w:val="nil"/>
                                      <w:right w:val="nil"/>
                                    </w:tcBorders>
                                    <w:tcMar>
                                      <w:top w:w="150" w:type="dxa"/>
                                      <w:left w:w="150" w:type="dxa"/>
                                      <w:bottom w:w="150" w:type="dxa"/>
                                      <w:right w:w="150" w:type="dxa"/>
                                    </w:tcMar>
                                    <w:hideMark/>
                                  </w:tcPr>
                                  <w:p w14:paraId="0876BD5D" w14:textId="77777777" w:rsidR="00AB6983" w:rsidRPr="00AB6983" w:rsidRDefault="00AB6983" w:rsidP="00AB6983">
                                    <w:pPr>
                                      <w:spacing w:line="330" w:lineRule="atLeast"/>
                                      <w:textAlignment w:val="baseline"/>
                                      <w:rPr>
                                        <w:rFonts w:ascii="Arial" w:eastAsia="Times New Roman" w:hAnsi="Arial" w:cs="Arial"/>
                                        <w:sz w:val="21"/>
                                        <w:szCs w:val="21"/>
                                        <w:lang w:eastAsia="en-GB"/>
                                      </w:rPr>
                                    </w:pPr>
                                    <w:r w:rsidRPr="00AB6983">
                                      <w:rPr>
                                        <w:rFonts w:ascii="Arial" w:eastAsia="Times New Roman" w:hAnsi="Arial" w:cs="Arial"/>
                                        <w:color w:val="0072CE"/>
                                        <w:sz w:val="33"/>
                                        <w:szCs w:val="33"/>
                                        <w:lang w:eastAsia="en-GB"/>
                                      </w:rPr>
                                      <w:t>Training, events &amp; surveys</w:t>
                                    </w:r>
                                    <w:r w:rsidRPr="00AB6983">
                                      <w:rPr>
                                        <w:rFonts w:ascii="Arial" w:eastAsia="Times New Roman" w:hAnsi="Arial" w:cs="Arial"/>
                                        <w:sz w:val="21"/>
                                        <w:szCs w:val="21"/>
                                        <w:lang w:eastAsia="en-GB"/>
                                      </w:rPr>
                                      <w:t xml:space="preserve"> </w:t>
                                    </w:r>
                                  </w:p>
                                  <w:p w14:paraId="4E4B3E53" w14:textId="77777777" w:rsidR="00AB6983" w:rsidRPr="00AB6983" w:rsidRDefault="00AB6983" w:rsidP="00AB6983">
                                    <w:pPr>
                                      <w:spacing w:before="200" w:line="315"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Personalised Care Staff Survey</w:t>
                                    </w:r>
                                  </w:p>
                                  <w:p w14:paraId="37A2D011"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To all Social Prescribers, Care Coordinators and Health &amp; Wellbeing Coaches,</w:t>
                                    </w:r>
                                  </w:p>
                                  <w:p w14:paraId="7C14F4D0"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 xml:space="preserve">Across Coventry, </w:t>
                                    </w:r>
                                    <w:proofErr w:type="gramStart"/>
                                    <w:r w:rsidRPr="00AB6983">
                                      <w:rPr>
                                        <w:rFonts w:ascii="Arial" w:eastAsia="Times New Roman" w:hAnsi="Arial" w:cs="Arial"/>
                                        <w:color w:val="231F20"/>
                                        <w:sz w:val="21"/>
                                        <w:szCs w:val="21"/>
                                        <w:lang w:eastAsia="en-GB"/>
                                      </w:rPr>
                                      <w:t>Warwickshire</w:t>
                                    </w:r>
                                    <w:proofErr w:type="gramEnd"/>
                                    <w:r w:rsidRPr="00AB6983">
                                      <w:rPr>
                                        <w:rFonts w:ascii="Arial" w:eastAsia="Times New Roman" w:hAnsi="Arial" w:cs="Arial"/>
                                        <w:color w:val="231F20"/>
                                        <w:sz w:val="21"/>
                                        <w:szCs w:val="21"/>
                                        <w:lang w:eastAsia="en-GB"/>
                                      </w:rPr>
                                      <w:t xml:space="preserve"> and Rugby we are seeking to find out more about your roles and how we can continue to support you further in providing the best personalised care approaches for your patients.</w:t>
                                    </w:r>
                                  </w:p>
                                  <w:p w14:paraId="4B00CB32"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78800BE9"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We are sending out this short survey, which will take only a few minutes to complete, and results will be shared. We value your feedback and commitment, and all responses are anonymous.</w:t>
                                    </w:r>
                                  </w:p>
                                  <w:p w14:paraId="6355E62C"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716C21FD"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Jo Taylor, Coventry &amp; Warwickshire Personalised Care Ambassador Personalised Care Survey - </w:t>
                                    </w:r>
                                    <w:hyperlink r:id="rId14" w:tooltip="https://gbr01.safelinks.protection.outlook.com/?url=https%3A%2F%2Fcwicb.net%2F5ECH-PNF2-3W4C1S-JXXQ5-1%2Fc.aspx&amp;data=05%7C01%7Candy.beaumont3%40nhs.net%7Cab890e4896a84b4d4d8a08db0b65ab9c%7C37c354b285b047f5b22207b48d774ee3%7C0%7C1%7C638116303515945380%7CUnknown%7CTWFpbGZsb3d8eyJWIjoiMC4wLjAwMDAiLCJQIjoiV2luMzIiLCJBTiI6Ik1haWwiLCJXVCI6Mn0%3D%7C1000%7C%7C%7C&amp;sdata=epyoHOInzZvKY8BLvVBEWqd7fJZsmqJk7IYHdTQvz9A%3D&amp;reserved=0" w:history="1">
                                      <w:r w:rsidRPr="00AB6983">
                                        <w:rPr>
                                          <w:rFonts w:ascii="Arial" w:eastAsia="Times New Roman" w:hAnsi="Arial" w:cs="Arial"/>
                                          <w:color w:val="0078D7"/>
                                          <w:sz w:val="21"/>
                                          <w:szCs w:val="21"/>
                                          <w:u w:val="single"/>
                                          <w:lang w:eastAsia="en-GB"/>
                                        </w:rPr>
                                        <w:t>https://www.surveymonkey.co.uk/r/Personalisedcare23</w:t>
                                      </w:r>
                                    </w:hyperlink>
                                  </w:p>
                                  <w:p w14:paraId="5C60D85A"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0A58CED6"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Coventry Creative Health Activities </w:t>
                                    </w:r>
                                    <w:r w:rsidRPr="00AB6983">
                                      <w:rPr>
                                        <w:rFonts w:ascii="Arial" w:eastAsia="Times New Roman" w:hAnsi="Arial" w:cs="Arial"/>
                                        <w:color w:val="231F20"/>
                                        <w:sz w:val="21"/>
                                        <w:szCs w:val="21"/>
                                        <w:lang w:eastAsia="en-GB"/>
                                      </w:rPr>
                                      <w:br/>
                                    </w:r>
                                    <w:r w:rsidRPr="00AB6983">
                                      <w:rPr>
                                        <w:rFonts w:ascii="Arial" w:eastAsia="Times New Roman" w:hAnsi="Arial" w:cs="Arial"/>
                                        <w:color w:val="232323"/>
                                        <w:sz w:val="21"/>
                                        <w:szCs w:val="21"/>
                                        <w:lang w:eastAsia="en-GB"/>
                                      </w:rPr>
                                      <w:t xml:space="preserve">Do you, or someone you know, have a long-term health condition or disability, and are living in the areas of Bell Green, Wood End, Manor House, Henley </w:t>
                                    </w:r>
                                    <w:proofErr w:type="gramStart"/>
                                    <w:r w:rsidRPr="00AB6983">
                                      <w:rPr>
                                        <w:rFonts w:ascii="Arial" w:eastAsia="Times New Roman" w:hAnsi="Arial" w:cs="Arial"/>
                                        <w:color w:val="232323"/>
                                        <w:sz w:val="21"/>
                                        <w:szCs w:val="21"/>
                                        <w:lang w:eastAsia="en-GB"/>
                                      </w:rPr>
                                      <w:t>Green</w:t>
                                    </w:r>
                                    <w:proofErr w:type="gramEnd"/>
                                    <w:r w:rsidRPr="00AB6983">
                                      <w:rPr>
                                        <w:rFonts w:ascii="Arial" w:eastAsia="Times New Roman" w:hAnsi="Arial" w:cs="Arial"/>
                                        <w:color w:val="231F20"/>
                                        <w:sz w:val="21"/>
                                        <w:szCs w:val="21"/>
                                        <w:lang w:eastAsia="en-GB"/>
                                      </w:rPr>
                                      <w:t> </w:t>
                                    </w:r>
                                    <w:r w:rsidRPr="00AB6983">
                                      <w:rPr>
                                        <w:rFonts w:ascii="Arial" w:eastAsia="Times New Roman" w:hAnsi="Arial" w:cs="Arial"/>
                                        <w:color w:val="232323"/>
                                        <w:sz w:val="21"/>
                                        <w:szCs w:val="21"/>
                                        <w:lang w:eastAsia="en-GB"/>
                                      </w:rPr>
                                      <w:t>or Manor Farm Estate?</w:t>
                                    </w:r>
                                  </w:p>
                                  <w:p w14:paraId="0C03AEED"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045A8302"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2323"/>
                                        <w:sz w:val="21"/>
                                        <w:szCs w:val="21"/>
                                        <w:lang w:eastAsia="en-GB"/>
                                      </w:rPr>
                                      <w:t>Supported by Coventry City Council, Wonder As You Wander is an arts and health project delivered by </w:t>
                                    </w:r>
                                    <w:hyperlink r:id="rId15" w:tooltip="https://gbr01.safelinks.protection.outlook.com/?url=https%3A%2F%2Fcwicb.net%2F5ECH-PNF2-3W4C1S-JXXQ6-1%2Fc.aspx&amp;data=05%7C01%7Candy.beaumont3%40nhs.net%7Cab890e4896a84b4d4d8a08db0b65ab9c%7C37c354b285b047f5b22207b48d774ee3%7C0%7C1%7C638116303515945380%7CUnknown%7CTWFpbGZsb3d8eyJWIjoiMC4wLjAwMDAiLCJQIjoiV2luMzIiLCJBTiI6Ik1haWwiLCJXVCI6Mn0%3D%7C1000%7C%7C%7C&amp;sdata=B2t%2FuhKOuDumIHbPDndncsBfty31GfmAVrgvCADy4dQ%3D&amp;reserved=0" w:history="1">
                                      <w:r w:rsidRPr="00AB6983">
                                        <w:rPr>
                                          <w:rFonts w:ascii="Arial" w:eastAsia="Times New Roman" w:hAnsi="Arial" w:cs="Arial"/>
                                          <w:color w:val="0078D7"/>
                                          <w:sz w:val="21"/>
                                          <w:szCs w:val="21"/>
                                          <w:u w:val="single"/>
                                          <w:lang w:eastAsia="en-GB"/>
                                        </w:rPr>
                                        <w:t>The Starfish Collaborative</w:t>
                                      </w:r>
                                    </w:hyperlink>
                                    <w:r w:rsidRPr="00AB6983">
                                      <w:rPr>
                                        <w:rFonts w:ascii="Arial" w:eastAsia="Times New Roman" w:hAnsi="Arial" w:cs="Arial"/>
                                        <w:color w:val="232323"/>
                                        <w:sz w:val="21"/>
                                        <w:szCs w:val="21"/>
                                        <w:lang w:eastAsia="en-GB"/>
                                      </w:rPr>
                                      <w:t> inviting residents to join local creative artists in local parks and woodland for a wellbeing wander, connecting you to creativity and nature to benefit your mental and physical health.</w:t>
                                    </w:r>
                                  </w:p>
                                  <w:p w14:paraId="1F608D17"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56116905"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232323"/>
                                        <w:sz w:val="21"/>
                                        <w:szCs w:val="21"/>
                                        <w:lang w:eastAsia="en-GB"/>
                                      </w:rPr>
                                      <w:t>Free</w:t>
                                    </w:r>
                                    <w:r w:rsidRPr="00AB6983">
                                      <w:rPr>
                                        <w:rFonts w:ascii="Arial" w:eastAsia="Times New Roman" w:hAnsi="Arial" w:cs="Arial"/>
                                        <w:color w:val="232323"/>
                                        <w:sz w:val="21"/>
                                        <w:szCs w:val="21"/>
                                        <w:lang w:eastAsia="en-GB"/>
                                      </w:rPr>
                                      <w:t> sessions will take place in accessible green spaces starting on Thursday 2</w:t>
                                    </w:r>
                                    <w:r w:rsidRPr="00AB6983">
                                      <w:rPr>
                                        <w:rFonts w:ascii="Arial" w:eastAsia="Times New Roman" w:hAnsi="Arial" w:cs="Arial"/>
                                        <w:color w:val="232323"/>
                                        <w:sz w:val="21"/>
                                        <w:szCs w:val="21"/>
                                        <w:vertAlign w:val="superscript"/>
                                        <w:lang w:eastAsia="en-GB"/>
                                      </w:rPr>
                                      <w:t>nd</w:t>
                                    </w:r>
                                    <w:r w:rsidRPr="00AB6983">
                                      <w:rPr>
                                        <w:rFonts w:ascii="Arial" w:eastAsia="Times New Roman" w:hAnsi="Arial" w:cs="Arial"/>
                                        <w:color w:val="232323"/>
                                        <w:sz w:val="21"/>
                                        <w:szCs w:val="21"/>
                                        <w:lang w:eastAsia="en-GB"/>
                                      </w:rPr>
                                      <w:t> March 2023.</w:t>
                                    </w:r>
                                  </w:p>
                                  <w:p w14:paraId="74F6D176" w14:textId="77777777" w:rsidR="00AB6983" w:rsidRPr="00AB6983" w:rsidRDefault="00AB6983" w:rsidP="00AB6983">
                                    <w:pPr>
                                      <w:spacing w:line="330" w:lineRule="atLeast"/>
                                      <w:rPr>
                                        <w:rFonts w:ascii="Arial" w:eastAsia="Times New Roman" w:hAnsi="Arial" w:cs="Arial"/>
                                        <w:color w:val="231F20"/>
                                        <w:sz w:val="21"/>
                                        <w:szCs w:val="21"/>
                                        <w:lang w:eastAsia="en-GB"/>
                                      </w:rPr>
                                    </w:pPr>
                                    <w:hyperlink r:id="rId16" w:tooltip="https://gbr01.safelinks.protection.outlook.com/?url=https%3A%2F%2Fcwicb.net%2F5ECH-PNF2-3W4C1S-JXXQ8-1%2Fc.aspx&amp;data=05%7C01%7Candy.beaumont3%40nhs.net%7Cab890e4896a84b4d4d8a08db0b65ab9c%7C37c354b285b047f5b22207b48d774ee3%7C0%7C1%7C638116303515945380%7CUnknown%7CTWFpbGZsb3d8eyJWIjoiMC4wLjAwMDAiLCJQIjoiV2luMzIiLCJBTiI6Ik1haWwiLCJXVCI6Mn0%3D%7C1000%7C%7C%7C&amp;sdata=kbMdWAnVS9wQrIqZ2Ohl5w4HLM85SZAWOUdxeEyow0w%3D&amp;reserved=0" w:history="1">
                                      <w:r w:rsidRPr="00AB6983">
                                        <w:rPr>
                                          <w:rFonts w:ascii="Arial" w:eastAsia="Times New Roman" w:hAnsi="Arial" w:cs="Arial"/>
                                          <w:color w:val="0078D7"/>
                                          <w:sz w:val="21"/>
                                          <w:szCs w:val="21"/>
                                          <w:u w:val="single"/>
                                          <w:lang w:eastAsia="en-GB"/>
                                        </w:rPr>
                                        <w:t>Find out more and book a place</w:t>
                                      </w:r>
                                    </w:hyperlink>
                                    <w:r w:rsidRPr="00AB6983">
                                      <w:rPr>
                                        <w:rFonts w:ascii="Arial" w:eastAsia="Times New Roman" w:hAnsi="Arial" w:cs="Arial"/>
                                        <w:color w:val="232323"/>
                                        <w:sz w:val="21"/>
                                        <w:szCs w:val="21"/>
                                        <w:lang w:eastAsia="en-GB"/>
                                      </w:rPr>
                                      <w:t>.</w:t>
                                    </w:r>
                                  </w:p>
                                  <w:p w14:paraId="3BCE843E"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7CB41968"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Please see </w:t>
                                    </w:r>
                                    <w:hyperlink r:id="rId17" w:tooltip="https://gbr01.safelinks.protection.outlook.com/?url=https%3A%2F%2Fcwicb.net%2F5ECH-PNF2-3W4C1S-JXXUC-1%2Fc.aspx&amp;data=05%7C01%7Candy.beaumont3%40nhs.net%7Cab890e4896a84b4d4d8a08db0b65ab9c%7C37c354b285b047f5b22207b48d774ee3%7C0%7C1%7C638116303515945380%7CUnknown%7CTWFpbGZsb3d8eyJWIjoiMC4wLjAwMDAiLCJQIjoiV2luMzIiLCJBTiI6Ik1haWwiLCJXVCI6Mn0%3D%7C1000%7C%7C%7C&amp;sdata=GYpDkDRIBrcCoFIyDxPfPd4qA1tdAM9poXVz%2FeP5Fis%3D&amp;reserved=0" w:history="1">
                                      <w:r w:rsidRPr="00AB6983">
                                        <w:rPr>
                                          <w:rFonts w:ascii="Arial" w:eastAsia="Times New Roman" w:hAnsi="Arial" w:cs="Arial"/>
                                          <w:color w:val="0000EE"/>
                                          <w:sz w:val="21"/>
                                          <w:szCs w:val="21"/>
                                          <w:u w:val="single"/>
                                          <w:shd w:val="clear" w:color="auto" w:fill="FFFF00"/>
                                          <w:lang w:eastAsia="en-GB"/>
                                        </w:rPr>
                                        <w:t>attached flyer ,</w:t>
                                      </w:r>
                                    </w:hyperlink>
                                    <w:r w:rsidRPr="00AB6983">
                                      <w:rPr>
                                        <w:rFonts w:ascii="Arial" w:eastAsia="Times New Roman" w:hAnsi="Arial" w:cs="Arial"/>
                                        <w:color w:val="231F20"/>
                                        <w:sz w:val="21"/>
                                        <w:szCs w:val="21"/>
                                        <w:shd w:val="clear" w:color="auto" w:fill="FFFF00"/>
                                        <w:lang w:eastAsia="en-GB"/>
                                      </w:rPr>
                                      <w:t> </w:t>
                                    </w:r>
                                    <w:r w:rsidRPr="00AB6983">
                                      <w:rPr>
                                        <w:rFonts w:ascii="Arial" w:eastAsia="Times New Roman" w:hAnsi="Arial" w:cs="Arial"/>
                                        <w:color w:val="231F20"/>
                                        <w:sz w:val="21"/>
                                        <w:szCs w:val="21"/>
                                        <w:lang w:eastAsia="en-GB"/>
                                      </w:rPr>
                                      <w:t>there are hard copy flyers if anyone would like some to share with staff / potential participants, please email  </w:t>
                                    </w:r>
                                    <w:hyperlink r:id="rId18" w:tooltip="mailto:Alice@thestarfishcollaborative.co.uk" w:history="1">
                                      <w:r w:rsidRPr="00AB6983">
                                        <w:rPr>
                                          <w:rFonts w:ascii="Arial" w:eastAsia="Times New Roman" w:hAnsi="Arial" w:cs="Arial"/>
                                          <w:color w:val="0078D7"/>
                                          <w:sz w:val="21"/>
                                          <w:szCs w:val="21"/>
                                          <w:u w:val="single"/>
                                          <w:lang w:eastAsia="en-GB"/>
                                        </w:rPr>
                                        <w:t>Alice@thestarfishcollaborative.co.uk</w:t>
                                      </w:r>
                                    </w:hyperlink>
                                  </w:p>
                                  <w:p w14:paraId="243FB7A6"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3B75215D"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lastRenderedPageBreak/>
                                      <w:t>Wellbeing Survey</w:t>
                                    </w:r>
                                    <w:r w:rsidRPr="00AB6983">
                                      <w:rPr>
                                        <w:rFonts w:ascii="Arial" w:eastAsia="Times New Roman" w:hAnsi="Arial" w:cs="Arial"/>
                                        <w:b/>
                                        <w:bCs/>
                                        <w:color w:val="00B0F0"/>
                                        <w:lang w:eastAsia="en-GB"/>
                                      </w:rPr>
                                      <w:br/>
                                    </w:r>
                                    <w:r w:rsidRPr="00AB6983">
                                      <w:rPr>
                                        <w:rFonts w:ascii="Arial" w:eastAsia="Times New Roman" w:hAnsi="Arial" w:cs="Arial"/>
                                        <w:color w:val="030303"/>
                                        <w:sz w:val="21"/>
                                        <w:szCs w:val="21"/>
                                        <w:lang w:eastAsia="en-GB"/>
                                      </w:rPr>
                                      <w:t>All staff working in primary care are invited to </w:t>
                                    </w:r>
                                    <w:hyperlink r:id="rId19" w:tooltip="Original URL:&#10;https://cwicb.net/5ECH-PNF2-3W4C1S-JXXQ7-1/c.aspx&#10;&#10;Click to follow link." w:history="1">
                                      <w:r w:rsidRPr="00AB6983">
                                        <w:rPr>
                                          <w:rFonts w:ascii="Arial" w:eastAsia="Times New Roman" w:hAnsi="Arial" w:cs="Arial"/>
                                          <w:color w:val="0078D7"/>
                                          <w:sz w:val="21"/>
                                          <w:szCs w:val="21"/>
                                          <w:u w:val="single"/>
                                          <w:lang w:eastAsia="en-GB"/>
                                        </w:rPr>
                                        <w:t>complete a short wellbeing survey by the end of February</w:t>
                                      </w:r>
                                    </w:hyperlink>
                                    <w:r w:rsidRPr="00AB6983">
                                      <w:rPr>
                                        <w:rFonts w:ascii="Arial" w:eastAsia="Times New Roman" w:hAnsi="Arial" w:cs="Arial"/>
                                        <w:color w:val="030303"/>
                                        <w:sz w:val="21"/>
                                        <w:szCs w:val="21"/>
                                        <w:lang w:eastAsia="en-GB"/>
                                      </w:rPr>
                                      <w:t>. This is the sixth and final in a series of surveys, asking respondents to reflect on their personal wellbeing as well as the functioning of their team and their role.</w:t>
                                    </w:r>
                                  </w:p>
                                  <w:p w14:paraId="178DC042"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341564CA"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030303"/>
                                        <w:sz w:val="21"/>
                                        <w:szCs w:val="21"/>
                                        <w:lang w:eastAsia="en-GB"/>
                                      </w:rPr>
                                      <w:t>Please do share with all team members – a wide and varied dataset will enable NHS England to continue to develop wellbeing interventions and support for the primary care workforce.</w:t>
                                    </w:r>
                                  </w:p>
                                  <w:p w14:paraId="33C877CB"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2CA87B7E"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Primary care research event - save the date</w:t>
                                    </w:r>
                                    <w:r w:rsidRPr="00AB6983">
                                      <w:rPr>
                                        <w:rFonts w:ascii="Arial" w:eastAsia="Times New Roman" w:hAnsi="Arial" w:cs="Arial"/>
                                        <w:color w:val="231F20"/>
                                        <w:sz w:val="21"/>
                                        <w:szCs w:val="21"/>
                                        <w:lang w:eastAsia="en-GB"/>
                                      </w:rPr>
                                      <w:br/>
                                    </w:r>
                                    <w:r w:rsidRPr="00AB6983">
                                      <w:rPr>
                                        <w:rFonts w:ascii="Arial" w:eastAsia="Times New Roman" w:hAnsi="Arial" w:cs="Arial"/>
                                        <w:color w:val="000000"/>
                                        <w:sz w:val="21"/>
                                        <w:szCs w:val="21"/>
                                        <w:lang w:eastAsia="en-GB"/>
                                      </w:rPr>
                                      <w:t>Please see </w:t>
                                    </w:r>
                                    <w:hyperlink r:id="rId20" w:tooltip="https://gbr01.safelinks.protection.outlook.com/?url=https%3A%2F%2Fcwicb.net%2F5ECH-PNF2-3W4C1S-JXXUB-1%2Fc.aspx&amp;data=05%7C01%7Candy.beaumont3%40nhs.net%7Cab890e4896a84b4d4d8a08db0b65ab9c%7C37c354b285b047f5b22207b48d774ee3%7C0%7C1%7C638116303515945380%7CUnknown%7CTWFpbGZsb3d8eyJWIjoiMC4wLjAwMDAiLCJQIjoiV2luMzIiLCJBTiI6Ik1haWwiLCJXVCI6Mn0%3D%7C1000%7C%7C%7C&amp;sdata=ZCPOF3o5H9D4ul3ZaNScRUDMLavXUxUQAZ5Y42jn%2BuE%3D&amp;reserved=0" w:history="1">
                                      <w:r w:rsidRPr="00AB6983">
                                        <w:rPr>
                                          <w:rFonts w:ascii="Arial" w:eastAsia="Times New Roman" w:hAnsi="Arial" w:cs="Arial"/>
                                          <w:color w:val="0000EE"/>
                                          <w:sz w:val="21"/>
                                          <w:szCs w:val="21"/>
                                          <w:u w:val="single"/>
                                          <w:shd w:val="clear" w:color="auto" w:fill="FFFF00"/>
                                          <w:lang w:eastAsia="en-GB"/>
                                        </w:rPr>
                                        <w:t>attached flyer</w:t>
                                      </w:r>
                                    </w:hyperlink>
                                    <w:r w:rsidRPr="00AB6983">
                                      <w:rPr>
                                        <w:rFonts w:ascii="Arial" w:eastAsia="Times New Roman" w:hAnsi="Arial" w:cs="Arial"/>
                                        <w:color w:val="000000"/>
                                        <w:sz w:val="21"/>
                                        <w:szCs w:val="21"/>
                                        <w:shd w:val="clear" w:color="auto" w:fill="FFFF00"/>
                                        <w:lang w:eastAsia="en-GB"/>
                                      </w:rPr>
                                      <w:t> </w:t>
                                    </w:r>
                                    <w:r w:rsidRPr="00AB6983">
                                      <w:rPr>
                                        <w:rFonts w:ascii="Arial" w:eastAsia="Times New Roman" w:hAnsi="Arial" w:cs="Arial"/>
                                        <w:color w:val="000000"/>
                                        <w:sz w:val="21"/>
                                        <w:szCs w:val="21"/>
                                        <w:lang w:eastAsia="en-GB"/>
                                      </w:rPr>
                                      <w:t>advertising the forthcoming Clinical Research Network West Midlands (CRN WM), Primary Care Research event, which may be of interest to you. </w:t>
                                    </w:r>
                                  </w:p>
                                  <w:p w14:paraId="569654F5"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60462015"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This event has been scheduled for </w:t>
                                    </w:r>
                                    <w:r w:rsidRPr="00AB6983">
                                      <w:rPr>
                                        <w:rFonts w:ascii="Arial" w:eastAsia="Times New Roman" w:hAnsi="Arial" w:cs="Arial"/>
                                        <w:b/>
                                        <w:bCs/>
                                        <w:color w:val="000000"/>
                                        <w:sz w:val="21"/>
                                        <w:szCs w:val="21"/>
                                        <w:lang w:eastAsia="en-GB"/>
                                      </w:rPr>
                                      <w:t>Thursday 18th May 2023</w:t>
                                    </w:r>
                                    <w:r w:rsidRPr="00AB6983">
                                      <w:rPr>
                                        <w:rFonts w:ascii="Arial" w:eastAsia="Times New Roman" w:hAnsi="Arial" w:cs="Arial"/>
                                        <w:color w:val="000000"/>
                                        <w:sz w:val="21"/>
                                        <w:szCs w:val="21"/>
                                        <w:lang w:eastAsia="en-GB"/>
                                      </w:rPr>
                                      <w:t> and will be held at Edgbaston Stadium in Birmingham. Further details on the agenda will follow in the coming months as the details are finalised; however, we are now inviting colleagues to save the date and register their interest </w:t>
                                    </w:r>
                                    <w:hyperlink r:id="rId21" w:tooltip="https://gbr01.safelinks.protection.outlook.com/?url=https%3A%2F%2Fcwicb.net%2F5ECH-PNF2-3W4C1S-JXXQA-1%2Fc.aspx&amp;data=05%7C01%7Candy.beaumont3%40nhs.net%7Cab890e4896a84b4d4d8a08db0b65ab9c%7C37c354b285b047f5b22207b48d774ee3%7C0%7C1%7C638116303515945380%7CUnknown%7CTWFpbGZsb3d8eyJWIjoiMC4wLjAwMDAiLCJQIjoiV2luMzIiLCJBTiI6Ik1haWwiLCJXVCI6Mn0%3D%7C1000%7C%7C%7C&amp;sdata=Ghvo9jZfQEWDTg7lLGc%2F4oxz%2BsIvqHs3ghWm1M1Bvtg%3D&amp;reserved=0" w:history="1">
                                      <w:r w:rsidRPr="00AB6983">
                                        <w:rPr>
                                          <w:rFonts w:ascii="Arial" w:eastAsia="Times New Roman" w:hAnsi="Arial" w:cs="Arial"/>
                                          <w:color w:val="0078D7"/>
                                          <w:sz w:val="21"/>
                                          <w:szCs w:val="21"/>
                                          <w:u w:val="single"/>
                                          <w:lang w:eastAsia="en-GB"/>
                                        </w:rPr>
                                        <w:t>here</w:t>
                                      </w:r>
                                    </w:hyperlink>
                                    <w:r w:rsidRPr="00AB6983">
                                      <w:rPr>
                                        <w:rFonts w:ascii="Arial" w:eastAsia="Times New Roman" w:hAnsi="Arial" w:cs="Arial"/>
                                        <w:color w:val="000000"/>
                                        <w:sz w:val="21"/>
                                        <w:szCs w:val="21"/>
                                        <w:lang w:eastAsia="en-GB"/>
                                      </w:rPr>
                                      <w:t> or by clicking the link in the attached flyer. </w:t>
                                    </w:r>
                                  </w:p>
                                  <w:p w14:paraId="7D49A0BD"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0CA86E12"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We really hope you will be able to join us and help us to celebrate the wonderful work of primary care colleagues across the region and beyond.</w:t>
                                    </w:r>
                                  </w:p>
                                  <w:p w14:paraId="3493624F"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152F4C44"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000000"/>
                                        <w:sz w:val="21"/>
                                        <w:szCs w:val="21"/>
                                        <w:lang w:eastAsia="en-GB"/>
                                      </w:rPr>
                                      <w:t>Please email any queries to the CRN WM Primary Care Team: </w:t>
                                    </w:r>
                                    <w:hyperlink r:id="rId22" w:tooltip="mailto:studysupportpc.crnwestmidlands@nihr.ac.uk" w:history="1">
                                      <w:r w:rsidRPr="00AB6983">
                                        <w:rPr>
                                          <w:rFonts w:ascii="Arial" w:eastAsia="Times New Roman" w:hAnsi="Arial" w:cs="Arial"/>
                                          <w:color w:val="0078D7"/>
                                          <w:sz w:val="21"/>
                                          <w:szCs w:val="21"/>
                                          <w:u w:val="single"/>
                                          <w:lang w:eastAsia="en-GB"/>
                                        </w:rPr>
                                        <w:t>studysupportpc.crnwestmidlands@nihr.ac.uk</w:t>
                                      </w:r>
                                    </w:hyperlink>
                                  </w:p>
                                  <w:p w14:paraId="528D7ED4"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194778B7"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Upcoming RCGP Events for Region</w:t>
                                    </w:r>
                                    <w:r w:rsidRPr="00AB6983">
                                      <w:rPr>
                                        <w:rFonts w:ascii="Arial" w:eastAsia="Times New Roman" w:hAnsi="Arial" w:cs="Arial"/>
                                        <w:color w:val="231F20"/>
                                        <w:sz w:val="21"/>
                                        <w:szCs w:val="21"/>
                                        <w:lang w:eastAsia="en-GB"/>
                                      </w:rPr>
                                      <w:br/>
                                      <w:t>This link provides direct access to the most recent course list for all RCGP events in the North so please do circulate if you are able.</w:t>
                                    </w:r>
                                  </w:p>
                                  <w:p w14:paraId="65EEB4F5"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11A108DA" w14:textId="77777777" w:rsidR="00AB6983" w:rsidRPr="00AB6983" w:rsidRDefault="00AB6983" w:rsidP="00AB6983">
                                    <w:pPr>
                                      <w:spacing w:line="330" w:lineRule="atLeast"/>
                                      <w:rPr>
                                        <w:rFonts w:ascii="Arial" w:eastAsia="Times New Roman" w:hAnsi="Arial" w:cs="Arial"/>
                                        <w:color w:val="231F20"/>
                                        <w:sz w:val="21"/>
                                        <w:szCs w:val="21"/>
                                        <w:lang w:eastAsia="en-GB"/>
                                      </w:rPr>
                                    </w:pPr>
                                    <w:hyperlink r:id="rId23" w:tooltip="https://gbr01.safelinks.protection.outlook.com/?url=https%3A%2F%2Fcwicb.net%2F5ECH-PNF2-3W4C1S-JXXQB-1%2Fc.aspx&amp;data=05%7C01%7Candy.beaumont3%40nhs.net%7Cab890e4896a84b4d4d8a08db0b65ab9c%7C37c354b285b047f5b22207b48d774ee3%7C0%7C1%7C638116303515945380%7CUnknown%7CTWFpbGZsb3d8eyJWIjoiMC4wLjAwMDAiLCJQIjoiV2luMzIiLCJBTiI6Ik1haWwiLCJXVCI6Mn0%3D%7C1000%7C%7C%7C&amp;sdata=AQskwrc9rTn0NMlmrlKvQD8W%2FAx%2F44MyB4zhBrKt5t8%3D&amp;reserved=0" w:history="1">
                                      <w:r w:rsidRPr="00AB6983">
                                        <w:rPr>
                                          <w:rFonts w:ascii="Arial" w:eastAsia="Times New Roman" w:hAnsi="Arial" w:cs="Arial"/>
                                          <w:color w:val="0078D7"/>
                                          <w:sz w:val="21"/>
                                          <w:szCs w:val="21"/>
                                          <w:u w:val="single"/>
                                          <w:lang w:eastAsia="en-GB"/>
                                        </w:rPr>
                                        <w:t>RCGP Events</w:t>
                                      </w:r>
                                    </w:hyperlink>
                                  </w:p>
                                  <w:p w14:paraId="69DD519C" w14:textId="77777777" w:rsidR="00AB6983" w:rsidRPr="00AB6983" w:rsidRDefault="00AB6983" w:rsidP="00AB6983">
                                    <w:pPr>
                                      <w:spacing w:line="330" w:lineRule="atLeast"/>
                                      <w:textAlignment w:val="baseline"/>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  </w:t>
                                    </w:r>
                                  </w:p>
                                  <w:p w14:paraId="6A90B346"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If your details have recently changed, please contact me with your new email. </w:t>
                                    </w:r>
                                    <w:hyperlink r:id="rId24" w:tooltip="mailto:Samantha.Self@rcgp.org.uk" w:history="1">
                                      <w:r w:rsidRPr="00AB6983">
                                        <w:rPr>
                                          <w:rFonts w:ascii="Arial" w:eastAsia="Times New Roman" w:hAnsi="Arial" w:cs="Arial"/>
                                          <w:color w:val="0078D7"/>
                                          <w:sz w:val="21"/>
                                          <w:szCs w:val="21"/>
                                          <w:u w:val="single"/>
                                          <w:lang w:eastAsia="en-GB"/>
                                        </w:rPr>
                                        <w:t>Samantha.Self@rcgp.org.uk</w:t>
                                      </w:r>
                                    </w:hyperlink>
                                  </w:p>
                                  <w:p w14:paraId="4C3A69F5"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77FFBA8F" w14:textId="77777777" w:rsidR="00AB6983" w:rsidRPr="00AB6983" w:rsidRDefault="00AB6983" w:rsidP="00AB6983">
                                    <w:pPr>
                                      <w:spacing w:before="200" w:line="315" w:lineRule="atLeast"/>
                                      <w:rPr>
                                        <w:rFonts w:ascii="Arial" w:eastAsia="Times New Roman" w:hAnsi="Arial" w:cs="Arial"/>
                                        <w:color w:val="231F20"/>
                                        <w:sz w:val="21"/>
                                        <w:szCs w:val="21"/>
                                        <w:lang w:eastAsia="en-GB"/>
                                      </w:rPr>
                                    </w:pPr>
                                    <w:r w:rsidRPr="00AB6983">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AB6983">
                                      <w:rPr>
                                        <w:rFonts w:ascii="Arial" w:eastAsia="Times New Roman" w:hAnsi="Arial" w:cs="Arial"/>
                                        <w:color w:val="231F20"/>
                                        <w:sz w:val="21"/>
                                        <w:szCs w:val="21"/>
                                        <w:lang w:eastAsia="en-GB"/>
                                      </w:rPr>
                                      <w:br/>
                                    </w:r>
                                    <w:r w:rsidRPr="00AB6983">
                                      <w:rPr>
                                        <w:rFonts w:ascii="Arial" w:eastAsia="Times New Roman" w:hAnsi="Arial" w:cs="Arial"/>
                                        <w:b/>
                                        <w:bCs/>
                                        <w:color w:val="00B0F0"/>
                                        <w:lang w:eastAsia="en-GB"/>
                                      </w:rPr>
                                      <w:t>GP IT Newsletter</w:t>
                                    </w:r>
                                    <w:r w:rsidRPr="00AB6983">
                                      <w:rPr>
                                        <w:rFonts w:ascii="Arial" w:eastAsia="Times New Roman" w:hAnsi="Arial" w:cs="Arial"/>
                                        <w:b/>
                                        <w:bCs/>
                                        <w:color w:val="231F20"/>
                                        <w:sz w:val="21"/>
                                        <w:szCs w:val="21"/>
                                        <w:lang w:eastAsia="en-GB"/>
                                      </w:rPr>
                                      <w:t> </w:t>
                                    </w:r>
                                    <w:r w:rsidRPr="00AB6983">
                                      <w:rPr>
                                        <w:rFonts w:ascii="Arial" w:eastAsia="Times New Roman" w:hAnsi="Arial" w:cs="Arial"/>
                                        <w:color w:val="000000"/>
                                        <w:sz w:val="21"/>
                                        <w:szCs w:val="21"/>
                                        <w:lang w:eastAsia="en-GB"/>
                                      </w:rPr>
                                      <w:br/>
                                      <w:t>Please find </w:t>
                                    </w:r>
                                    <w:hyperlink r:id="rId25" w:tooltip="https://gbr01.safelinks.protection.outlook.com/?url=https%3A%2F%2Fcwicb.net%2F5ECH-PNF2-3W4C1S-JXXU9-1%2Fc.aspx&amp;data=05%7C01%7Candy.beaumont3%40nhs.net%7Cab890e4896a84b4d4d8a08db0b65ab9c%7C37c354b285b047f5b22207b48d774ee3%7C0%7C1%7C638116303515945380%7CUnknown%7CTWFpbGZsb3d8eyJWIjoiMC4wLjAwMDAiLCJQIjoiV2luMzIiLCJBTiI6Ik1haWwiLCJXVCI6Mn0%3D%7C1000%7C%7C%7C&amp;sdata=VVWyBX5TXP%2BeSSR9L1CPNR%2BD2zBAW7r%2FiJhebf2QoQE%3D&amp;reserved=0" w:history="1">
                                      <w:r w:rsidRPr="00AB6983">
                                        <w:rPr>
                                          <w:rFonts w:ascii="Arial" w:eastAsia="Times New Roman" w:hAnsi="Arial" w:cs="Arial"/>
                                          <w:color w:val="0000EE"/>
                                          <w:sz w:val="21"/>
                                          <w:szCs w:val="21"/>
                                          <w:u w:val="single"/>
                                          <w:shd w:val="clear" w:color="auto" w:fill="FFFF00"/>
                                          <w:lang w:eastAsia="en-GB"/>
                                        </w:rPr>
                                        <w:t>attached</w:t>
                                      </w:r>
                                    </w:hyperlink>
                                    <w:r w:rsidRPr="00AB6983">
                                      <w:rPr>
                                        <w:rFonts w:ascii="Arial" w:eastAsia="Times New Roman" w:hAnsi="Arial" w:cs="Arial"/>
                                        <w:color w:val="000000"/>
                                        <w:sz w:val="21"/>
                                        <w:szCs w:val="21"/>
                                        <w:lang w:eastAsia="en-GB"/>
                                      </w:rPr>
                                      <w:t> with latest updates for review.</w:t>
                                    </w:r>
                                  </w:p>
                                  <w:p w14:paraId="28A508FF" w14:textId="77777777" w:rsidR="00AB6983" w:rsidRPr="00AB6983" w:rsidRDefault="00AB6983" w:rsidP="00AB6983">
                                    <w:pPr>
                                      <w:spacing w:before="200" w:line="315" w:lineRule="atLeast"/>
                                      <w:rPr>
                                        <w:rFonts w:ascii="Arial" w:eastAsia="Times New Roman" w:hAnsi="Arial" w:cs="Arial"/>
                                        <w:color w:val="231F20"/>
                                        <w:sz w:val="21"/>
                                        <w:szCs w:val="21"/>
                                        <w:lang w:eastAsia="en-GB"/>
                                      </w:rPr>
                                    </w:pPr>
                                    <w:r w:rsidRPr="00AB6983">
                                      <w:rPr>
                                        <w:rFonts w:ascii="Arial" w:eastAsia="Times New Roman" w:hAnsi="Arial" w:cs="Arial"/>
                                        <w:b/>
                                        <w:bCs/>
                                        <w:color w:val="00B0F0"/>
                                        <w:lang w:eastAsia="en-GB"/>
                                      </w:rPr>
                                      <w:t>For Review: Immunisation Newsletter February 2023</w:t>
                                    </w:r>
                                    <w:r w:rsidRPr="00AB6983">
                                      <w:rPr>
                                        <w:rFonts w:ascii="Arial" w:eastAsia="Times New Roman" w:hAnsi="Arial" w:cs="Arial"/>
                                        <w:b/>
                                        <w:bCs/>
                                        <w:color w:val="00B0F0"/>
                                        <w:sz w:val="21"/>
                                        <w:szCs w:val="21"/>
                                        <w:lang w:eastAsia="en-GB"/>
                                      </w:rPr>
                                      <w:br/>
                                    </w:r>
                                    <w:r w:rsidRPr="00AB6983">
                                      <w:rPr>
                                        <w:rFonts w:ascii="Arial" w:eastAsia="Times New Roman" w:hAnsi="Arial" w:cs="Arial"/>
                                        <w:color w:val="000000"/>
                                        <w:sz w:val="21"/>
                                        <w:szCs w:val="21"/>
                                        <w:lang w:eastAsia="en-GB"/>
                                      </w:rPr>
                                      <w:t>Please find </w:t>
                                    </w:r>
                                    <w:hyperlink r:id="rId26" w:tooltip="https://gbr01.safelinks.protection.outlook.com/?url=https%3A%2F%2Fcwicb.net%2F5ECH-PNF2-3W4C1S-JXXUD-1%2Fc.aspx&amp;data=05%7C01%7Candy.beaumont3%40nhs.net%7Cab890e4896a84b4d4d8a08db0b65ab9c%7C37c354b285b047f5b22207b48d774ee3%7C0%7C1%7C638116303515945380%7CUnknown%7CTWFpbGZsb3d8eyJWIjoiMC4wLjAwMDAiLCJQIjoiV2luMzIiLCJBTiI6Ik1haWwiLCJXVCI6Mn0%3D%7C1000%7C%7C%7C&amp;sdata=0q9Sjep6%2FktS1MEuQJj7Iu2aAPInO6%2Bg2QUgnkWIJkE%3D&amp;reserved=0" w:history="1">
                                      <w:r w:rsidRPr="00AB6983">
                                        <w:rPr>
                                          <w:rFonts w:ascii="Arial" w:eastAsia="Times New Roman" w:hAnsi="Arial" w:cs="Arial"/>
                                          <w:color w:val="0000EE"/>
                                          <w:sz w:val="21"/>
                                          <w:szCs w:val="21"/>
                                          <w:u w:val="single"/>
                                          <w:shd w:val="clear" w:color="auto" w:fill="FFFF00"/>
                                          <w:lang w:eastAsia="en-GB"/>
                                        </w:rPr>
                                        <w:t>attached</w:t>
                                      </w:r>
                                    </w:hyperlink>
                                    <w:r w:rsidRPr="00AB6983">
                                      <w:rPr>
                                        <w:rFonts w:ascii="Arial" w:eastAsia="Times New Roman" w:hAnsi="Arial" w:cs="Arial"/>
                                        <w:color w:val="000000"/>
                                        <w:sz w:val="21"/>
                                        <w:szCs w:val="21"/>
                                        <w:shd w:val="clear" w:color="auto" w:fill="FFFF00"/>
                                        <w:lang w:eastAsia="en-GB"/>
                                      </w:rPr>
                                      <w:t> </w:t>
                                    </w:r>
                                    <w:r w:rsidRPr="00AB6983">
                                      <w:rPr>
                                        <w:rFonts w:ascii="Arial" w:eastAsia="Times New Roman" w:hAnsi="Arial" w:cs="Arial"/>
                                        <w:color w:val="000000"/>
                                        <w:sz w:val="21"/>
                                        <w:szCs w:val="21"/>
                                        <w:lang w:eastAsia="en-GB"/>
                                      </w:rPr>
                                      <w:t>Immunisations Newsletter – February 2023</w:t>
                                    </w:r>
                                  </w:p>
                                  <w:p w14:paraId="5E56DAA7" w14:textId="77777777" w:rsidR="00AB6983" w:rsidRPr="00AB6983" w:rsidRDefault="00AB6983" w:rsidP="00AB6983">
                                    <w:pPr>
                                      <w:spacing w:before="200" w:line="315" w:lineRule="atLeast"/>
                                      <w:rPr>
                                        <w:rFonts w:ascii="Arial" w:eastAsia="Times New Roman" w:hAnsi="Arial" w:cs="Arial"/>
                                        <w:color w:val="231F20"/>
                                        <w:sz w:val="21"/>
                                        <w:szCs w:val="21"/>
                                        <w:lang w:eastAsia="en-GB"/>
                                      </w:rPr>
                                    </w:pPr>
                                    <w:r w:rsidRPr="00AB6983">
                                      <w:rPr>
                                        <w:rFonts w:ascii="Arial" w:eastAsia="Times New Roman" w:hAnsi="Arial" w:cs="Arial"/>
                                        <w:color w:val="0072CE"/>
                                        <w:sz w:val="33"/>
                                        <w:szCs w:val="33"/>
                                        <w:lang w:eastAsia="en-GB"/>
                                      </w:rPr>
                                      <w:lastRenderedPageBreak/>
                                      <w:t>Vacancies</w:t>
                                    </w:r>
                                    <w:r w:rsidRPr="00AB6983">
                                      <w:rPr>
                                        <w:rFonts w:ascii="Arial" w:eastAsia="Times New Roman" w:hAnsi="Arial" w:cs="Arial"/>
                                        <w:color w:val="231F20"/>
                                        <w:sz w:val="21"/>
                                        <w:szCs w:val="21"/>
                                        <w:lang w:eastAsia="en-GB"/>
                                      </w:rPr>
                                      <w:br/>
                                    </w:r>
                                    <w:r w:rsidRPr="00AB6983">
                                      <w:rPr>
                                        <w:rFonts w:ascii="Arial" w:eastAsia="Times New Roman" w:hAnsi="Arial" w:cs="Arial"/>
                                        <w:b/>
                                        <w:bCs/>
                                        <w:color w:val="00B0F0"/>
                                        <w:lang w:eastAsia="en-GB"/>
                                      </w:rPr>
                                      <w:t>Salaried GP</w:t>
                                    </w:r>
                                  </w:p>
                                  <w:p w14:paraId="450F2577"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12B32"/>
                                        <w:sz w:val="21"/>
                                        <w:szCs w:val="21"/>
                                        <w:lang w:eastAsia="en-GB"/>
                                      </w:rPr>
                                      <w:t>Clifton Road Surgery</w:t>
                                    </w:r>
                                  </w:p>
                                  <w:p w14:paraId="711D162D"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03E8B549"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12B32"/>
                                        <w:sz w:val="21"/>
                                        <w:szCs w:val="21"/>
                                        <w:lang w:eastAsia="en-GB"/>
                                      </w:rPr>
                                      <w:t>The closing date is 27 February 2023</w:t>
                                    </w:r>
                                  </w:p>
                                  <w:p w14:paraId="117F6B98" w14:textId="77777777" w:rsidR="00AB6983" w:rsidRPr="00AB6983" w:rsidRDefault="00AB6983" w:rsidP="00AB6983">
                                    <w:pPr>
                                      <w:spacing w:line="330" w:lineRule="atLeast"/>
                                      <w:rPr>
                                        <w:rFonts w:ascii="Arial" w:eastAsia="Times New Roman" w:hAnsi="Arial" w:cs="Arial"/>
                                        <w:color w:val="231F20"/>
                                        <w:sz w:val="21"/>
                                        <w:szCs w:val="21"/>
                                        <w:lang w:eastAsia="en-GB"/>
                                      </w:rPr>
                                    </w:pPr>
                                  </w:p>
                                  <w:p w14:paraId="604F50ED" w14:textId="77777777" w:rsidR="00AB6983" w:rsidRPr="00AB6983" w:rsidRDefault="00AB6983" w:rsidP="00AB6983">
                                    <w:pPr>
                                      <w:spacing w:line="330" w:lineRule="atLeast"/>
                                      <w:rPr>
                                        <w:rFonts w:ascii="Arial" w:eastAsia="Times New Roman" w:hAnsi="Arial" w:cs="Arial"/>
                                        <w:color w:val="231F20"/>
                                        <w:sz w:val="21"/>
                                        <w:szCs w:val="21"/>
                                        <w:lang w:eastAsia="en-GB"/>
                                      </w:rPr>
                                    </w:pPr>
                                    <w:r w:rsidRPr="00AB6983">
                                      <w:rPr>
                                        <w:rFonts w:ascii="Arial" w:eastAsia="Times New Roman" w:hAnsi="Arial" w:cs="Arial"/>
                                        <w:color w:val="231F20"/>
                                        <w:sz w:val="21"/>
                                        <w:szCs w:val="21"/>
                                        <w:lang w:eastAsia="en-GB"/>
                                      </w:rPr>
                                      <w:t>Please see link here: </w:t>
                                    </w:r>
                                    <w:hyperlink r:id="rId27" w:tooltip="Original URL:&#10;https://cwicb.net/5ECH-PNF2-3W4C1S-JXXSD-1/c.aspx&#10;&#10;Click to follow link." w:history="1">
                                      <w:r w:rsidRPr="00AB6983">
                                        <w:rPr>
                                          <w:rFonts w:ascii="Arial" w:eastAsia="Times New Roman" w:hAnsi="Arial" w:cs="Arial"/>
                                          <w:color w:val="0078D7"/>
                                          <w:sz w:val="21"/>
                                          <w:szCs w:val="21"/>
                                          <w:u w:val="single"/>
                                          <w:lang w:eastAsia="en-GB"/>
                                        </w:rPr>
                                        <w:t>https://beta.jobs.nhs.uk/candidate/jobadvert/A1857-23-5468</w:t>
                                      </w:r>
                                    </w:hyperlink>
                                  </w:p>
                                </w:tc>
                              </w:tr>
                            </w:tbl>
                            <w:p w14:paraId="08F9FE6E" w14:textId="77777777" w:rsidR="00AB6983" w:rsidRPr="00AB6983" w:rsidRDefault="00AB6983" w:rsidP="00AB6983">
                              <w:pPr>
                                <w:rPr>
                                  <w:rFonts w:ascii="Arial" w:eastAsia="Times New Roman" w:hAnsi="Arial" w:cs="Arial"/>
                                  <w:lang w:eastAsia="en-GB"/>
                                </w:rPr>
                              </w:pPr>
                            </w:p>
                          </w:tc>
                        </w:tr>
                      </w:tbl>
                      <w:p w14:paraId="65F0B8D8" w14:textId="77777777" w:rsidR="00AB6983" w:rsidRPr="00AB6983" w:rsidRDefault="00AB6983" w:rsidP="00AB6983">
                        <w:pPr>
                          <w:jc w:val="center"/>
                          <w:textAlignment w:val="top"/>
                          <w:rPr>
                            <w:rFonts w:ascii="Arial" w:eastAsia="Times New Roman" w:hAnsi="Arial" w:cs="Arial"/>
                            <w:sz w:val="2"/>
                            <w:szCs w:val="2"/>
                            <w:lang w:eastAsia="en-GB"/>
                          </w:rPr>
                        </w:pPr>
                      </w:p>
                    </w:tc>
                  </w:tr>
                </w:tbl>
                <w:p w14:paraId="3D77584C" w14:textId="77777777" w:rsidR="00AB6983" w:rsidRPr="00AB6983" w:rsidRDefault="00AB6983" w:rsidP="00AB6983">
                  <w:pPr>
                    <w:rPr>
                      <w:rFonts w:ascii="Arial" w:eastAsia="Times New Roman" w:hAnsi="Arial" w:cs="Arial"/>
                      <w:lang w:eastAsia="en-GB"/>
                    </w:rPr>
                  </w:pPr>
                </w:p>
              </w:tc>
            </w:tr>
          </w:tbl>
          <w:p w14:paraId="14A5F76F" w14:textId="77777777" w:rsidR="00AB6983" w:rsidRPr="00AB6983" w:rsidRDefault="00AB6983" w:rsidP="00AB6983">
            <w:pPr>
              <w:jc w:val="center"/>
              <w:textAlignment w:val="top"/>
              <w:rPr>
                <w:rFonts w:ascii="Arial" w:eastAsia="Times New Roman" w:hAnsi="Arial" w:cs="Arial"/>
                <w:color w:val="212121"/>
                <w:sz w:val="2"/>
                <w:szCs w:val="2"/>
                <w:lang w:eastAsia="en-GB"/>
              </w:rPr>
            </w:pPr>
          </w:p>
        </w:tc>
      </w:tr>
    </w:tbl>
    <w:p w14:paraId="0A0A271C"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83"/>
    <w:rsid w:val="00AB698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9A0FFF"/>
  <w15:chartTrackingRefBased/>
  <w15:docId w15:val="{A13981DE-57F6-824F-A3CF-E540542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98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B6983"/>
    <w:rPr>
      <w:color w:val="0000FF"/>
      <w:u w:val="single"/>
    </w:rPr>
  </w:style>
  <w:style w:type="character" w:customStyle="1" w:styleId="apple-converted-space">
    <w:name w:val="apple-converted-space"/>
    <w:basedOn w:val="DefaultParagraphFont"/>
    <w:rsid w:val="00AB6983"/>
  </w:style>
  <w:style w:type="paragraph" w:customStyle="1" w:styleId="wordsection1">
    <w:name w:val="wordsection1"/>
    <w:basedOn w:val="Normal"/>
    <w:rsid w:val="00AB698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AB69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7802">
      <w:bodyDiv w:val="1"/>
      <w:marLeft w:val="0"/>
      <w:marRight w:val="0"/>
      <w:marTop w:val="0"/>
      <w:marBottom w:val="0"/>
      <w:divBdr>
        <w:top w:val="none" w:sz="0" w:space="0" w:color="auto"/>
        <w:left w:val="none" w:sz="0" w:space="0" w:color="auto"/>
        <w:bottom w:val="none" w:sz="0" w:space="0" w:color="auto"/>
        <w:right w:val="none" w:sz="0" w:space="0" w:color="auto"/>
      </w:divBdr>
      <w:divsChild>
        <w:div w:id="1588423537">
          <w:marLeft w:val="0"/>
          <w:marRight w:val="0"/>
          <w:marTop w:val="0"/>
          <w:marBottom w:val="0"/>
          <w:divBdr>
            <w:top w:val="none" w:sz="0" w:space="0" w:color="auto"/>
            <w:left w:val="none" w:sz="0" w:space="0" w:color="auto"/>
            <w:bottom w:val="none" w:sz="0" w:space="0" w:color="auto"/>
            <w:right w:val="none" w:sz="0" w:space="0" w:color="auto"/>
          </w:divBdr>
        </w:div>
        <w:div w:id="558828283">
          <w:marLeft w:val="0"/>
          <w:marRight w:val="0"/>
          <w:marTop w:val="0"/>
          <w:marBottom w:val="0"/>
          <w:divBdr>
            <w:top w:val="none" w:sz="0" w:space="0" w:color="auto"/>
            <w:left w:val="none" w:sz="0" w:space="0" w:color="auto"/>
            <w:bottom w:val="none" w:sz="0" w:space="0" w:color="auto"/>
            <w:right w:val="none" w:sz="0" w:space="0" w:color="auto"/>
          </w:divBdr>
          <w:divsChild>
            <w:div w:id="76294887">
              <w:marLeft w:val="0"/>
              <w:marRight w:val="0"/>
              <w:marTop w:val="0"/>
              <w:marBottom w:val="0"/>
              <w:divBdr>
                <w:top w:val="none" w:sz="0" w:space="0" w:color="auto"/>
                <w:left w:val="none" w:sz="0" w:space="0" w:color="auto"/>
                <w:bottom w:val="none" w:sz="0" w:space="0" w:color="auto"/>
                <w:right w:val="none" w:sz="0" w:space="0" w:color="auto"/>
              </w:divBdr>
            </w:div>
            <w:div w:id="2112163299">
              <w:marLeft w:val="0"/>
              <w:marRight w:val="0"/>
              <w:marTop w:val="0"/>
              <w:marBottom w:val="0"/>
              <w:divBdr>
                <w:top w:val="none" w:sz="0" w:space="0" w:color="auto"/>
                <w:left w:val="none" w:sz="0" w:space="0" w:color="auto"/>
                <w:bottom w:val="none" w:sz="0" w:space="0" w:color="auto"/>
                <w:right w:val="none" w:sz="0" w:space="0" w:color="auto"/>
              </w:divBdr>
              <w:divsChild>
                <w:div w:id="2141914539">
                  <w:marLeft w:val="0"/>
                  <w:marRight w:val="0"/>
                  <w:marTop w:val="0"/>
                  <w:marBottom w:val="0"/>
                  <w:divBdr>
                    <w:top w:val="none" w:sz="0" w:space="0" w:color="auto"/>
                    <w:left w:val="none" w:sz="0" w:space="0" w:color="auto"/>
                    <w:bottom w:val="none" w:sz="0" w:space="0" w:color="auto"/>
                    <w:right w:val="none" w:sz="0" w:space="0" w:color="auto"/>
                  </w:divBdr>
                </w:div>
                <w:div w:id="663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mailto:phadmin@warwickshire.gov.uk" TargetMode="External"/><Relationship Id="rId18" Type="http://schemas.openxmlformats.org/officeDocument/2006/relationships/hyperlink" Target="mailto:Alice@thestarfishcollaborative.co.uk" TargetMode="External"/><Relationship Id="rId26" Type="http://schemas.openxmlformats.org/officeDocument/2006/relationships/hyperlink" Target="https://gbr01.safelinks.protection.outlook.com/?url=https%3A%2F%2Fcwicb.net%2F5ECH-PNF2-3W4C1S-JXXUD-1%2Fc.aspx&amp;data=05%7C01%7Candy.beaumont3%40nhs.net%7Cab890e4896a84b4d4d8a08db0b65ab9c%7C37c354b285b047f5b22207b48d774ee3%7C0%7C1%7C638116303515945380%7CUnknown%7CTWFpbGZsb3d8eyJWIjoiMC4wLjAwMDAiLCJQIjoiV2luMzIiLCJBTiI6Ik1haWwiLCJXVCI6Mn0%3D%7C1000%7C%7C%7C&amp;sdata=0q9Sjep6%2FktS1MEuQJj7Iu2aAPInO6%2Bg2QUgnkWIJkE%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PNF2-3W4C1S-JXXQA-1%2Fc.aspx&amp;data=05%7C01%7Candy.beaumont3%40nhs.net%7Cab890e4896a84b4d4d8a08db0b65ab9c%7C37c354b285b047f5b22207b48d774ee3%7C0%7C1%7C638116303515945380%7CUnknown%7CTWFpbGZsb3d8eyJWIjoiMC4wLjAwMDAiLCJQIjoiV2luMzIiLCJBTiI6Ik1haWwiLCJXVCI6Mn0%3D%7C1000%7C%7C%7C&amp;sdata=Ghvo9jZfQEWDTg7lLGc%2F4oxz%2BsIvqHs3ghWm1M1Bvtg%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gemmamckinnon@warwickshire.gov.uk" TargetMode="External"/><Relationship Id="rId17" Type="http://schemas.openxmlformats.org/officeDocument/2006/relationships/hyperlink" Target="https://gbr01.safelinks.protection.outlook.com/?url=https%3A%2F%2Fcwicb.net%2F5ECH-PNF2-3W4C1S-JXXUC-1%2Fc.aspx&amp;data=05%7C01%7Candy.beaumont3%40nhs.net%7Cab890e4896a84b4d4d8a08db0b65ab9c%7C37c354b285b047f5b22207b48d774ee3%7C0%7C1%7C638116303515945380%7CUnknown%7CTWFpbGZsb3d8eyJWIjoiMC4wLjAwMDAiLCJQIjoiV2luMzIiLCJBTiI6Ik1haWwiLCJXVCI6Mn0%3D%7C1000%7C%7C%7C&amp;sdata=GYpDkDRIBrcCoFIyDxPfPd4qA1tdAM9poXVz%2FeP5Fis%3D&amp;reserved=0" TargetMode="External"/><Relationship Id="rId25" Type="http://schemas.openxmlformats.org/officeDocument/2006/relationships/hyperlink" Target="https://gbr01.safelinks.protection.outlook.com/?url=https%3A%2F%2Fcwicb.net%2F5ECH-PNF2-3W4C1S-JXXU9-1%2Fc.aspx&amp;data=05%7C01%7Candy.beaumont3%40nhs.net%7Cab890e4896a84b4d4d8a08db0b65ab9c%7C37c354b285b047f5b22207b48d774ee3%7C0%7C1%7C638116303515945380%7CUnknown%7CTWFpbGZsb3d8eyJWIjoiMC4wLjAwMDAiLCJQIjoiV2luMzIiLCJBTiI6Ik1haWwiLCJXVCI6Mn0%3D%7C1000%7C%7C%7C&amp;sdata=VVWyBX5TXP%2BeSSR9L1CPNR%2BD2zBAW7r%2FiJhebf2QoQE%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PNF2-3W4C1S-JXXQ8-1%2Fc.aspx&amp;data=05%7C01%7Candy.beaumont3%40nhs.net%7Cab890e4896a84b4d4d8a08db0b65ab9c%7C37c354b285b047f5b22207b48d774ee3%7C0%7C1%7C638116303515945380%7CUnknown%7CTWFpbGZsb3d8eyJWIjoiMC4wLjAwMDAiLCJQIjoiV2luMzIiLCJBTiI6Ik1haWwiLCJXVCI6Mn0%3D%7C1000%7C%7C%7C&amp;sdata=kbMdWAnVS9wQrIqZ2Ohl5w4HLM85SZAWOUdxeEyow0w%3D&amp;reserved=0" TargetMode="External"/><Relationship Id="rId20" Type="http://schemas.openxmlformats.org/officeDocument/2006/relationships/hyperlink" Target="https://gbr01.safelinks.protection.outlook.com/?url=https%3A%2F%2Fcwicb.net%2F5ECH-PNF2-3W4C1S-JXXUB-1%2Fc.aspx&amp;data=05%7C01%7Candy.beaumont3%40nhs.net%7Cab890e4896a84b4d4d8a08db0b65ab9c%7C37c354b285b047f5b22207b48d774ee3%7C0%7C1%7C638116303515945380%7CUnknown%7CTWFpbGZsb3d8eyJWIjoiMC4wLjAwMDAiLCJQIjoiV2luMzIiLCJBTiI6Ik1haWwiLCJXVCI6Mn0%3D%7C1000%7C%7C%7C&amp;sdata=ZCPOF3o5H9D4ul3ZaNScRUDMLavXUxUQAZ5Y42jn%2BuE%3D&amp;reserved=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NF2-3W4C1S-JXXQ9-1%2Fc.aspx&amp;data=05%7C01%7Candy.beaumont3%40nhs.net%7Cab890e4896a84b4d4d8a08db0b65ab9c%7C37c354b285b047f5b22207b48d774ee3%7C0%7C1%7C638116303515945380%7CUnknown%7CTWFpbGZsb3d8eyJWIjoiMC4wLjAwMDAiLCJQIjoiV2luMzIiLCJBTiI6Ik1haWwiLCJXVCI6Mn0%3D%7C1000%7C%7C%7C&amp;sdata=X%2B59BwvZJzApBVGl3DpdJ3FEOLRvS2IjOMRjJnFo6u4%3D&amp;reserved=0" TargetMode="External"/><Relationship Id="rId24" Type="http://schemas.openxmlformats.org/officeDocument/2006/relationships/hyperlink" Target="mailto:Samantha.Self@rcgp.org.uk"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PNF2-3W4C1S-JXXQ6-1%2Fc.aspx&amp;data=05%7C01%7Candy.beaumont3%40nhs.net%7Cab890e4896a84b4d4d8a08db0b65ab9c%7C37c354b285b047f5b22207b48d774ee3%7C0%7C1%7C638116303515945380%7CUnknown%7CTWFpbGZsb3d8eyJWIjoiMC4wLjAwMDAiLCJQIjoiV2luMzIiLCJBTiI6Ik1haWwiLCJXVCI6Mn0%3D%7C1000%7C%7C%7C&amp;sdata=B2t%2FuhKOuDumIHbPDndncsBfty31GfmAVrgvCADy4dQ%3D&amp;reserved=0" TargetMode="External"/><Relationship Id="rId23" Type="http://schemas.openxmlformats.org/officeDocument/2006/relationships/hyperlink" Target="https://gbr01.safelinks.protection.outlook.com/?url=https%3A%2F%2Fcwicb.net%2F5ECH-PNF2-3W4C1S-JXXQB-1%2Fc.aspx&amp;data=05%7C01%7Candy.beaumont3%40nhs.net%7Cab890e4896a84b4d4d8a08db0b65ab9c%7C37c354b285b047f5b22207b48d774ee3%7C0%7C1%7C638116303515945380%7CUnknown%7CTWFpbGZsb3d8eyJWIjoiMC4wLjAwMDAiLCJQIjoiV2luMzIiLCJBTiI6Ik1haWwiLCJXVCI6Mn0%3D%7C1000%7C%7C%7C&amp;sdata=AQskwrc9rTn0NMlmrlKvQD8W%2FAx%2F44MyB4zhBrKt5t8%3D&amp;reserved=0" TargetMode="External"/><Relationship Id="rId28" Type="http://schemas.openxmlformats.org/officeDocument/2006/relationships/fontTable" Target="fontTable.xml"/><Relationship Id="rId10" Type="http://schemas.openxmlformats.org/officeDocument/2006/relationships/hyperlink" Target="https://gbr01.safelinks.protection.outlook.com/?url=https%3A%2F%2Fcwicb.net%2F5ECH-PNF2-3W4C1S-JXXUA-1%2Fc.aspx&amp;data=05%7C01%7Candy.beaumont3%40nhs.net%7Cab890e4896a84b4d4d8a08db0b65ab9c%7C37c354b285b047f5b22207b48d774ee3%7C0%7C1%7C638116303515945380%7CUnknown%7CTWFpbGZsb3d8eyJWIjoiMC4wLjAwMDAiLCJQIjoiV2luMzIiLCJBTiI6Ik1haWwiLCJXVCI6Mn0%3D%7C1000%7C%7C%7C&amp;sdata=NMMHEomqeDERsLPSAZG9VLcyWIxpo7VEBuSWePWcB9A%3D&amp;reserved=0" TargetMode="External"/><Relationship Id="rId19" Type="http://schemas.openxmlformats.org/officeDocument/2006/relationships/hyperlink" Target="https://gbr01.safelinks.protection.outlook.com/?url=https%3A%2F%2Fcwicb.net%2F5ECH-PNF2-3W4C1S-JXXQ7-1%2Fc.aspx&amp;data=05%7C01%7Candy.beaumont3%40nhs.net%7Cab890e4896a84b4d4d8a08db0b65ab9c%7C37c354b285b047f5b22207b48d774ee3%7C0%7C1%7C638116303515945380%7CUnknown%7CTWFpbGZsb3d8eyJWIjoiMC4wLjAwMDAiLCJQIjoiV2luMzIiLCJBTiI6Ik1haWwiLCJXVCI6Mn0%3D%7C1000%7C%7C%7C&amp;sdata=N8M8lOgNllmvmtnra4sjBMqxrOabdlhxCrsVq4g8%2FQE%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PNF2-3W4C1S-JXXQ5-1%2Fc.aspx&amp;data=05%7C01%7Candy.beaumont3%40nhs.net%7Cab890e4896a84b4d4d8a08db0b65ab9c%7C37c354b285b047f5b22207b48d774ee3%7C0%7C1%7C638116303515945380%7CUnknown%7CTWFpbGZsb3d8eyJWIjoiMC4wLjAwMDAiLCJQIjoiV2luMzIiLCJBTiI6Ik1haWwiLCJXVCI6Mn0%3D%7C1000%7C%7C%7C&amp;sdata=epyoHOInzZvKY8BLvVBEWqd7fJZsmqJk7IYHdTQvz9A%3D&amp;reserved=0" TargetMode="External"/><Relationship Id="rId22" Type="http://schemas.openxmlformats.org/officeDocument/2006/relationships/hyperlink" Target="mailto:studysupportpc.crnwestmidlands@nihr.ac.uk" TargetMode="External"/><Relationship Id="rId27" Type="http://schemas.openxmlformats.org/officeDocument/2006/relationships/hyperlink" Target="https://gbr01.safelinks.protection.outlook.com/?url=https%3A%2F%2Fcwicb.net%2F5ECH-PNF2-3W4C1S-JXXSD-1%2Fc.aspx&amp;data=05%7C01%7Candy.beaumont3%40nhs.net%7Cab890e4896a84b4d4d8a08db0b65ab9c%7C37c354b285b047f5b22207b48d774ee3%7C0%7C1%7C638116303515945380%7CUnknown%7CTWFpbGZsb3d8eyJWIjoiMC4wLjAwMDAiLCJQIjoiV2luMzIiLCJBTiI6Ik1haWwiLCJXVCI6Mn0%3D%7C1000%7C%7C%7C&amp;sdata=LV6qCi4UxZ46DWIElWsLHs7qhalrVfafsnL0AbH9JP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2023-02-10T14:46:00Z</dcterms:created>
  <dcterms:modified xsi:type="dcterms:W3CDTF">2023-02-10T14:47:00Z</dcterms:modified>
</cp:coreProperties>
</file>