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1D5558" w:rsidRPr="001D5558" w14:paraId="0C2E3FA6" w14:textId="77777777" w:rsidTr="001D5558">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1D5558" w:rsidRPr="001D5558" w14:paraId="64B58116"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1D5558" w:rsidRPr="001D5558" w14:paraId="76E3276A" w14:textId="77777777" w:rsidTr="001D555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1D5558" w:rsidRPr="001D5558" w14:paraId="393540A2" w14:textId="77777777">
                          <w:tc>
                            <w:tcPr>
                              <w:tcW w:w="0" w:type="auto"/>
                              <w:tcBorders>
                                <w:top w:val="nil"/>
                                <w:left w:val="nil"/>
                                <w:bottom w:val="nil"/>
                                <w:right w:val="nil"/>
                              </w:tcBorders>
                              <w:tcMar>
                                <w:top w:w="150" w:type="dxa"/>
                                <w:left w:w="150" w:type="dxa"/>
                                <w:bottom w:w="150" w:type="dxa"/>
                                <w:right w:w="150" w:type="dxa"/>
                              </w:tcMar>
                              <w:vAlign w:val="center"/>
                              <w:hideMark/>
                            </w:tcPr>
                            <w:p w14:paraId="74A6AC84" w14:textId="1D12A676" w:rsidR="001D5558" w:rsidRPr="001D5558" w:rsidRDefault="001D5558" w:rsidP="001D5558">
                              <w:pPr>
                                <w:spacing w:line="15" w:lineRule="atLeast"/>
                                <w:rPr>
                                  <w:rFonts w:ascii="Arial" w:eastAsia="Times New Roman" w:hAnsi="Arial" w:cs="Arial"/>
                                  <w:sz w:val="2"/>
                                  <w:szCs w:val="2"/>
                                  <w:lang w:eastAsia="en-GB"/>
                                </w:rPr>
                              </w:pPr>
                              <w:r w:rsidRPr="001D5558">
                                <w:rPr>
                                  <w:rFonts w:ascii="Arial" w:eastAsia="Times New Roman" w:hAnsi="Arial" w:cs="Arial"/>
                                  <w:sz w:val="2"/>
                                  <w:szCs w:val="2"/>
                                  <w:lang w:eastAsia="en-GB"/>
                                </w:rPr>
                                <w:fldChar w:fldCharType="begin"/>
                              </w:r>
                              <w:r w:rsidRPr="001D5558">
                                <w:rPr>
                                  <w:rFonts w:ascii="Arial" w:eastAsia="Times New Roman" w:hAnsi="Arial" w:cs="Arial"/>
                                  <w:sz w:val="2"/>
                                  <w:szCs w:val="2"/>
                                  <w:lang w:eastAsia="en-GB"/>
                                </w:rPr>
                                <w:instrText xml:space="preserve"> INCLUDEPICTURE "/var/folders/0b/_hlz4rjj5rnc12tfk3ys05_h0000gn/T/com.microsoft.Word/WebArchiveCopyPasteTempFiles/1237828_practicenews.png" \* MERGEFORMATINET </w:instrText>
                              </w:r>
                              <w:r w:rsidRPr="001D5558">
                                <w:rPr>
                                  <w:rFonts w:ascii="Arial" w:eastAsia="Times New Roman" w:hAnsi="Arial" w:cs="Arial"/>
                                  <w:sz w:val="2"/>
                                  <w:szCs w:val="2"/>
                                  <w:lang w:eastAsia="en-GB"/>
                                </w:rPr>
                                <w:fldChar w:fldCharType="separate"/>
                              </w:r>
                              <w:r w:rsidRPr="001D5558">
                                <w:rPr>
                                  <w:rFonts w:ascii="Arial" w:eastAsia="Times New Roman" w:hAnsi="Arial" w:cs="Arial"/>
                                  <w:noProof/>
                                  <w:sz w:val="2"/>
                                  <w:szCs w:val="2"/>
                                  <w:lang w:eastAsia="en-GB"/>
                                </w:rPr>
                                <w:drawing>
                                  <wp:inline distT="0" distB="0" distL="0" distR="0" wp14:anchorId="242D3067" wp14:editId="5BBA81CE">
                                    <wp:extent cx="5731510" cy="1061085"/>
                                    <wp:effectExtent l="0" t="0" r="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1085"/>
                                            </a:xfrm>
                                            <a:prstGeom prst="rect">
                                              <a:avLst/>
                                            </a:prstGeom>
                                            <a:noFill/>
                                            <a:ln>
                                              <a:noFill/>
                                            </a:ln>
                                          </pic:spPr>
                                        </pic:pic>
                                      </a:graphicData>
                                    </a:graphic>
                                  </wp:inline>
                                </w:drawing>
                              </w:r>
                              <w:r w:rsidRPr="001D5558">
                                <w:rPr>
                                  <w:rFonts w:ascii="Arial" w:eastAsia="Times New Roman" w:hAnsi="Arial" w:cs="Arial"/>
                                  <w:sz w:val="2"/>
                                  <w:szCs w:val="2"/>
                                  <w:lang w:eastAsia="en-GB"/>
                                </w:rPr>
                                <w:fldChar w:fldCharType="end"/>
                              </w:r>
                            </w:p>
                          </w:tc>
                        </w:tr>
                      </w:tbl>
                      <w:p w14:paraId="4AFD6A48" w14:textId="77777777" w:rsidR="001D5558" w:rsidRPr="001D5558" w:rsidRDefault="001D5558" w:rsidP="001D5558">
                        <w:pPr>
                          <w:rPr>
                            <w:rFonts w:ascii="Arial" w:eastAsia="Times New Roman" w:hAnsi="Arial" w:cs="Arial"/>
                            <w:lang w:eastAsia="en-GB"/>
                          </w:rPr>
                        </w:pPr>
                      </w:p>
                    </w:tc>
                  </w:tr>
                </w:tbl>
                <w:p w14:paraId="036C16DB" w14:textId="77777777" w:rsidR="001D5558" w:rsidRPr="001D5558" w:rsidRDefault="001D5558" w:rsidP="001D5558">
                  <w:pPr>
                    <w:jc w:val="center"/>
                    <w:textAlignment w:val="top"/>
                    <w:rPr>
                      <w:rFonts w:ascii="Arial" w:eastAsia="Times New Roman" w:hAnsi="Arial" w:cs="Arial"/>
                      <w:sz w:val="2"/>
                      <w:szCs w:val="2"/>
                      <w:lang w:eastAsia="en-GB"/>
                    </w:rPr>
                  </w:pPr>
                </w:p>
              </w:tc>
            </w:tr>
          </w:tbl>
          <w:p w14:paraId="2226054E" w14:textId="77777777" w:rsidR="001D5558" w:rsidRPr="001D5558" w:rsidRDefault="001D5558" w:rsidP="001D5558">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1D5558" w:rsidRPr="001D5558" w14:paraId="32C2AD81" w14:textId="77777777">
              <w:tc>
                <w:tcPr>
                  <w:tcW w:w="0" w:type="auto"/>
                  <w:tcBorders>
                    <w:top w:val="nil"/>
                    <w:left w:val="nil"/>
                    <w:bottom w:val="nil"/>
                    <w:right w:val="nil"/>
                  </w:tcBorders>
                  <w:tcMar>
                    <w:top w:w="150" w:type="dxa"/>
                    <w:left w:w="150" w:type="dxa"/>
                    <w:bottom w:w="150" w:type="dxa"/>
                    <w:right w:w="150" w:type="dxa"/>
                  </w:tcMar>
                  <w:hideMark/>
                </w:tcPr>
                <w:p w14:paraId="27A652C9" w14:textId="77777777" w:rsidR="001D5558" w:rsidRPr="001D5558" w:rsidRDefault="001D5558" w:rsidP="001D5558">
                  <w:pPr>
                    <w:spacing w:line="330" w:lineRule="atLeast"/>
                    <w:jc w:val="center"/>
                    <w:rPr>
                      <w:rFonts w:ascii="Arial" w:eastAsia="Times New Roman" w:hAnsi="Arial" w:cs="Arial"/>
                      <w:color w:val="231F20"/>
                      <w:sz w:val="21"/>
                      <w:szCs w:val="21"/>
                      <w:lang w:eastAsia="en-GB"/>
                    </w:rPr>
                  </w:pPr>
                  <w:r w:rsidRPr="001D5558">
                    <w:rPr>
                      <w:rFonts w:ascii="Arial" w:eastAsia="Times New Roman" w:hAnsi="Arial" w:cs="Arial"/>
                      <w:color w:val="231F20"/>
                      <w:sz w:val="21"/>
                      <w:szCs w:val="21"/>
                      <w:lang w:eastAsia="en-GB"/>
                    </w:rPr>
                    <w:t>  </w:t>
                  </w:r>
                  <w:r w:rsidRPr="001D5558">
                    <w:rPr>
                      <w:rFonts w:ascii="Arial" w:eastAsia="Times New Roman" w:hAnsi="Arial" w:cs="Arial"/>
                      <w:b/>
                      <w:bCs/>
                      <w:color w:val="231F20"/>
                      <w:lang w:eastAsia="en-GB"/>
                    </w:rPr>
                    <w:t>To respect the period of national mourning following the passing of Her Majesty, The Queen, this newsletter will be kept to operational messages only until after the State Funeral.</w:t>
                  </w:r>
                </w:p>
              </w:tc>
            </w:tr>
          </w:tbl>
          <w:p w14:paraId="71870873" w14:textId="77777777" w:rsidR="001D5558" w:rsidRPr="001D5558" w:rsidRDefault="001D5558" w:rsidP="001D5558">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D5558" w:rsidRPr="001D5558" w14:paraId="0D9D9539"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645C14C4"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b/>
                      <w:bCs/>
                      <w:color w:val="231F20"/>
                      <w:sz w:val="23"/>
                      <w:szCs w:val="23"/>
                      <w:lang w:eastAsia="en-GB"/>
                    </w:rPr>
                    <w:t xml:space="preserve">Phil Johns, Chief Executive Officer NHS </w:t>
                  </w:r>
                  <w:proofErr w:type="gramStart"/>
                  <w:r w:rsidRPr="001D5558">
                    <w:rPr>
                      <w:rFonts w:ascii="Arial" w:eastAsia="Times New Roman" w:hAnsi="Arial" w:cs="Arial"/>
                      <w:b/>
                      <w:bCs/>
                      <w:color w:val="231F20"/>
                      <w:sz w:val="23"/>
                      <w:szCs w:val="23"/>
                      <w:lang w:eastAsia="en-GB"/>
                    </w:rPr>
                    <w:t>Coventry</w:t>
                  </w:r>
                  <w:proofErr w:type="gramEnd"/>
                  <w:r w:rsidRPr="001D5558">
                    <w:rPr>
                      <w:rFonts w:ascii="Arial" w:eastAsia="Times New Roman" w:hAnsi="Arial" w:cs="Arial"/>
                      <w:b/>
                      <w:bCs/>
                      <w:color w:val="231F20"/>
                      <w:sz w:val="23"/>
                      <w:szCs w:val="23"/>
                      <w:lang w:eastAsia="en-GB"/>
                    </w:rPr>
                    <w:t xml:space="preserve"> and Warwickshire ICB</w:t>
                  </w:r>
                  <w:r w:rsidRPr="001D5558">
                    <w:rPr>
                      <w:rFonts w:ascii="Arial" w:eastAsia="Times New Roman" w:hAnsi="Arial" w:cs="Arial"/>
                      <w:b/>
                      <w:bCs/>
                      <w:color w:val="231F20"/>
                      <w:sz w:val="23"/>
                      <w:szCs w:val="23"/>
                      <w:lang w:eastAsia="en-GB"/>
                    </w:rPr>
                    <w:br/>
                  </w:r>
                  <w:r w:rsidRPr="001D5558">
                    <w:rPr>
                      <w:rFonts w:ascii="Arial" w:eastAsia="Times New Roman" w:hAnsi="Arial" w:cs="Arial"/>
                      <w:color w:val="231F20"/>
                      <w:sz w:val="21"/>
                      <w:szCs w:val="21"/>
                      <w:lang w:eastAsia="en-GB"/>
                    </w:rPr>
                    <w:br/>
                    <w:t>Dear all,</w:t>
                  </w:r>
                  <w:r w:rsidRPr="001D5558">
                    <w:rPr>
                      <w:rFonts w:ascii="Arial" w:eastAsia="Times New Roman" w:hAnsi="Arial" w:cs="Arial"/>
                      <w:color w:val="231F20"/>
                      <w:sz w:val="21"/>
                      <w:szCs w:val="21"/>
                      <w:lang w:eastAsia="en-GB"/>
                    </w:rPr>
                    <w:br/>
                  </w:r>
                  <w:r w:rsidRPr="001D5558">
                    <w:rPr>
                      <w:rFonts w:ascii="Arial" w:eastAsia="Times New Roman" w:hAnsi="Arial" w:cs="Arial"/>
                      <w:color w:val="231F20"/>
                      <w:sz w:val="21"/>
                      <w:szCs w:val="21"/>
                      <w:lang w:eastAsia="en-GB"/>
                    </w:rPr>
                    <w:br/>
                  </w:r>
                  <w:r w:rsidRPr="001D5558">
                    <w:rPr>
                      <w:rFonts w:ascii="Arial" w:eastAsia="Times New Roman" w:hAnsi="Arial" w:cs="Arial"/>
                      <w:color w:val="202A30"/>
                      <w:sz w:val="21"/>
                      <w:szCs w:val="21"/>
                      <w:lang w:eastAsia="en-GB"/>
                    </w:rPr>
                    <w:t>Sadly, as you will be aware, yesterday evening our longest reigning monarch, The Queen passed away.</w:t>
                  </w:r>
                </w:p>
                <w:p w14:paraId="3B95A01C" w14:textId="77777777" w:rsidR="001D5558" w:rsidRPr="001D5558" w:rsidRDefault="001D5558" w:rsidP="001D5558">
                  <w:pPr>
                    <w:spacing w:line="330" w:lineRule="atLeast"/>
                    <w:rPr>
                      <w:rFonts w:ascii="Arial" w:eastAsia="Times New Roman" w:hAnsi="Arial" w:cs="Arial"/>
                      <w:color w:val="231F20"/>
                      <w:sz w:val="21"/>
                      <w:szCs w:val="21"/>
                      <w:lang w:eastAsia="en-GB"/>
                    </w:rPr>
                  </w:pPr>
                </w:p>
                <w:p w14:paraId="762C2424" w14:textId="77777777" w:rsidR="001D5558" w:rsidRPr="001D5558" w:rsidRDefault="001D5558" w:rsidP="001D5558">
                  <w:pPr>
                    <w:spacing w:after="360" w:line="330" w:lineRule="atLeast"/>
                    <w:textAlignment w:val="baseline"/>
                    <w:rPr>
                      <w:rFonts w:ascii="Arial" w:eastAsia="Times New Roman" w:hAnsi="Arial" w:cs="Arial"/>
                      <w:color w:val="231F20"/>
                      <w:sz w:val="21"/>
                      <w:szCs w:val="21"/>
                      <w:lang w:eastAsia="en-GB"/>
                    </w:rPr>
                  </w:pPr>
                  <w:r w:rsidRPr="001D5558">
                    <w:rPr>
                      <w:rFonts w:ascii="Arial" w:eastAsia="Times New Roman" w:hAnsi="Arial" w:cs="Arial"/>
                      <w:color w:val="202A30"/>
                      <w:sz w:val="21"/>
                      <w:szCs w:val="21"/>
                      <w:lang w:eastAsia="en-GB"/>
                    </w:rPr>
                    <w:t xml:space="preserve">The Queen has been a constant presence and source of stability for much of the population, including supporting the NHS for </w:t>
                  </w:r>
                  <w:proofErr w:type="gramStart"/>
                  <w:r w:rsidRPr="001D5558">
                    <w:rPr>
                      <w:rFonts w:ascii="Arial" w:eastAsia="Times New Roman" w:hAnsi="Arial" w:cs="Arial"/>
                      <w:color w:val="202A30"/>
                      <w:sz w:val="21"/>
                      <w:szCs w:val="21"/>
                      <w:lang w:eastAsia="en-GB"/>
                    </w:rPr>
                    <w:t>the majority of</w:t>
                  </w:r>
                  <w:proofErr w:type="gramEnd"/>
                  <w:r w:rsidRPr="001D5558">
                    <w:rPr>
                      <w:rFonts w:ascii="Arial" w:eastAsia="Times New Roman" w:hAnsi="Arial" w:cs="Arial"/>
                      <w:color w:val="202A30"/>
                      <w:sz w:val="21"/>
                      <w:szCs w:val="21"/>
                      <w:lang w:eastAsia="en-GB"/>
                    </w:rPr>
                    <w:t xml:space="preserve"> its 74 years.</w:t>
                  </w:r>
                </w:p>
                <w:p w14:paraId="16736E58"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202A30"/>
                      <w:sz w:val="21"/>
                      <w:szCs w:val="21"/>
                      <w:lang w:eastAsia="en-GB"/>
                    </w:rPr>
                    <w:t>We will all mark and acknowledge the passing of the Queen in our own personal way. For some, this may be a period of great sadness, for others it will be a period of reflection. </w:t>
                  </w:r>
                </w:p>
                <w:p w14:paraId="655CE3C8" w14:textId="77777777" w:rsidR="001D5558" w:rsidRPr="001D5558" w:rsidRDefault="001D5558" w:rsidP="001D5558">
                  <w:pPr>
                    <w:spacing w:line="330" w:lineRule="atLeast"/>
                    <w:rPr>
                      <w:rFonts w:ascii="Arial" w:eastAsia="Times New Roman" w:hAnsi="Arial" w:cs="Arial"/>
                      <w:color w:val="231F20"/>
                      <w:sz w:val="21"/>
                      <w:szCs w:val="21"/>
                      <w:lang w:eastAsia="en-GB"/>
                    </w:rPr>
                  </w:pPr>
                </w:p>
                <w:p w14:paraId="379B6A3D"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202A30"/>
                      <w:sz w:val="21"/>
                      <w:szCs w:val="21"/>
                      <w:lang w:eastAsia="en-GB"/>
                    </w:rPr>
                    <w:t>Throughout the official period of mourning and indeed beyond it, the NHS will continue to be there for everyone and anyone who needs it.</w:t>
                  </w:r>
                </w:p>
                <w:p w14:paraId="6047864B" w14:textId="77777777" w:rsidR="001D5558" w:rsidRPr="001D5558" w:rsidRDefault="001D5558" w:rsidP="001D5558">
                  <w:pPr>
                    <w:spacing w:after="240" w:line="330" w:lineRule="atLeast"/>
                    <w:rPr>
                      <w:rFonts w:ascii="Arial" w:eastAsia="Times New Roman" w:hAnsi="Arial" w:cs="Arial"/>
                      <w:color w:val="231F20"/>
                      <w:sz w:val="21"/>
                      <w:szCs w:val="21"/>
                      <w:lang w:eastAsia="en-GB"/>
                    </w:rPr>
                  </w:pPr>
                  <w:r w:rsidRPr="001D5558">
                    <w:rPr>
                      <w:rFonts w:ascii="Arial" w:eastAsia="Times New Roman" w:hAnsi="Arial" w:cs="Arial"/>
                      <w:color w:val="231F20"/>
                      <w:sz w:val="21"/>
                      <w:szCs w:val="21"/>
                      <w:lang w:eastAsia="en-GB"/>
                    </w:rPr>
                    <w:br/>
                    <w:t>The Government has </w:t>
                  </w:r>
                  <w:r w:rsidRPr="001D5558">
                    <w:rPr>
                      <w:rFonts w:ascii="Arial" w:eastAsia="Times New Roman" w:hAnsi="Arial" w:cs="Arial"/>
                      <w:color w:val="202A30"/>
                      <w:sz w:val="21"/>
                      <w:szCs w:val="21"/>
                      <w:lang w:eastAsia="en-GB"/>
                    </w:rPr>
                    <w:t>begun a national period of mourning which we believe will be for at least 10 days (Monday 19 Sept). The funeral is to take place on Monday 19th September, once we know more about what this means for staff and services we will share in communications. </w:t>
                  </w:r>
                </w:p>
                <w:p w14:paraId="32F7C6CF"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231F20"/>
                      <w:sz w:val="21"/>
                      <w:szCs w:val="21"/>
                      <w:lang w:eastAsia="en-GB"/>
                    </w:rPr>
                    <w:t>For now, all staff are advised to pause all public and internal non-operational communications (newsletters etc) and engagement, virtual and face to face. This will mean that staff/stakeholder newsletters will contain urgent/operational communications only. Non-public operational meetings, communications and so on are expected to continue as normal. </w:t>
                  </w:r>
                  <w:r w:rsidRPr="001D5558">
                    <w:rPr>
                      <w:rFonts w:ascii="Arial" w:eastAsia="Times New Roman" w:hAnsi="Arial" w:cs="Arial"/>
                      <w:color w:val="231F20"/>
                      <w:sz w:val="21"/>
                      <w:szCs w:val="21"/>
                      <w:lang w:eastAsia="en-GB"/>
                    </w:rPr>
                    <w:br/>
                  </w:r>
                  <w:r w:rsidRPr="001D5558">
                    <w:rPr>
                      <w:rFonts w:ascii="Arial" w:eastAsia="Times New Roman" w:hAnsi="Arial" w:cs="Arial"/>
                      <w:color w:val="231F20"/>
                      <w:sz w:val="21"/>
                      <w:szCs w:val="21"/>
                      <w:lang w:eastAsia="en-GB"/>
                    </w:rPr>
                    <w:br/>
                    <w:t>Patient communications, meaning communications from the NHS to patients or potential patients about service provision, access or to encourage uptake (for instance vaccination, screening etc) are to continue.</w:t>
                  </w:r>
                  <w:r w:rsidRPr="001D5558">
                    <w:rPr>
                      <w:rFonts w:ascii="Arial" w:eastAsia="Times New Roman" w:hAnsi="Arial" w:cs="Arial"/>
                      <w:color w:val="231F20"/>
                      <w:sz w:val="21"/>
                      <w:szCs w:val="21"/>
                      <w:lang w:eastAsia="en-GB"/>
                    </w:rPr>
                    <w:br/>
                  </w:r>
                  <w:r w:rsidRPr="001D5558">
                    <w:rPr>
                      <w:rFonts w:ascii="Arial" w:eastAsia="Times New Roman" w:hAnsi="Arial" w:cs="Arial"/>
                      <w:color w:val="231F20"/>
                      <w:sz w:val="21"/>
                      <w:szCs w:val="21"/>
                      <w:lang w:eastAsia="en-GB"/>
                    </w:rPr>
                    <w:br/>
                    <w:t>If you are unsure if your event and/or communications needs to be paused, please email the communications team (</w:t>
                  </w:r>
                  <w:hyperlink r:id="rId6" w:tooltip="mailto:cwicb.communications@nhs.net" w:history="1">
                    <w:r w:rsidRPr="001D5558">
                      <w:rPr>
                        <w:rFonts w:ascii="Arial" w:eastAsia="Times New Roman" w:hAnsi="Arial" w:cs="Arial"/>
                        <w:color w:val="0078D4"/>
                        <w:sz w:val="21"/>
                        <w:szCs w:val="21"/>
                        <w:u w:val="single"/>
                        <w:lang w:eastAsia="en-GB"/>
                      </w:rPr>
                      <w:t>cwicb.communications@nhs.net</w:t>
                    </w:r>
                  </w:hyperlink>
                  <w:r w:rsidRPr="001D5558">
                    <w:rPr>
                      <w:rFonts w:ascii="Arial" w:eastAsia="Times New Roman" w:hAnsi="Arial" w:cs="Arial"/>
                      <w:color w:val="231F20"/>
                      <w:sz w:val="21"/>
                      <w:szCs w:val="21"/>
                      <w:lang w:eastAsia="en-GB"/>
                    </w:rPr>
                    <w:t>) who will be able to advise.</w:t>
                  </w:r>
                </w:p>
                <w:p w14:paraId="6692CBB0" w14:textId="77777777" w:rsidR="001D5558" w:rsidRPr="001D5558" w:rsidRDefault="001D5558" w:rsidP="001D5558">
                  <w:pPr>
                    <w:spacing w:line="330" w:lineRule="atLeast"/>
                    <w:rPr>
                      <w:rFonts w:ascii="Arial" w:eastAsia="Times New Roman" w:hAnsi="Arial" w:cs="Arial"/>
                      <w:color w:val="231F20"/>
                      <w:sz w:val="21"/>
                      <w:szCs w:val="21"/>
                      <w:lang w:eastAsia="en-GB"/>
                    </w:rPr>
                  </w:pPr>
                </w:p>
                <w:p w14:paraId="289D0CA2"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231F20"/>
                      <w:sz w:val="21"/>
                      <w:szCs w:val="21"/>
                      <w:lang w:eastAsia="en-GB"/>
                    </w:rPr>
                    <w:t>Best wishes</w:t>
                  </w:r>
                </w:p>
                <w:p w14:paraId="2BFA79B2" w14:textId="77777777" w:rsidR="001D5558" w:rsidRPr="001D5558" w:rsidRDefault="001D5558" w:rsidP="001D5558">
                  <w:pPr>
                    <w:spacing w:line="330" w:lineRule="atLeast"/>
                    <w:rPr>
                      <w:rFonts w:ascii="Arial" w:eastAsia="Times New Roman" w:hAnsi="Arial" w:cs="Arial"/>
                      <w:color w:val="231F20"/>
                      <w:sz w:val="21"/>
                      <w:szCs w:val="21"/>
                      <w:lang w:eastAsia="en-GB"/>
                    </w:rPr>
                  </w:pPr>
                </w:p>
                <w:p w14:paraId="431B6925"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231F20"/>
                      <w:sz w:val="21"/>
                      <w:szCs w:val="21"/>
                      <w:lang w:eastAsia="en-GB"/>
                    </w:rPr>
                    <w:t>Phil</w:t>
                  </w:r>
                </w:p>
              </w:tc>
            </w:tr>
          </w:tbl>
          <w:p w14:paraId="71726AF2" w14:textId="77777777" w:rsidR="001D5558" w:rsidRPr="001D5558" w:rsidRDefault="001D5558" w:rsidP="001D5558">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1D5558" w:rsidRPr="001D5558" w14:paraId="6D19F007"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4D7DAB71" w14:textId="77777777" w:rsidR="001D5558" w:rsidRPr="001D5558" w:rsidRDefault="001D5558" w:rsidP="001D5558">
                  <w:pPr>
                    <w:spacing w:after="180" w:line="330" w:lineRule="atLeast"/>
                    <w:textAlignment w:val="baseline"/>
                    <w:rPr>
                      <w:rFonts w:ascii="Arial" w:eastAsia="Times New Roman" w:hAnsi="Arial" w:cs="Arial"/>
                      <w:color w:val="231F20"/>
                      <w:sz w:val="21"/>
                      <w:szCs w:val="21"/>
                      <w:lang w:eastAsia="en-GB"/>
                    </w:rPr>
                  </w:pPr>
                  <w:r w:rsidRPr="001D5558">
                    <w:rPr>
                      <w:rFonts w:ascii="Arial" w:eastAsia="Times New Roman" w:hAnsi="Arial" w:cs="Arial"/>
                      <w:b/>
                      <w:bCs/>
                      <w:color w:val="231F20"/>
                      <w:sz w:val="21"/>
                      <w:szCs w:val="21"/>
                      <w:lang w:eastAsia="en-GB"/>
                    </w:rPr>
                    <w:t>Statement from Amanda Pritchard, chief executive of NHS England</w:t>
                  </w:r>
                </w:p>
                <w:p w14:paraId="6926ECAF" w14:textId="77777777" w:rsidR="001D5558" w:rsidRPr="001D5558" w:rsidRDefault="001D5558" w:rsidP="001D5558">
                  <w:pPr>
                    <w:spacing w:after="225" w:line="330" w:lineRule="atLeast"/>
                    <w:textAlignment w:val="baseline"/>
                    <w:rPr>
                      <w:rFonts w:ascii="Arial" w:eastAsia="Times New Roman" w:hAnsi="Arial" w:cs="Arial"/>
                      <w:color w:val="231F20"/>
                      <w:sz w:val="21"/>
                      <w:szCs w:val="21"/>
                      <w:lang w:eastAsia="en-GB"/>
                    </w:rPr>
                  </w:pPr>
                  <w:r w:rsidRPr="001D5558">
                    <w:rPr>
                      <w:rFonts w:ascii="Arial" w:eastAsia="Times New Roman" w:hAnsi="Arial" w:cs="Arial"/>
                      <w:color w:val="202A30"/>
                      <w:sz w:val="21"/>
                      <w:szCs w:val="21"/>
                      <w:lang w:eastAsia="en-GB"/>
                    </w:rPr>
                    <w:t xml:space="preserve">I know I speak on behalf of the whole NHS when I say how incredibly saddened, we are by the news Her Majesty </w:t>
                  </w:r>
                  <w:proofErr w:type="gramStart"/>
                  <w:r w:rsidRPr="001D5558">
                    <w:rPr>
                      <w:rFonts w:ascii="Arial" w:eastAsia="Times New Roman" w:hAnsi="Arial" w:cs="Arial"/>
                      <w:color w:val="202A30"/>
                      <w:sz w:val="21"/>
                      <w:szCs w:val="21"/>
                      <w:lang w:eastAsia="en-GB"/>
                    </w:rPr>
                    <w:t>The</w:t>
                  </w:r>
                  <w:proofErr w:type="gramEnd"/>
                  <w:r w:rsidRPr="001D5558">
                    <w:rPr>
                      <w:rFonts w:ascii="Arial" w:eastAsia="Times New Roman" w:hAnsi="Arial" w:cs="Arial"/>
                      <w:color w:val="202A30"/>
                      <w:sz w:val="21"/>
                      <w:szCs w:val="21"/>
                      <w:lang w:eastAsia="en-GB"/>
                    </w:rPr>
                    <w:t xml:space="preserve"> Queen has passed away.</w:t>
                  </w:r>
                </w:p>
                <w:p w14:paraId="1552DF3A" w14:textId="77777777" w:rsidR="001D5558" w:rsidRPr="001D5558" w:rsidRDefault="001D5558" w:rsidP="001D5558">
                  <w:pPr>
                    <w:spacing w:after="225" w:line="330" w:lineRule="atLeast"/>
                    <w:textAlignment w:val="baseline"/>
                    <w:rPr>
                      <w:rFonts w:ascii="Arial" w:eastAsia="Times New Roman" w:hAnsi="Arial" w:cs="Arial"/>
                      <w:color w:val="231F20"/>
                      <w:sz w:val="21"/>
                      <w:szCs w:val="21"/>
                      <w:lang w:eastAsia="en-GB"/>
                    </w:rPr>
                  </w:pPr>
                  <w:r w:rsidRPr="001D5558">
                    <w:rPr>
                      <w:rFonts w:ascii="Arial" w:eastAsia="Times New Roman" w:hAnsi="Arial" w:cs="Arial"/>
                      <w:color w:val="202A30"/>
                      <w:sz w:val="21"/>
                      <w:szCs w:val="21"/>
                      <w:lang w:eastAsia="en-GB"/>
                    </w:rPr>
                    <w:t xml:space="preserve">The Queen dedicated her life to public </w:t>
                  </w:r>
                  <w:proofErr w:type="gramStart"/>
                  <w:r w:rsidRPr="001D5558">
                    <w:rPr>
                      <w:rFonts w:ascii="Arial" w:eastAsia="Times New Roman" w:hAnsi="Arial" w:cs="Arial"/>
                      <w:color w:val="202A30"/>
                      <w:sz w:val="21"/>
                      <w:szCs w:val="21"/>
                      <w:lang w:eastAsia="en-GB"/>
                    </w:rPr>
                    <w:t>service</w:t>
                  </w:r>
                  <w:proofErr w:type="gramEnd"/>
                  <w:r w:rsidRPr="001D5558">
                    <w:rPr>
                      <w:rFonts w:ascii="Arial" w:eastAsia="Times New Roman" w:hAnsi="Arial" w:cs="Arial"/>
                      <w:color w:val="202A30"/>
                      <w:sz w:val="21"/>
                      <w:szCs w:val="21"/>
                      <w:lang w:eastAsia="en-GB"/>
                    </w:rPr>
                    <w:t xml:space="preserve"> and it was our proudest moment when she awarded NHS staff the George Cross earlier this year, for their compassion and courage over the last 74 years but particularly during the pandemic.</w:t>
                  </w:r>
                </w:p>
                <w:p w14:paraId="274A6BE5" w14:textId="77777777" w:rsidR="001D5558" w:rsidRPr="001D5558" w:rsidRDefault="001D5558" w:rsidP="001D5558">
                  <w:pPr>
                    <w:spacing w:after="225" w:line="330" w:lineRule="atLeast"/>
                    <w:textAlignment w:val="baseline"/>
                    <w:rPr>
                      <w:rFonts w:ascii="Arial" w:eastAsia="Times New Roman" w:hAnsi="Arial" w:cs="Arial"/>
                      <w:color w:val="231F20"/>
                      <w:sz w:val="21"/>
                      <w:szCs w:val="21"/>
                      <w:lang w:eastAsia="en-GB"/>
                    </w:rPr>
                  </w:pPr>
                  <w:r w:rsidRPr="001D5558">
                    <w:rPr>
                      <w:rFonts w:ascii="Arial" w:eastAsia="Times New Roman" w:hAnsi="Arial" w:cs="Arial"/>
                      <w:color w:val="202A30"/>
                      <w:sz w:val="21"/>
                      <w:szCs w:val="21"/>
                      <w:lang w:eastAsia="en-GB"/>
                    </w:rPr>
                    <w:t>My heartfelt condolences are with the Royal Family at this time.</w:t>
                  </w:r>
                  <w:r w:rsidRPr="001D5558">
                    <w:rPr>
                      <w:rFonts w:ascii="Arial" w:eastAsia="Times New Roman" w:hAnsi="Arial" w:cs="Arial"/>
                      <w:color w:val="202A30"/>
                      <w:sz w:val="21"/>
                      <w:szCs w:val="21"/>
                      <w:lang w:eastAsia="en-GB"/>
                    </w:rPr>
                    <w:br/>
                  </w:r>
                  <w:r w:rsidRPr="001D5558">
                    <w:rPr>
                      <w:rFonts w:ascii="Arial" w:eastAsia="Times New Roman" w:hAnsi="Arial" w:cs="Arial"/>
                      <w:color w:val="202A30"/>
                      <w:sz w:val="21"/>
                      <w:szCs w:val="21"/>
                      <w:lang w:eastAsia="en-GB"/>
                    </w:rPr>
                    <w:br/>
                    <w:t>Please </w:t>
                  </w:r>
                  <w:hyperlink r:id="rId7" w:tooltip="https://cwicb.net/5ECH-N3DR-3W4C1S-HI636-1/c.aspx" w:history="1">
                    <w:r w:rsidRPr="001D5558">
                      <w:rPr>
                        <w:rFonts w:ascii="Arial" w:eastAsia="Times New Roman" w:hAnsi="Arial" w:cs="Arial"/>
                        <w:color w:val="0000FF"/>
                        <w:sz w:val="21"/>
                        <w:szCs w:val="21"/>
                        <w:u w:val="single"/>
                        <w:lang w:eastAsia="en-GB"/>
                      </w:rPr>
                      <w:t>click here</w:t>
                    </w:r>
                  </w:hyperlink>
                  <w:r w:rsidRPr="001D5558">
                    <w:rPr>
                      <w:rFonts w:ascii="Arial" w:eastAsia="Times New Roman" w:hAnsi="Arial" w:cs="Arial"/>
                      <w:color w:val="202A30"/>
                      <w:sz w:val="21"/>
                      <w:szCs w:val="21"/>
                      <w:lang w:eastAsia="en-GB"/>
                    </w:rPr>
                    <w:t> to view the statement.</w:t>
                  </w:r>
                </w:p>
              </w:tc>
            </w:tr>
          </w:tbl>
          <w:p w14:paraId="171A3375" w14:textId="77777777" w:rsidR="001D5558" w:rsidRPr="001D5558" w:rsidRDefault="001D5558" w:rsidP="001D5558">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1D5558" w:rsidRPr="001D5558" w14:paraId="2DDF261B"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1D5558" w:rsidRPr="001D5558" w14:paraId="17433E61" w14:textId="77777777" w:rsidTr="001D555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1D5558" w:rsidRPr="001D5558" w14:paraId="740B404F" w14:textId="77777777">
                          <w:tc>
                            <w:tcPr>
                              <w:tcW w:w="0" w:type="auto"/>
                              <w:tcBorders>
                                <w:top w:val="nil"/>
                                <w:left w:val="nil"/>
                                <w:bottom w:val="nil"/>
                                <w:right w:val="nil"/>
                              </w:tcBorders>
                              <w:tcMar>
                                <w:top w:w="150" w:type="dxa"/>
                                <w:left w:w="150" w:type="dxa"/>
                                <w:bottom w:w="150" w:type="dxa"/>
                                <w:right w:w="150" w:type="dxa"/>
                              </w:tcMar>
                              <w:hideMark/>
                            </w:tcPr>
                            <w:p w14:paraId="6334CD2B"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1D5558">
                                <w:rPr>
                                  <w:rFonts w:ascii="Arial" w:eastAsia="Times New Roman" w:hAnsi="Arial" w:cs="Arial"/>
                                  <w:color w:val="0072CE"/>
                                  <w:sz w:val="33"/>
                                  <w:szCs w:val="33"/>
                                  <w:lang w:eastAsia="en-GB"/>
                                </w:rPr>
                                <w:t>Latest information for practices</w:t>
                              </w:r>
                              <w:r w:rsidRPr="001D5558">
                                <w:rPr>
                                  <w:rFonts w:ascii="Arial" w:eastAsia="Times New Roman" w:hAnsi="Arial" w:cs="Arial"/>
                                  <w:sz w:val="21"/>
                                  <w:szCs w:val="21"/>
                                  <w:lang w:eastAsia="en-GB"/>
                                </w:rPr>
                                <w:t xml:space="preserve"> </w:t>
                              </w:r>
                            </w:p>
                            <w:p w14:paraId="7BAFD744"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23E23415" w14:textId="77777777" w:rsidR="001D5558" w:rsidRPr="001D5558" w:rsidRDefault="001D5558" w:rsidP="001D5558">
                              <w:pPr>
                                <w:spacing w:line="315"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Getting ready for patients to have access to their future data </w:t>
                              </w:r>
                              <w:r w:rsidRPr="001D5558">
                                <w:rPr>
                                  <w:rFonts w:ascii="Arial" w:eastAsia="Times New Roman" w:hAnsi="Arial" w:cs="Arial"/>
                                  <w:sz w:val="21"/>
                                  <w:szCs w:val="21"/>
                                  <w:lang w:eastAsia="en-GB"/>
                                </w:rPr>
                                <w:br/>
                              </w:r>
                              <w:r w:rsidRPr="001D5558">
                                <w:rPr>
                                  <w:rFonts w:ascii="Arial" w:eastAsia="Times New Roman" w:hAnsi="Arial" w:cs="Arial"/>
                                  <w:b/>
                                  <w:bCs/>
                                  <w:sz w:val="21"/>
                                  <w:szCs w:val="21"/>
                                  <w:lang w:eastAsia="en-GB"/>
                                </w:rPr>
                                <w:t xml:space="preserve">WHAT IS ACAGPD AND WHY DOES IT MATTER IN A SAFEGUARDING CONTEXT?! If this means nothing to </w:t>
                              </w:r>
                              <w:proofErr w:type="gramStart"/>
                              <w:r w:rsidRPr="001D5558">
                                <w:rPr>
                                  <w:rFonts w:ascii="Arial" w:eastAsia="Times New Roman" w:hAnsi="Arial" w:cs="Arial"/>
                                  <w:b/>
                                  <w:bCs/>
                                  <w:sz w:val="21"/>
                                  <w:szCs w:val="21"/>
                                  <w:lang w:eastAsia="en-GB"/>
                                </w:rPr>
                                <w:t>you</w:t>
                              </w:r>
                              <w:proofErr w:type="gramEnd"/>
                              <w:r w:rsidRPr="001D5558">
                                <w:rPr>
                                  <w:rFonts w:ascii="Arial" w:eastAsia="Times New Roman" w:hAnsi="Arial" w:cs="Arial"/>
                                  <w:b/>
                                  <w:bCs/>
                                  <w:sz w:val="21"/>
                                  <w:szCs w:val="21"/>
                                  <w:lang w:eastAsia="en-GB"/>
                                </w:rPr>
                                <w:t xml:space="preserve"> PLEASE take the opportunity to read more.</w:t>
                              </w:r>
                              <w:r w:rsidRPr="001D5558">
                                <w:rPr>
                                  <w:rFonts w:ascii="Arial" w:eastAsia="Times New Roman" w:hAnsi="Arial" w:cs="Arial"/>
                                  <w:sz w:val="21"/>
                                  <w:szCs w:val="21"/>
                                  <w:lang w:eastAsia="en-GB"/>
                                </w:rPr>
                                <w:t xml:space="preserve"> </w:t>
                              </w:r>
                            </w:p>
                            <w:p w14:paraId="37F4BE28" w14:textId="77777777" w:rsidR="001D5558" w:rsidRPr="001D5558" w:rsidRDefault="001D5558" w:rsidP="001D5558">
                              <w:pPr>
                                <w:spacing w:line="315"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Please have a look at the slide deck attached. We will be talking at GP teaching events about this but there is a tight timeline (November) and I’m sure it will generate questions. </w:t>
                              </w:r>
                            </w:p>
                            <w:p w14:paraId="432FC4AC" w14:textId="77777777" w:rsidR="001D5558" w:rsidRPr="001D5558" w:rsidRDefault="001D5558" w:rsidP="001D5558">
                              <w:pPr>
                                <w:spacing w:line="315"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Please email me in my named Safeguarding GP role (</w:t>
                              </w:r>
                              <w:hyperlink r:id="rId8" w:tooltip="mailto:sarahraistrick@nhs.net" w:history="1">
                                <w:r w:rsidRPr="001D5558">
                                  <w:rPr>
                                    <w:rFonts w:ascii="Arial" w:eastAsia="Times New Roman" w:hAnsi="Arial" w:cs="Arial"/>
                                    <w:color w:val="0000FF"/>
                                    <w:sz w:val="21"/>
                                    <w:szCs w:val="21"/>
                                    <w:u w:val="single"/>
                                    <w:lang w:eastAsia="en-GB"/>
                                  </w:rPr>
                                  <w:t>sarahraistrick@nhs.net</w:t>
                                </w:r>
                              </w:hyperlink>
                              <w:r w:rsidRPr="001D5558">
                                <w:rPr>
                                  <w:rFonts w:ascii="Arial" w:eastAsia="Times New Roman" w:hAnsi="Arial" w:cs="Arial"/>
                                  <w:sz w:val="21"/>
                                  <w:szCs w:val="21"/>
                                  <w:lang w:eastAsia="en-GB"/>
                                </w:rPr>
                                <w:t xml:space="preserve">) and I can collate and respond (with the help of the expert safeguarding team). </w:t>
                              </w:r>
                            </w:p>
                            <w:p w14:paraId="1A98C08C" w14:textId="77777777" w:rsidR="001D5558" w:rsidRPr="001D5558" w:rsidRDefault="001D5558" w:rsidP="001D5558">
                              <w:pPr>
                                <w:spacing w:line="315" w:lineRule="atLeast"/>
                                <w:textAlignment w:val="baseline"/>
                                <w:rPr>
                                  <w:rFonts w:ascii="Arial" w:eastAsia="Times New Roman" w:hAnsi="Arial" w:cs="Arial"/>
                                  <w:sz w:val="21"/>
                                  <w:szCs w:val="21"/>
                                  <w:lang w:eastAsia="en-GB"/>
                                </w:rPr>
                              </w:pPr>
                              <w:r w:rsidRPr="001D5558">
                                <w:rPr>
                                  <w:rFonts w:ascii="Arial" w:eastAsia="Times New Roman" w:hAnsi="Arial" w:cs="Arial"/>
                                  <w:b/>
                                  <w:bCs/>
                                  <w:sz w:val="21"/>
                                  <w:szCs w:val="21"/>
                                  <w:lang w:eastAsia="en-GB"/>
                                </w:rPr>
                                <w:t>Acting on this could prevent significant harm - Thank you, Sarah.</w:t>
                              </w:r>
                            </w:p>
                            <w:p w14:paraId="711F67F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p>
                            <w:p w14:paraId="5CE455E8" w14:textId="77777777" w:rsidR="001D5558" w:rsidRPr="001D5558" w:rsidRDefault="001D5558" w:rsidP="001D5558">
                              <w:pPr>
                                <w:spacing w:line="315" w:lineRule="atLeast"/>
                                <w:textAlignment w:val="baseline"/>
                                <w:rPr>
                                  <w:rFonts w:ascii="Segoe UI" w:eastAsia="Times New Roman" w:hAnsi="Segoe UI" w:cs="Segoe UI"/>
                                  <w:sz w:val="21"/>
                                  <w:szCs w:val="21"/>
                                  <w:lang w:eastAsia="en-GB"/>
                                </w:rPr>
                              </w:pPr>
                              <w:r w:rsidRPr="001D5558">
                                <w:rPr>
                                  <w:rFonts w:ascii="Arial" w:eastAsia="Times New Roman" w:hAnsi="Arial" w:cs="Arial"/>
                                  <w:b/>
                                  <w:bCs/>
                                  <w:color w:val="00B0F0"/>
                                  <w:lang w:eastAsia="en-GB"/>
                                </w:rPr>
                                <w:t>Dementia Connect in Warwickshire (for everyone living with dementia and their carers)</w:t>
                              </w:r>
                              <w:r w:rsidRPr="001D5558">
                                <w:rPr>
                                  <w:rFonts w:ascii="Segoe UI" w:eastAsia="Times New Roman" w:hAnsi="Segoe UI" w:cs="Segoe UI"/>
                                  <w:b/>
                                  <w:bCs/>
                                  <w:sz w:val="21"/>
                                  <w:szCs w:val="21"/>
                                  <w:lang w:eastAsia="en-GB"/>
                                </w:rPr>
                                <w:t xml:space="preserve"> </w:t>
                              </w:r>
                              <w:r w:rsidRPr="001D5558">
                                <w:rPr>
                                  <w:rFonts w:ascii="Segoe UI" w:eastAsia="Times New Roman" w:hAnsi="Segoe UI" w:cs="Segoe UI"/>
                                  <w:sz w:val="21"/>
                                  <w:szCs w:val="21"/>
                                  <w:lang w:eastAsia="en-GB"/>
                                </w:rPr>
                                <w:br/>
                              </w:r>
                              <w:r w:rsidRPr="001D5558">
                                <w:rPr>
                                  <w:rFonts w:ascii="Arial" w:eastAsia="Times New Roman" w:hAnsi="Arial" w:cs="Arial"/>
                                  <w:sz w:val="21"/>
                                  <w:szCs w:val="21"/>
                                  <w:lang w:eastAsia="en-GB"/>
                                </w:rPr>
                                <w:t xml:space="preserve">Please find attached </w:t>
                              </w:r>
                              <w:hyperlink r:id="rId9" w:tooltip="https://cwicb.net/5ECH-N3DR-3W4C1S-HI6ED-1/c.aspx" w:history="1">
                                <w:r w:rsidRPr="001D5558">
                                  <w:rPr>
                                    <w:rFonts w:ascii="Arial" w:eastAsia="Times New Roman" w:hAnsi="Arial" w:cs="Arial"/>
                                    <w:color w:val="0000FF"/>
                                    <w:sz w:val="21"/>
                                    <w:szCs w:val="21"/>
                                    <w:u w:val="single"/>
                                    <w:shd w:val="clear" w:color="auto" w:fill="FFFF00"/>
                                    <w:lang w:eastAsia="en-GB"/>
                                  </w:rPr>
                                  <w:t>details of key support and services available</w:t>
                                </w:r>
                              </w:hyperlink>
                              <w:r w:rsidRPr="001D5558">
                                <w:rPr>
                                  <w:rFonts w:ascii="Arial" w:eastAsia="Times New Roman" w:hAnsi="Arial" w:cs="Arial"/>
                                  <w:sz w:val="21"/>
                                  <w:szCs w:val="21"/>
                                  <w:lang w:eastAsia="en-GB"/>
                                </w:rPr>
                                <w:t xml:space="preserve"> across Warwickshire for anyone who is affected by dementia. </w:t>
                              </w:r>
                            </w:p>
                            <w:p w14:paraId="3EC083C4" w14:textId="77777777" w:rsidR="001D5558" w:rsidRPr="001D5558" w:rsidRDefault="001D5558" w:rsidP="001D5558">
                              <w:pPr>
                                <w:spacing w:line="315" w:lineRule="atLeast"/>
                                <w:textAlignment w:val="baseline"/>
                                <w:rPr>
                                  <w:rFonts w:ascii="Segoe UI" w:eastAsia="Times New Roman" w:hAnsi="Segoe UI" w:cs="Segoe UI"/>
                                  <w:sz w:val="21"/>
                                  <w:szCs w:val="21"/>
                                  <w:lang w:eastAsia="en-GB"/>
                                </w:rPr>
                              </w:pPr>
                            </w:p>
                            <w:p w14:paraId="7A8BD1E9" w14:textId="77777777" w:rsidR="001D5558" w:rsidRPr="001D5558" w:rsidRDefault="001D5558" w:rsidP="001D5558">
                              <w:pPr>
                                <w:spacing w:line="315" w:lineRule="atLeast"/>
                                <w:textAlignment w:val="baseline"/>
                                <w:rPr>
                                  <w:rFonts w:ascii="Segoe UI" w:eastAsia="Times New Roman" w:hAnsi="Segoe UI" w:cs="Segoe UI"/>
                                  <w:sz w:val="21"/>
                                  <w:szCs w:val="21"/>
                                  <w:lang w:eastAsia="en-GB"/>
                                </w:rPr>
                              </w:pPr>
                              <w:r w:rsidRPr="001D5558">
                                <w:rPr>
                                  <w:rFonts w:ascii="Arial" w:eastAsia="Times New Roman" w:hAnsi="Arial" w:cs="Arial"/>
                                  <w:sz w:val="21"/>
                                  <w:szCs w:val="21"/>
                                  <w:lang w:eastAsia="en-GB"/>
                                </w:rPr>
                                <w:t xml:space="preserve">Dementia Connect in Warwickshire is available for everyone affected by dementia. It offers practical and emotional support and can ensure people are linked in with and supported to access the wide range of additional support that can help them to live well with dementia (for example, community support services, assistive technology, </w:t>
                              </w:r>
                              <w:proofErr w:type="gramStart"/>
                              <w:r w:rsidRPr="001D5558">
                                <w:rPr>
                                  <w:rFonts w:ascii="Arial" w:eastAsia="Times New Roman" w:hAnsi="Arial" w:cs="Arial"/>
                                  <w:sz w:val="21"/>
                                  <w:szCs w:val="21"/>
                                  <w:lang w:eastAsia="en-GB"/>
                                </w:rPr>
                                <w:t>training</w:t>
                              </w:r>
                              <w:proofErr w:type="gramEnd"/>
                              <w:r w:rsidRPr="001D5558">
                                <w:rPr>
                                  <w:rFonts w:ascii="Arial" w:eastAsia="Times New Roman" w:hAnsi="Arial" w:cs="Arial"/>
                                  <w:sz w:val="21"/>
                                  <w:szCs w:val="21"/>
                                  <w:lang w:eastAsia="en-GB"/>
                                </w:rPr>
                                <w:t xml:space="preserve"> and awareness sessions covering how dementia can affect a person and what can help overcome challenges, financial support etc). This service is commissioned by Warwickshire County </w:t>
                              </w:r>
                              <w:r w:rsidRPr="001D5558">
                                <w:rPr>
                                  <w:rFonts w:ascii="Arial" w:eastAsia="Times New Roman" w:hAnsi="Arial" w:cs="Arial"/>
                                  <w:sz w:val="21"/>
                                  <w:szCs w:val="21"/>
                                  <w:lang w:eastAsia="en-GB"/>
                                </w:rPr>
                                <w:lastRenderedPageBreak/>
                                <w:t xml:space="preserve">Council and delivered by Alzheimer's Society across Warwickshire. A resource is attached </w:t>
                              </w:r>
                              <w:hyperlink r:id="rId10" w:tooltip="https://cwicb.net/5ECH-N3DR-3W4C1S-HI6EF-1/c.aspx" w:history="1">
                                <w:r w:rsidRPr="001D5558">
                                  <w:rPr>
                                    <w:rFonts w:ascii="Arial" w:eastAsia="Times New Roman" w:hAnsi="Arial" w:cs="Arial"/>
                                    <w:color w:val="0000FF"/>
                                    <w:sz w:val="21"/>
                                    <w:szCs w:val="21"/>
                                    <w:u w:val="single"/>
                                    <w:shd w:val="clear" w:color="auto" w:fill="FFFF00"/>
                                    <w:lang w:eastAsia="en-GB"/>
                                  </w:rPr>
                                  <w:t>(Dementia Connect leaflet)</w:t>
                                </w:r>
                              </w:hyperlink>
                              <w:r w:rsidRPr="001D5558">
                                <w:rPr>
                                  <w:rFonts w:ascii="Arial" w:eastAsia="Times New Roman" w:hAnsi="Arial" w:cs="Arial"/>
                                  <w:sz w:val="21"/>
                                  <w:szCs w:val="21"/>
                                  <w:shd w:val="clear" w:color="auto" w:fill="FFFF00"/>
                                  <w:lang w:eastAsia="en-GB"/>
                                </w:rPr>
                                <w:t xml:space="preserve"> </w:t>
                              </w:r>
                              <w:r w:rsidRPr="001D5558">
                                <w:rPr>
                                  <w:rFonts w:ascii="Arial" w:eastAsia="Times New Roman" w:hAnsi="Arial" w:cs="Arial"/>
                                  <w:sz w:val="21"/>
                                  <w:szCs w:val="21"/>
                                  <w:lang w:eastAsia="en-GB"/>
                                </w:rPr>
                                <w:t xml:space="preserve">with more information. People affected by dementia (whether they have a diagnosis or are a carer) can self-refer to Dementia Connect. Practitioners can pass on the Dementia Connect contact number (charged at local rates): </w:t>
                              </w:r>
                              <w:r w:rsidRPr="001D5558">
                                <w:rPr>
                                  <w:rFonts w:ascii="Arial" w:eastAsia="Times New Roman" w:hAnsi="Arial" w:cs="Arial"/>
                                  <w:b/>
                                  <w:bCs/>
                                  <w:sz w:val="21"/>
                                  <w:szCs w:val="21"/>
                                  <w:lang w:eastAsia="en-GB"/>
                                </w:rPr>
                                <w:t xml:space="preserve">0333 150 3456. </w:t>
                              </w:r>
                              <w:r w:rsidRPr="001D5558">
                                <w:rPr>
                                  <w:rFonts w:ascii="Arial" w:eastAsia="Times New Roman" w:hAnsi="Arial" w:cs="Arial"/>
                                  <w:sz w:val="21"/>
                                  <w:szCs w:val="21"/>
                                  <w:lang w:eastAsia="en-GB"/>
                                </w:rPr>
                                <w:t>Further details on how to contact the service and opening times are on the attached resource.</w:t>
                              </w:r>
                              <w:r w:rsidRPr="001D5558">
                                <w:rPr>
                                  <w:rFonts w:ascii="Segoe UI" w:eastAsia="Times New Roman" w:hAnsi="Segoe UI" w:cs="Segoe UI"/>
                                  <w:sz w:val="21"/>
                                  <w:szCs w:val="21"/>
                                  <w:lang w:eastAsia="en-GB"/>
                                </w:rPr>
                                <w:t xml:space="preserve"> </w:t>
                              </w:r>
                            </w:p>
                            <w:p w14:paraId="6100E46F" w14:textId="77777777" w:rsidR="001D5558" w:rsidRPr="001D5558" w:rsidRDefault="001D5558" w:rsidP="001D5558">
                              <w:pPr>
                                <w:spacing w:line="315" w:lineRule="atLeast"/>
                                <w:textAlignment w:val="baseline"/>
                                <w:rPr>
                                  <w:rFonts w:ascii="Segoe UI" w:eastAsia="Times New Roman" w:hAnsi="Segoe UI" w:cs="Segoe UI"/>
                                  <w:sz w:val="21"/>
                                  <w:szCs w:val="21"/>
                                  <w:lang w:eastAsia="en-GB"/>
                                </w:rPr>
                              </w:pPr>
                            </w:p>
                            <w:p w14:paraId="7A485BD9" w14:textId="77777777" w:rsidR="001D5558" w:rsidRPr="001D5558" w:rsidRDefault="001D5558" w:rsidP="001D5558">
                              <w:pPr>
                                <w:spacing w:line="315"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Dementia Connect Service manager for Warwickshire, Tony </w:t>
                              </w:r>
                              <w:proofErr w:type="spellStart"/>
                              <w:r w:rsidRPr="001D5558">
                                <w:rPr>
                                  <w:rFonts w:ascii="Arial" w:eastAsia="Times New Roman" w:hAnsi="Arial" w:cs="Arial"/>
                                  <w:sz w:val="21"/>
                                  <w:szCs w:val="21"/>
                                  <w:lang w:eastAsia="en-GB"/>
                                </w:rPr>
                                <w:t>Refson</w:t>
                              </w:r>
                              <w:proofErr w:type="spellEnd"/>
                              <w:r w:rsidRPr="001D5558">
                                <w:rPr>
                                  <w:rFonts w:ascii="Arial" w:eastAsia="Times New Roman" w:hAnsi="Arial" w:cs="Arial"/>
                                  <w:sz w:val="21"/>
                                  <w:szCs w:val="21"/>
                                  <w:lang w:eastAsia="en-GB"/>
                                </w:rPr>
                                <w:t xml:space="preserve">, would be happy to arrange for a local Dementia Advisor to attend team meetings or answer any queries you may have about the service. Please contact Tony directly on </w:t>
                              </w:r>
                              <w:hyperlink r:id="rId11" w:tooltip="mailto:Tony.Refson@alzheimers.org.uk" w:history="1">
                                <w:r w:rsidRPr="001D5558">
                                  <w:rPr>
                                    <w:rFonts w:ascii="Arial" w:eastAsia="Times New Roman" w:hAnsi="Arial" w:cs="Arial"/>
                                    <w:color w:val="000000"/>
                                    <w:sz w:val="21"/>
                                    <w:szCs w:val="21"/>
                                    <w:u w:val="single"/>
                                    <w:lang w:eastAsia="en-GB"/>
                                  </w:rPr>
                                  <w:t>Tony.Refson@alzheimers.org.uk</w:t>
                                </w:r>
                              </w:hyperlink>
                              <w:r w:rsidRPr="001D5558">
                                <w:rPr>
                                  <w:rFonts w:ascii="Arial" w:eastAsia="Times New Roman" w:hAnsi="Arial" w:cs="Arial"/>
                                  <w:sz w:val="21"/>
                                  <w:szCs w:val="21"/>
                                  <w:lang w:eastAsia="en-GB"/>
                                </w:rPr>
                                <w:t xml:space="preserve">, or by phone: 07889 604655 </w:t>
                              </w:r>
                            </w:p>
                            <w:p w14:paraId="44F898C1"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100906F2"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sz w:val="21"/>
                                  <w:szCs w:val="21"/>
                                  <w:lang w:eastAsia="en-GB"/>
                                </w:rPr>
                                <w:t xml:space="preserve">24/7 dementia support for people with dementia and carers in Warwickshire </w:t>
                              </w:r>
                            </w:p>
                            <w:p w14:paraId="455C3BCB"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p>
                            <w:p w14:paraId="7E6EB854"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shd w:val="clear" w:color="auto" w:fill="FFFF00"/>
                                  <w:lang w:eastAsia="en-GB"/>
                                </w:rPr>
                                <w:t>A resource is attached,</w:t>
                              </w:r>
                              <w:r w:rsidRPr="001D5558">
                                <w:rPr>
                                  <w:rFonts w:ascii="Arial" w:eastAsia="Times New Roman" w:hAnsi="Arial" w:cs="Arial"/>
                                  <w:sz w:val="21"/>
                                  <w:szCs w:val="21"/>
                                  <w:lang w:eastAsia="en-GB"/>
                                </w:rPr>
                                <w:t xml:space="preserve"> detailing 24/7 dementia support for people with dementia and carers in Warwickshire. </w:t>
                              </w:r>
                            </w:p>
                            <w:p w14:paraId="78A269B2"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sz w:val="21"/>
                                  <w:szCs w:val="21"/>
                                  <w:lang w:eastAsia="en-GB"/>
                                </w:rPr>
                                <w:t xml:space="preserve">Please ensure everyone with dementia, and carers of people with dementia are aware of Dementia Connect in Warwickshire and encouraged to contact the service as a means of ongoing support, and that information about 24/7 support is also shared. </w:t>
                              </w:r>
                            </w:p>
                            <w:p w14:paraId="09BDC32F"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Information on dementia, services and support and regular updates with news, activities and events are also available through Warwickshire's Living Well with Dementia website: </w:t>
                              </w:r>
                              <w:hyperlink r:id="rId12" w:tooltip="https://cwicb.net/5ECH-N3DR-3W4C1S-HI68K-1/c.aspx" w:history="1">
                                <w:r w:rsidRPr="001D5558">
                                  <w:rPr>
                                    <w:rFonts w:ascii="Arial" w:eastAsia="Times New Roman" w:hAnsi="Arial" w:cs="Arial"/>
                                    <w:color w:val="000000"/>
                                    <w:sz w:val="21"/>
                                    <w:szCs w:val="21"/>
                                    <w:u w:val="single"/>
                                    <w:lang w:eastAsia="en-GB"/>
                                  </w:rPr>
                                  <w:t>www.warwickshire.gov.uk/dementia</w:t>
                                </w:r>
                              </w:hyperlink>
                              <w:r w:rsidRPr="001D5558">
                                <w:rPr>
                                  <w:rFonts w:ascii="Arial" w:eastAsia="Times New Roman" w:hAnsi="Arial" w:cs="Arial"/>
                                  <w:sz w:val="21"/>
                                  <w:szCs w:val="21"/>
                                  <w:lang w:eastAsia="en-GB"/>
                                </w:rPr>
                                <w:t xml:space="preserve"> </w:t>
                              </w:r>
                            </w:p>
                            <w:p w14:paraId="4FF59CBE"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p>
                            <w:p w14:paraId="1C8B077B"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Rabies Guidance for GPs </w:t>
                              </w:r>
                              <w:r w:rsidRPr="001D5558">
                                <w:rPr>
                                  <w:rFonts w:ascii="Arial" w:eastAsia="Times New Roman" w:hAnsi="Arial" w:cs="Arial"/>
                                  <w:sz w:val="21"/>
                                  <w:szCs w:val="21"/>
                                  <w:lang w:eastAsia="en-GB"/>
                                </w:rPr>
                                <w:br/>
                                <w:t xml:space="preserve">The UK Health Security Agency UKHSA would like to take the opportunity to remind primary care colleagues of the risks from contact with bats in the UK. Certain species of bats in the UK can carry Lyssa </w:t>
                              </w:r>
                              <w:proofErr w:type="gramStart"/>
                              <w:r w:rsidRPr="001D5558">
                                <w:rPr>
                                  <w:rFonts w:ascii="Arial" w:eastAsia="Times New Roman" w:hAnsi="Arial" w:cs="Arial"/>
                                  <w:sz w:val="21"/>
                                  <w:szCs w:val="21"/>
                                  <w:lang w:eastAsia="en-GB"/>
                                </w:rPr>
                                <w:t>virus, and</w:t>
                              </w:r>
                              <w:proofErr w:type="gramEnd"/>
                              <w:r w:rsidRPr="001D5558">
                                <w:rPr>
                                  <w:rFonts w:ascii="Arial" w:eastAsia="Times New Roman" w:hAnsi="Arial" w:cs="Arial"/>
                                  <w:sz w:val="21"/>
                                  <w:szCs w:val="21"/>
                                  <w:lang w:eastAsia="en-GB"/>
                                </w:rPr>
                                <w:t xml:space="preserve"> contact with a bat requires a risk assessment with the national UKHSA rabies unit. </w:t>
                              </w:r>
                            </w:p>
                            <w:p w14:paraId="1CAAC716"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5EA462D1"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For your </w:t>
                              </w:r>
                              <w:proofErr w:type="gramStart"/>
                              <w:r w:rsidRPr="001D5558">
                                <w:rPr>
                                  <w:rFonts w:ascii="Arial" w:eastAsia="Times New Roman" w:hAnsi="Arial" w:cs="Arial"/>
                                  <w:sz w:val="21"/>
                                  <w:szCs w:val="21"/>
                                  <w:lang w:eastAsia="en-GB"/>
                                </w:rPr>
                                <w:t>information</w:t>
                              </w:r>
                              <w:proofErr w:type="gramEnd"/>
                              <w:r w:rsidRPr="001D5558">
                                <w:rPr>
                                  <w:rFonts w:ascii="Arial" w:eastAsia="Times New Roman" w:hAnsi="Arial" w:cs="Arial"/>
                                  <w:sz w:val="21"/>
                                  <w:szCs w:val="21"/>
                                  <w:lang w:eastAsia="en-GB"/>
                                </w:rPr>
                                <w:t xml:space="preserve"> please find below the links to post exposure risk assessments: </w:t>
                              </w:r>
                            </w:p>
                            <w:p w14:paraId="636FE53C" w14:textId="77777777" w:rsidR="001D5558" w:rsidRPr="001D5558" w:rsidRDefault="001D5558" w:rsidP="001D5558">
                              <w:pPr>
                                <w:numPr>
                                  <w:ilvl w:val="0"/>
                                  <w:numId w:val="1"/>
                                </w:numPr>
                                <w:spacing w:line="330" w:lineRule="atLeast"/>
                                <w:textAlignment w:val="baseline"/>
                                <w:rPr>
                                  <w:rFonts w:ascii="Arial" w:eastAsia="Times New Roman" w:hAnsi="Arial" w:cs="Arial"/>
                                  <w:sz w:val="21"/>
                                  <w:szCs w:val="21"/>
                                  <w:lang w:eastAsia="en-GB"/>
                                </w:rPr>
                              </w:pPr>
                              <w:hyperlink r:id="rId13" w:tooltip="https://cwicb.net/5ECH-N3DR-3W4C1S-HI68L-1/c.aspx" w:history="1">
                                <w:r w:rsidRPr="001D5558">
                                  <w:rPr>
                                    <w:rFonts w:ascii="Arial" w:eastAsia="Times New Roman" w:hAnsi="Arial" w:cs="Arial"/>
                                    <w:color w:val="0000FF"/>
                                    <w:sz w:val="21"/>
                                    <w:szCs w:val="21"/>
                                    <w:u w:val="single"/>
                                    <w:lang w:eastAsia="en-GB"/>
                                  </w:rPr>
                                  <w:t>Guidelines on managing rabies post-exposure (September 2021) (publishing.service.gov.uk)</w:t>
                                </w:r>
                              </w:hyperlink>
                              <w:r w:rsidRPr="001D5558">
                                <w:rPr>
                                  <w:rFonts w:ascii="Arial" w:eastAsia="Times New Roman" w:hAnsi="Arial" w:cs="Arial"/>
                                  <w:sz w:val="21"/>
                                  <w:szCs w:val="21"/>
                                  <w:lang w:eastAsia="en-GB"/>
                                </w:rPr>
                                <w:t xml:space="preserve"> </w:t>
                              </w:r>
                            </w:p>
                            <w:p w14:paraId="56BA0B8F" w14:textId="77777777" w:rsidR="001D5558" w:rsidRPr="001D5558" w:rsidRDefault="001D5558" w:rsidP="001D5558">
                              <w:pPr>
                                <w:numPr>
                                  <w:ilvl w:val="0"/>
                                  <w:numId w:val="1"/>
                                </w:numPr>
                                <w:spacing w:line="330" w:lineRule="atLeast"/>
                                <w:textAlignment w:val="baseline"/>
                                <w:rPr>
                                  <w:rFonts w:ascii="Arial" w:eastAsia="Times New Roman" w:hAnsi="Arial" w:cs="Arial"/>
                                  <w:sz w:val="21"/>
                                  <w:szCs w:val="21"/>
                                  <w:lang w:eastAsia="en-GB"/>
                                </w:rPr>
                              </w:pPr>
                              <w:hyperlink r:id="rId14" w:tooltip="https://cwicb.net/5ECH-N3DR-3W4C1S-HI68M-1/c.aspx" w:history="1">
                                <w:r w:rsidRPr="001D5558">
                                  <w:rPr>
                                    <w:rFonts w:ascii="Arial" w:eastAsia="Times New Roman" w:hAnsi="Arial" w:cs="Arial"/>
                                    <w:color w:val="0000FF"/>
                                    <w:sz w:val="21"/>
                                    <w:szCs w:val="21"/>
                                    <w:u w:val="single"/>
                                    <w:lang w:eastAsia="en-GB"/>
                                  </w:rPr>
                                  <w:t>Rabies: summary of risk assessment and treatment - GOV.UK (www.gov.uk)</w:t>
                                </w:r>
                              </w:hyperlink>
                              <w:r w:rsidRPr="001D5558">
                                <w:rPr>
                                  <w:rFonts w:ascii="Arial" w:eastAsia="Times New Roman" w:hAnsi="Arial" w:cs="Arial"/>
                                  <w:sz w:val="21"/>
                                  <w:szCs w:val="21"/>
                                  <w:lang w:eastAsia="en-GB"/>
                                </w:rPr>
                                <w:t xml:space="preserve"> </w:t>
                              </w:r>
                            </w:p>
                            <w:p w14:paraId="3A5A41D8"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339CCD9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Accelerate Programme Recruitment Webinars - Phase 4 </w:t>
                              </w:r>
                              <w:r w:rsidRPr="001D5558">
                                <w:rPr>
                                  <w:rFonts w:ascii="Arial" w:eastAsia="Times New Roman" w:hAnsi="Arial" w:cs="Arial"/>
                                  <w:sz w:val="21"/>
                                  <w:szCs w:val="21"/>
                                  <w:lang w:eastAsia="en-GB"/>
                                </w:rPr>
                                <w:br/>
                                <w:t xml:space="preserve">Please find attached </w:t>
                              </w:r>
                              <w:hyperlink r:id="rId15" w:tooltip="https://cwicb.net/5ECH-N3DR-3W4C1S-HI6W2-1/c.aspx" w:history="1">
                                <w:r w:rsidRPr="001D5558">
                                  <w:rPr>
                                    <w:rFonts w:ascii="Arial" w:eastAsia="Times New Roman" w:hAnsi="Arial" w:cs="Arial"/>
                                    <w:color w:val="202A30"/>
                                    <w:sz w:val="21"/>
                                    <w:szCs w:val="21"/>
                                    <w:u w:val="single"/>
                                    <w:lang w:eastAsia="en-GB"/>
                                  </w:rPr>
                                  <w:t>FAQs for the Accelerate Programme</w:t>
                                </w:r>
                              </w:hyperlink>
                              <w:r w:rsidRPr="001D5558">
                                <w:rPr>
                                  <w:rFonts w:ascii="Arial" w:eastAsia="Times New Roman" w:hAnsi="Arial" w:cs="Arial"/>
                                  <w:b/>
                                  <w:bCs/>
                                  <w:sz w:val="21"/>
                                  <w:szCs w:val="21"/>
                                  <w:lang w:eastAsia="en-GB"/>
                                </w:rPr>
                                <w:t xml:space="preserve"> </w:t>
                              </w:r>
                              <w:r w:rsidRPr="001D5558">
                                <w:rPr>
                                  <w:rFonts w:ascii="Arial" w:eastAsia="Times New Roman" w:hAnsi="Arial" w:cs="Arial"/>
                                  <w:sz w:val="21"/>
                                  <w:szCs w:val="21"/>
                                  <w:lang w:eastAsia="en-GB"/>
                                </w:rPr>
                                <w:t xml:space="preserve">(formerly Access Improvement Programme). Recruitment for the next phase, to commence in November 2022, will begin shortly. Practices will need to attend one of the webinars below and following the webinars, practices will then need to sign up to the programme within 2 weeks (deadline </w:t>
                              </w:r>
                              <w:r w:rsidRPr="001D5558">
                                <w:rPr>
                                  <w:rFonts w:ascii="Arial" w:eastAsia="Times New Roman" w:hAnsi="Arial" w:cs="Arial"/>
                                  <w:sz w:val="21"/>
                                  <w:szCs w:val="21"/>
                                  <w:lang w:eastAsia="en-GB"/>
                                </w:rPr>
                                <w:lastRenderedPageBreak/>
                                <w:t>14</w:t>
                              </w:r>
                              <w:r w:rsidRPr="001D5558">
                                <w:rPr>
                                  <w:rFonts w:ascii="Arial" w:eastAsia="Times New Roman" w:hAnsi="Arial" w:cs="Arial"/>
                                  <w:sz w:val="16"/>
                                  <w:szCs w:val="16"/>
                                  <w:vertAlign w:val="superscript"/>
                                  <w:lang w:eastAsia="en-GB"/>
                                </w:rPr>
                                <w:t>th</w:t>
                              </w:r>
                              <w:r w:rsidRPr="001D5558">
                                <w:rPr>
                                  <w:rFonts w:ascii="Arial" w:eastAsia="Times New Roman" w:hAnsi="Arial" w:cs="Arial"/>
                                  <w:sz w:val="21"/>
                                  <w:szCs w:val="21"/>
                                  <w:lang w:eastAsia="en-GB"/>
                                </w:rPr>
                                <w:t xml:space="preserve"> October). Link for registration: </w:t>
                              </w:r>
                              <w:hyperlink r:id="rId16" w:tooltip="https://cwicb.net/5ECH-N3DR-3W4C1S-HI68N-1/c.aspx" w:history="1">
                                <w:r w:rsidRPr="001D5558">
                                  <w:rPr>
                                    <w:rFonts w:ascii="Arial" w:eastAsia="Times New Roman" w:hAnsi="Arial" w:cs="Arial"/>
                                    <w:color w:val="0000FF"/>
                                    <w:sz w:val="21"/>
                                    <w:szCs w:val="21"/>
                                    <w:u w:val="single"/>
                                    <w:lang w:eastAsia="en-GB"/>
                                  </w:rPr>
                                  <w:t>Accelerate Phase IV Introductory Webinar Registration Form</w:t>
                                </w:r>
                              </w:hyperlink>
                              <w:r w:rsidRPr="001D5558">
                                <w:rPr>
                                  <w:rFonts w:ascii="Arial" w:eastAsia="Times New Roman" w:hAnsi="Arial" w:cs="Arial"/>
                                  <w:sz w:val="21"/>
                                  <w:szCs w:val="21"/>
                                  <w:lang w:eastAsia="en-GB"/>
                                </w:rPr>
                                <w:t xml:space="preserve"> </w:t>
                              </w:r>
                            </w:p>
                            <w:p w14:paraId="2187F6B2"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p>
                            <w:p w14:paraId="780FC029"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sz w:val="21"/>
                                  <w:szCs w:val="21"/>
                                  <w:lang w:eastAsia="en-GB"/>
                                </w:rPr>
                                <w:t>Funding</w:t>
                              </w:r>
                              <w:r w:rsidRPr="001D5558">
                                <w:rPr>
                                  <w:rFonts w:ascii="Arial" w:eastAsia="Times New Roman" w:hAnsi="Arial" w:cs="Arial"/>
                                  <w:sz w:val="21"/>
                                  <w:szCs w:val="21"/>
                                  <w:lang w:eastAsia="en-GB"/>
                                </w:rPr>
                                <w:t xml:space="preserve"> </w:t>
                              </w:r>
                            </w:p>
                            <w:p w14:paraId="0F4BD94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Programme will provide funding for participating practices. Every effort is made to minimise the administration burden of the funding and to make it more streamlined and easier for Practices to receive this payment. </w:t>
                              </w:r>
                            </w:p>
                            <w:p w14:paraId="6BDA964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breakdown of the engagement fee for the first 20 weeks (new practices) is: </w:t>
                              </w:r>
                            </w:p>
                            <w:p w14:paraId="3BC367A6"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a. £5k on completion of the first 10 weeks of the programme (all 6 SPF OSV) </w:t>
                              </w:r>
                            </w:p>
                            <w:p w14:paraId="526C26F1"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b. £5k on completion of the full 20 weeks (all 6 QS OSV) </w:t>
                              </w:r>
                            </w:p>
                            <w:p w14:paraId="1A1ECB0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breakdown of the engagement fee for Carry Over practices (2 QS Modules) is: </w:t>
                              </w:r>
                            </w:p>
                            <w:p w14:paraId="2A5EF54D"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a. £6k on completion of all 6 OSVs </w:t>
                              </w:r>
                            </w:p>
                            <w:p w14:paraId="17F56231"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b. £3k on completion of 3-5 OSVs (</w:t>
                              </w:r>
                              <w:proofErr w:type="spellStart"/>
                              <w:proofErr w:type="gramStart"/>
                              <w:r w:rsidRPr="001D5558">
                                <w:rPr>
                                  <w:rFonts w:ascii="Arial" w:eastAsia="Times New Roman" w:hAnsi="Arial" w:cs="Arial"/>
                                  <w:sz w:val="21"/>
                                  <w:szCs w:val="21"/>
                                  <w:lang w:eastAsia="en-GB"/>
                                </w:rPr>
                                <w:t>ie</w:t>
                              </w:r>
                              <w:proofErr w:type="spellEnd"/>
                              <w:proofErr w:type="gramEnd"/>
                              <w:r w:rsidRPr="001D5558">
                                <w:rPr>
                                  <w:rFonts w:ascii="Arial" w:eastAsia="Times New Roman" w:hAnsi="Arial" w:cs="Arial"/>
                                  <w:sz w:val="21"/>
                                  <w:szCs w:val="21"/>
                                  <w:lang w:eastAsia="en-GB"/>
                                </w:rPr>
                                <w:t xml:space="preserve"> if the practice does not complete both modules) </w:t>
                              </w:r>
                            </w:p>
                            <w:p w14:paraId="3BC4B5C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Further details can be found in the </w:t>
                              </w:r>
                              <w:hyperlink r:id="rId17" w:tooltip="https://cwicb.net/5ECH-N3DR-3W4C1S-HI6YM-1/c.aspx" w:history="1">
                                <w:r w:rsidRPr="001D5558">
                                  <w:rPr>
                                    <w:rFonts w:ascii="Arial" w:eastAsia="Times New Roman" w:hAnsi="Arial" w:cs="Arial"/>
                                    <w:color w:val="0000FF"/>
                                    <w:sz w:val="21"/>
                                    <w:szCs w:val="21"/>
                                    <w:u w:val="single"/>
                                    <w:shd w:val="clear" w:color="auto" w:fill="FFFF00"/>
                                    <w:lang w:eastAsia="en-GB"/>
                                  </w:rPr>
                                  <w:t>FAQs</w:t>
                                </w:r>
                              </w:hyperlink>
                            </w:p>
                            <w:p w14:paraId="047DCA04"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68BBBC90"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GP Teaching Programme - Autumn Term 2022 </w:t>
                              </w:r>
                              <w:r w:rsidRPr="001D5558">
                                <w:rPr>
                                  <w:rFonts w:ascii="Arial" w:eastAsia="Times New Roman" w:hAnsi="Arial" w:cs="Arial"/>
                                  <w:sz w:val="21"/>
                                  <w:szCs w:val="21"/>
                                  <w:lang w:eastAsia="en-GB"/>
                                </w:rPr>
                                <w:br/>
                                <w:t xml:space="preserve">Please find attached the </w:t>
                              </w:r>
                              <w:hyperlink r:id="rId18" w:tooltip="https://cwicb.net/5ECH-N3DR-3W4C1S-HI6YN-1/c.aspx" w:history="1">
                                <w:r w:rsidRPr="001D5558">
                                  <w:rPr>
                                    <w:rFonts w:ascii="Arial" w:eastAsia="Times New Roman" w:hAnsi="Arial" w:cs="Arial"/>
                                    <w:color w:val="0000FF"/>
                                    <w:sz w:val="21"/>
                                    <w:szCs w:val="21"/>
                                    <w:u w:val="single"/>
                                    <w:shd w:val="clear" w:color="auto" w:fill="FFFF00"/>
                                    <w:lang w:eastAsia="en-GB"/>
                                  </w:rPr>
                                  <w:t>Autumn Programme</w:t>
                                </w:r>
                              </w:hyperlink>
                            </w:p>
                            <w:p w14:paraId="053DDA99"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30F7E3D8"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You will note some new names in our Team so welcome to Natalie in the South and Katie in the North and we wish Emma the best for the maternity leave and David on his retirement / Island GP life! As before, if you have any questions please email us on </w:t>
                              </w:r>
                              <w:hyperlink r:id="rId19" w:tooltip="mailto:gpteachingadmin@uhcw.nhs.uk" w:history="1">
                                <w:r w:rsidRPr="001D5558">
                                  <w:rPr>
                                    <w:rFonts w:ascii="Arial" w:eastAsia="Times New Roman" w:hAnsi="Arial" w:cs="Arial"/>
                                    <w:color w:val="0000FF"/>
                                    <w:sz w:val="21"/>
                                    <w:szCs w:val="21"/>
                                    <w:u w:val="single"/>
                                    <w:lang w:eastAsia="en-GB"/>
                                  </w:rPr>
                                  <w:t>gpteachingadmin@uhcw.nhs.uk</w:t>
                                </w:r>
                              </w:hyperlink>
                              <w:r w:rsidRPr="001D5558">
                                <w:rPr>
                                  <w:rFonts w:ascii="Arial" w:eastAsia="Times New Roman" w:hAnsi="Arial" w:cs="Arial"/>
                                  <w:sz w:val="21"/>
                                  <w:szCs w:val="21"/>
                                  <w:lang w:eastAsia="en-GB"/>
                                </w:rPr>
                                <w:t xml:space="preserve"> and feel free to catch up on our sessions by viewing on </w:t>
                              </w:r>
                              <w:hyperlink r:id="rId20" w:tooltip="https://cwicb.net/5ECH-N3DR-3W4C1S-HI68O-1/c.aspx" w:history="1">
                                <w:r w:rsidRPr="001D5558">
                                  <w:rPr>
                                    <w:rFonts w:ascii="Arial" w:eastAsia="Times New Roman" w:hAnsi="Arial" w:cs="Arial"/>
                                    <w:color w:val="0000FF"/>
                                    <w:sz w:val="21"/>
                                    <w:szCs w:val="21"/>
                                    <w:u w:val="single"/>
                                    <w:lang w:eastAsia="en-GB"/>
                                  </w:rPr>
                                  <w:t>Medical Education @ UHCW &gt; General Practitioners (mededcoventry.com)</w:t>
                                </w:r>
                              </w:hyperlink>
                              <w:r w:rsidRPr="001D5558">
                                <w:rPr>
                                  <w:rFonts w:ascii="Arial" w:eastAsia="Times New Roman" w:hAnsi="Arial" w:cs="Arial"/>
                                  <w:sz w:val="21"/>
                                  <w:szCs w:val="21"/>
                                  <w:lang w:eastAsia="en-GB"/>
                                </w:rPr>
                                <w:t xml:space="preserve"> when asked for login / password please use </w:t>
                              </w:r>
                              <w:proofErr w:type="spellStart"/>
                              <w:r w:rsidRPr="001D5558">
                                <w:rPr>
                                  <w:rFonts w:ascii="Arial" w:eastAsia="Times New Roman" w:hAnsi="Arial" w:cs="Arial"/>
                                  <w:sz w:val="21"/>
                                  <w:szCs w:val="21"/>
                                  <w:lang w:eastAsia="en-GB"/>
                                </w:rPr>
                                <w:t>cwgp</w:t>
                              </w:r>
                              <w:proofErr w:type="spellEnd"/>
                              <w:r w:rsidRPr="001D5558">
                                <w:rPr>
                                  <w:rFonts w:ascii="Arial" w:eastAsia="Times New Roman" w:hAnsi="Arial" w:cs="Arial"/>
                                  <w:sz w:val="21"/>
                                  <w:szCs w:val="21"/>
                                  <w:lang w:eastAsia="en-GB"/>
                                </w:rPr>
                                <w:t xml:space="preserve">. </w:t>
                              </w:r>
                            </w:p>
                            <w:p w14:paraId="30EC9B2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0008FE2A"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Long Covid Community Connections Delivery Group meeting </w:t>
                              </w:r>
                              <w:r w:rsidRPr="001D5558">
                                <w:rPr>
                                  <w:rFonts w:ascii="Arial" w:eastAsia="Times New Roman" w:hAnsi="Arial" w:cs="Arial"/>
                                  <w:sz w:val="21"/>
                                  <w:szCs w:val="21"/>
                                  <w:lang w:eastAsia="en-GB"/>
                                </w:rPr>
                                <w:br/>
                                <w:t xml:space="preserve">Hope for the Community support people living with Long Covid across Warwickshire and have a free Hope Programme for people living with Long Covid. Please see </w:t>
                              </w:r>
                              <w:hyperlink r:id="rId21" w:tooltip="https://cwicb.net/5ECH-N3DR-3W4C1S-HI6YO-1/c.aspx" w:history="1">
                                <w:r w:rsidRPr="001D5558">
                                  <w:rPr>
                                    <w:rFonts w:ascii="Arial" w:eastAsia="Times New Roman" w:hAnsi="Arial" w:cs="Arial"/>
                                    <w:color w:val="0000FF"/>
                                    <w:sz w:val="21"/>
                                    <w:szCs w:val="21"/>
                                    <w:u w:val="single"/>
                                    <w:shd w:val="clear" w:color="auto" w:fill="FFFF00"/>
                                    <w:lang w:eastAsia="en-GB"/>
                                  </w:rPr>
                                  <w:t>details of meetings attached</w:t>
                                </w:r>
                              </w:hyperlink>
                            </w:p>
                          </w:tc>
                        </w:tr>
                      </w:tbl>
                      <w:p w14:paraId="6EAF1999" w14:textId="77777777" w:rsidR="001D5558" w:rsidRPr="001D5558" w:rsidRDefault="001D5558" w:rsidP="001D555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1D5558" w:rsidRPr="001D5558" w14:paraId="7F8F74E4" w14:textId="77777777">
                          <w:tc>
                            <w:tcPr>
                              <w:tcW w:w="0" w:type="auto"/>
                              <w:tcBorders>
                                <w:top w:val="nil"/>
                                <w:left w:val="nil"/>
                                <w:bottom w:val="nil"/>
                                <w:right w:val="nil"/>
                              </w:tcBorders>
                              <w:tcMar>
                                <w:top w:w="150" w:type="dxa"/>
                                <w:left w:w="150" w:type="dxa"/>
                                <w:bottom w:w="150" w:type="dxa"/>
                                <w:right w:w="150" w:type="dxa"/>
                              </w:tcMar>
                              <w:hideMark/>
                            </w:tcPr>
                            <w:p w14:paraId="4E75F6A5"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color w:val="0072CE"/>
                                  <w:sz w:val="33"/>
                                  <w:szCs w:val="33"/>
                                  <w:lang w:eastAsia="en-GB"/>
                                </w:rPr>
                                <w:t>Training, events &amp; surveys</w:t>
                              </w:r>
                              <w:r w:rsidRPr="001D5558">
                                <w:rPr>
                                  <w:rFonts w:ascii="Arial" w:eastAsia="Times New Roman" w:hAnsi="Arial" w:cs="Arial"/>
                                  <w:sz w:val="21"/>
                                  <w:szCs w:val="21"/>
                                  <w:lang w:eastAsia="en-GB"/>
                                </w:rPr>
                                <w:t xml:space="preserve"> </w:t>
                              </w:r>
                            </w:p>
                            <w:p w14:paraId="1E83FFB8"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EMIS: ICR: GP Drop-in sessions </w:t>
                              </w:r>
                            </w:p>
                            <w:p w14:paraId="48F5FF46"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An Integrated Care Record (ICR) is a way of bringing together the various electronic records of a patients care. It takes information directly from existing systems used by health and social care organisations and presents it in a structured, easy-to-read format for GP’s, </w:t>
                              </w:r>
                              <w:proofErr w:type="gramStart"/>
                              <w:r w:rsidRPr="001D5558">
                                <w:rPr>
                                  <w:rFonts w:ascii="Arial" w:eastAsia="Times New Roman" w:hAnsi="Arial" w:cs="Arial"/>
                                  <w:sz w:val="21"/>
                                  <w:szCs w:val="21"/>
                                  <w:lang w:eastAsia="en-GB"/>
                                </w:rPr>
                                <w:t>health</w:t>
                              </w:r>
                              <w:proofErr w:type="gramEnd"/>
                              <w:r w:rsidRPr="001D5558">
                                <w:rPr>
                                  <w:rFonts w:ascii="Arial" w:eastAsia="Times New Roman" w:hAnsi="Arial" w:cs="Arial"/>
                                  <w:sz w:val="21"/>
                                  <w:szCs w:val="21"/>
                                  <w:lang w:eastAsia="en-GB"/>
                                </w:rPr>
                                <w:t xml:space="preserve"> and care professionals. </w:t>
                              </w:r>
                            </w:p>
                            <w:p w14:paraId="204EFA92"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ICR will provide health and care professionals with a more joined-up view of people’s care and treatment across all care settings. </w:t>
                              </w:r>
                            </w:p>
                            <w:p w14:paraId="10EF7A39"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benefits to your Practices include: </w:t>
                              </w:r>
                            </w:p>
                            <w:p w14:paraId="4E30A59D" w14:textId="77777777" w:rsidR="001D5558" w:rsidRPr="001D5558" w:rsidRDefault="001D5558" w:rsidP="001D5558">
                              <w:pPr>
                                <w:numPr>
                                  <w:ilvl w:val="0"/>
                                  <w:numId w:val="2"/>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lastRenderedPageBreak/>
                                <w:t xml:space="preserve">Not having to repeat your details every time you have a different episode of care </w:t>
                              </w:r>
                            </w:p>
                            <w:p w14:paraId="3B4E47C2" w14:textId="77777777" w:rsidR="001D5558" w:rsidRPr="001D5558" w:rsidRDefault="001D5558" w:rsidP="001D5558">
                              <w:pPr>
                                <w:numPr>
                                  <w:ilvl w:val="0"/>
                                  <w:numId w:val="2"/>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Better and potentially faster treatment due to health and care professionals having access to better information </w:t>
                              </w:r>
                            </w:p>
                            <w:p w14:paraId="4523C181" w14:textId="77777777" w:rsidR="001D5558" w:rsidRPr="001D5558" w:rsidRDefault="001D5558" w:rsidP="001D5558">
                              <w:pPr>
                                <w:numPr>
                                  <w:ilvl w:val="0"/>
                                  <w:numId w:val="2"/>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Reduction in potential medication errors through clinicians having access to your medication history (past and present) </w:t>
                              </w:r>
                            </w:p>
                            <w:p w14:paraId="07C35E83" w14:textId="77777777" w:rsidR="001D5558" w:rsidRPr="001D5558" w:rsidRDefault="001D5558" w:rsidP="001D5558">
                              <w:pPr>
                                <w:numPr>
                                  <w:ilvl w:val="0"/>
                                  <w:numId w:val="2"/>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More effective treatment should you need care for COVID-19 due to fast access to information about any pre-existing conditions and your medications </w:t>
                              </w:r>
                            </w:p>
                            <w:p w14:paraId="6D0D8999" w14:textId="77777777" w:rsidR="001D5558" w:rsidRPr="001D5558" w:rsidRDefault="001D5558" w:rsidP="001D5558">
                              <w:pPr>
                                <w:spacing w:line="330" w:lineRule="atLeast"/>
                                <w:ind w:left="720"/>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3B64B3C2"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We will be having informal Drop-in sessions every Wednesday 12:30-13:30 from the </w:t>
                              </w:r>
                              <w:proofErr w:type="gramStart"/>
                              <w:r w:rsidRPr="001D5558">
                                <w:rPr>
                                  <w:rFonts w:ascii="Arial" w:eastAsia="Times New Roman" w:hAnsi="Arial" w:cs="Arial"/>
                                  <w:sz w:val="21"/>
                                  <w:szCs w:val="21"/>
                                  <w:lang w:eastAsia="en-GB"/>
                                </w:rPr>
                                <w:t>10</w:t>
                              </w:r>
                              <w:r w:rsidRPr="001D5558">
                                <w:rPr>
                                  <w:rFonts w:ascii="Arial" w:eastAsia="Times New Roman" w:hAnsi="Arial" w:cs="Arial"/>
                                  <w:sz w:val="16"/>
                                  <w:szCs w:val="16"/>
                                  <w:lang w:eastAsia="en-GB"/>
                                </w:rPr>
                                <w:t>th</w:t>
                              </w:r>
                              <w:proofErr w:type="gramEnd"/>
                              <w:r w:rsidRPr="001D5558">
                                <w:rPr>
                                  <w:rFonts w:ascii="Arial" w:eastAsia="Times New Roman" w:hAnsi="Arial" w:cs="Arial"/>
                                  <w:sz w:val="21"/>
                                  <w:szCs w:val="21"/>
                                  <w:lang w:eastAsia="en-GB"/>
                                </w:rPr>
                                <w:t xml:space="preserve"> July to the 28</w:t>
                              </w:r>
                              <w:r w:rsidRPr="001D5558">
                                <w:rPr>
                                  <w:rFonts w:ascii="Arial" w:eastAsia="Times New Roman" w:hAnsi="Arial" w:cs="Arial"/>
                                  <w:sz w:val="16"/>
                                  <w:szCs w:val="16"/>
                                  <w:lang w:eastAsia="en-GB"/>
                                </w:rPr>
                                <w:t>th</w:t>
                              </w:r>
                              <w:r w:rsidRPr="001D5558">
                                <w:rPr>
                                  <w:rFonts w:ascii="Arial" w:eastAsia="Times New Roman" w:hAnsi="Arial" w:cs="Arial"/>
                                  <w:sz w:val="21"/>
                                  <w:szCs w:val="21"/>
                                  <w:lang w:eastAsia="en-GB"/>
                                </w:rPr>
                                <w:t xml:space="preserve"> September. The link to join is : </w:t>
                              </w:r>
                              <w:hyperlink r:id="rId22" w:tooltip="https://cwicb.net/5ECH-N3DR-3W4C1S-HI3K4-1/c.aspx" w:history="1">
                                <w:r w:rsidRPr="001D5558">
                                  <w:rPr>
                                    <w:rFonts w:ascii="Arial" w:eastAsia="Times New Roman" w:hAnsi="Arial" w:cs="Arial"/>
                                    <w:color w:val="6264A7"/>
                                    <w:sz w:val="21"/>
                                    <w:szCs w:val="21"/>
                                    <w:u w:val="single"/>
                                    <w:lang w:eastAsia="en-GB"/>
                                  </w:rPr>
                                  <w:t>Click here to join the meeting</w:t>
                                </w:r>
                              </w:hyperlink>
                              <w:r w:rsidRPr="001D5558">
                                <w:rPr>
                                  <w:rFonts w:ascii="Arial" w:eastAsia="Times New Roman" w:hAnsi="Arial" w:cs="Arial"/>
                                  <w:sz w:val="21"/>
                                  <w:szCs w:val="21"/>
                                  <w:lang w:eastAsia="en-GB"/>
                                </w:rPr>
                                <w:t xml:space="preserve"> </w:t>
                              </w:r>
                              <w:r w:rsidRPr="001D5558">
                                <w:rPr>
                                  <w:rFonts w:ascii="Arial" w:eastAsia="Times New Roman" w:hAnsi="Arial" w:cs="Arial"/>
                                  <w:color w:val="252424"/>
                                  <w:sz w:val="21"/>
                                  <w:szCs w:val="21"/>
                                  <w:lang w:eastAsia="en-GB"/>
                                </w:rPr>
                                <w:t xml:space="preserve">or full link: </w:t>
                              </w:r>
                              <w:hyperlink r:id="rId23" w:tooltip="https://cwicb.net/5ECH-N3DR-3W4C1S-HI3K4-1/c.aspx" w:history="1">
                                <w:r w:rsidRPr="001D5558">
                                  <w:rPr>
                                    <w:rFonts w:ascii="Arial" w:eastAsia="Times New Roman" w:hAnsi="Arial" w:cs="Arial"/>
                                    <w:color w:val="0000FF"/>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2150F90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3A6DB245"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Learning Disability Awareness training sessions </w:t>
                              </w:r>
                            </w:p>
                            <w:p w14:paraId="1D5CD42A"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There are some upcoming </w:t>
                              </w:r>
                              <w:r w:rsidRPr="001D5558">
                                <w:rPr>
                                  <w:rFonts w:ascii="Arial" w:eastAsia="Times New Roman" w:hAnsi="Arial" w:cs="Arial"/>
                                  <w:i/>
                                  <w:iCs/>
                                  <w:sz w:val="21"/>
                                  <w:szCs w:val="21"/>
                                  <w:lang w:eastAsia="en-GB"/>
                                </w:rPr>
                                <w:t>Learning Disability Awareness</w:t>
                              </w:r>
                              <w:r w:rsidRPr="001D5558">
                                <w:rPr>
                                  <w:rFonts w:ascii="Arial" w:eastAsia="Times New Roman" w:hAnsi="Arial" w:cs="Arial"/>
                                  <w:sz w:val="21"/>
                                  <w:szCs w:val="21"/>
                                  <w:lang w:eastAsia="en-GB"/>
                                </w:rPr>
                                <w:t xml:space="preserve"> training sessions taking place, which anyone who works at a Coventry &amp; Warwickshire GP practice is welcome to attend.  </w:t>
                              </w:r>
                            </w:p>
                            <w:p w14:paraId="0D441399"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These sessions will take place via Microsoft Teams and will be delivered by Alison </w:t>
                              </w:r>
                              <w:proofErr w:type="spellStart"/>
                              <w:r w:rsidRPr="001D5558">
                                <w:rPr>
                                  <w:rFonts w:ascii="Arial" w:eastAsia="Times New Roman" w:hAnsi="Arial" w:cs="Arial"/>
                                  <w:sz w:val="21"/>
                                  <w:szCs w:val="21"/>
                                  <w:lang w:eastAsia="en-GB"/>
                                </w:rPr>
                                <w:t>Tse</w:t>
                              </w:r>
                              <w:proofErr w:type="spellEnd"/>
                              <w:r w:rsidRPr="001D5558">
                                <w:rPr>
                                  <w:rFonts w:ascii="Arial" w:eastAsia="Times New Roman" w:hAnsi="Arial" w:cs="Arial"/>
                                  <w:sz w:val="21"/>
                                  <w:szCs w:val="21"/>
                                  <w:lang w:eastAsia="en-GB"/>
                                </w:rPr>
                                <w:t xml:space="preserve"> and Karen </w:t>
                              </w:r>
                              <w:proofErr w:type="spellStart"/>
                              <w:r w:rsidRPr="001D5558">
                                <w:rPr>
                                  <w:rFonts w:ascii="Arial" w:eastAsia="Times New Roman" w:hAnsi="Arial" w:cs="Arial"/>
                                  <w:sz w:val="21"/>
                                  <w:szCs w:val="21"/>
                                  <w:lang w:eastAsia="en-GB"/>
                                </w:rPr>
                                <w:t>Dowey</w:t>
                              </w:r>
                              <w:proofErr w:type="spellEnd"/>
                              <w:r w:rsidRPr="001D5558">
                                <w:rPr>
                                  <w:rFonts w:ascii="Arial" w:eastAsia="Times New Roman" w:hAnsi="Arial" w:cs="Arial"/>
                                  <w:sz w:val="21"/>
                                  <w:szCs w:val="21"/>
                                  <w:lang w:eastAsia="en-GB"/>
                                </w:rPr>
                                <w:t xml:space="preserve">, who are Learning Disability Nurses in the Community Learning Disability Team. </w:t>
                              </w:r>
                            </w:p>
                            <w:p w14:paraId="07B07AE0"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These sessions also took place towards the end of 2021 and were well received by those in attendance. The content will include topics such as (but not restricted to):</w:t>
                              </w:r>
                            </w:p>
                            <w:p w14:paraId="18668FE3" w14:textId="77777777" w:rsidR="001D5558" w:rsidRPr="001D5558" w:rsidRDefault="001D5558" w:rsidP="001D5558">
                              <w:pPr>
                                <w:numPr>
                                  <w:ilvl w:val="0"/>
                                  <w:numId w:val="3"/>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What is a learning disability? </w:t>
                              </w:r>
                            </w:p>
                            <w:p w14:paraId="31AAA6E5" w14:textId="77777777" w:rsidR="001D5558" w:rsidRPr="001D5558" w:rsidRDefault="001D5558" w:rsidP="001D5558">
                              <w:pPr>
                                <w:numPr>
                                  <w:ilvl w:val="0"/>
                                  <w:numId w:val="3"/>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Learning Disability Annual Health Checks </w:t>
                              </w:r>
                            </w:p>
                            <w:p w14:paraId="7AD17834" w14:textId="77777777" w:rsidR="001D5558" w:rsidRPr="001D5558" w:rsidRDefault="001D5558" w:rsidP="001D5558">
                              <w:pPr>
                                <w:numPr>
                                  <w:ilvl w:val="0"/>
                                  <w:numId w:val="3"/>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Making Reasonable Adjustments for someone with a learning disability </w:t>
                              </w:r>
                            </w:p>
                            <w:p w14:paraId="50FD5B00" w14:textId="77777777" w:rsidR="001D5558" w:rsidRPr="001D5558" w:rsidRDefault="001D5558" w:rsidP="001D5558">
                              <w:pPr>
                                <w:numPr>
                                  <w:ilvl w:val="0"/>
                                  <w:numId w:val="3"/>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Discussion of findings from the </w:t>
                              </w:r>
                              <w:proofErr w:type="spellStart"/>
                              <w:r w:rsidRPr="001D5558">
                                <w:rPr>
                                  <w:rFonts w:ascii="Arial" w:eastAsia="Times New Roman" w:hAnsi="Arial" w:cs="Arial"/>
                                  <w:sz w:val="21"/>
                                  <w:szCs w:val="21"/>
                                  <w:lang w:eastAsia="en-GB"/>
                                </w:rPr>
                                <w:t>LeDeR</w:t>
                              </w:r>
                              <w:proofErr w:type="spellEnd"/>
                              <w:r w:rsidRPr="001D5558">
                                <w:rPr>
                                  <w:rFonts w:ascii="Arial" w:eastAsia="Times New Roman" w:hAnsi="Arial" w:cs="Arial"/>
                                  <w:sz w:val="21"/>
                                  <w:szCs w:val="21"/>
                                  <w:lang w:eastAsia="en-GB"/>
                                </w:rPr>
                                <w:t xml:space="preserve"> programme (</w:t>
                              </w:r>
                              <w:proofErr w:type="spellStart"/>
                              <w:r w:rsidRPr="001D5558">
                                <w:rPr>
                                  <w:rFonts w:ascii="Arial" w:eastAsia="Times New Roman" w:hAnsi="Arial" w:cs="Arial"/>
                                  <w:sz w:val="21"/>
                                  <w:szCs w:val="21"/>
                                  <w:lang w:eastAsia="en-GB"/>
                                </w:rPr>
                                <w:t>LeDeR</w:t>
                              </w:r>
                              <w:proofErr w:type="spellEnd"/>
                              <w:r w:rsidRPr="001D5558">
                                <w:rPr>
                                  <w:rFonts w:ascii="Arial" w:eastAsia="Times New Roman" w:hAnsi="Arial" w:cs="Arial"/>
                                  <w:sz w:val="21"/>
                                  <w:szCs w:val="21"/>
                                  <w:lang w:eastAsia="en-GB"/>
                                </w:rPr>
                                <w:t xml:space="preserve"> is Learning from lives and deaths - people with a learning disability and autistic people) </w:t>
                              </w:r>
                            </w:p>
                            <w:p w14:paraId="2298EF6F" w14:textId="77777777" w:rsidR="001D5558" w:rsidRPr="001D5558" w:rsidRDefault="001D5558" w:rsidP="001D5558">
                              <w:pPr>
                                <w:numPr>
                                  <w:ilvl w:val="0"/>
                                  <w:numId w:val="3"/>
                                </w:num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Helpful online resources </w:t>
                              </w:r>
                            </w:p>
                            <w:p w14:paraId="60264665"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37677F10"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188251A5"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The dates and times of the sessions are: </w:t>
                              </w:r>
                            </w:p>
                            <w:p w14:paraId="5A82EFB2" w14:textId="77777777" w:rsidR="001D5558" w:rsidRPr="001D5558" w:rsidRDefault="001D5558" w:rsidP="001D5558">
                              <w:pPr>
                                <w:spacing w:line="330" w:lineRule="atLeast"/>
                                <w:textAlignment w:val="baseline"/>
                                <w:rPr>
                                  <w:rFonts w:ascii="Arial" w:eastAsia="Times New Roman" w:hAnsi="Arial" w:cs="Arial"/>
                                  <w:color w:val="231F20"/>
                                  <w:sz w:val="21"/>
                                  <w:szCs w:val="21"/>
                                  <w:lang w:eastAsia="en-GB"/>
                                </w:rPr>
                              </w:pPr>
                              <w:r w:rsidRPr="001D5558">
                                <w:rPr>
                                  <w:rFonts w:ascii="Arial" w:eastAsia="Times New Roman" w:hAnsi="Arial" w:cs="Arial"/>
                                  <w:b/>
                                  <w:bCs/>
                                  <w:color w:val="201F1E"/>
                                  <w:sz w:val="21"/>
                                  <w:szCs w:val="21"/>
                                  <w:lang w:eastAsia="en-GB"/>
                                </w:rPr>
                                <w:t>2022:</w:t>
                              </w:r>
                              <w:r w:rsidRPr="001D5558">
                                <w:rPr>
                                  <w:rFonts w:ascii="Arial" w:eastAsia="Times New Roman" w:hAnsi="Arial" w:cs="Arial"/>
                                  <w:color w:val="231F20"/>
                                  <w:sz w:val="21"/>
                                  <w:szCs w:val="21"/>
                                  <w:lang w:eastAsia="en-GB"/>
                                </w:rPr>
                                <w:t xml:space="preserve"> </w:t>
                              </w:r>
                              <w:r w:rsidRPr="001D5558">
                                <w:rPr>
                                  <w:rFonts w:ascii="Arial" w:eastAsia="Times New Roman" w:hAnsi="Arial" w:cs="Arial"/>
                                  <w:color w:val="201F1E"/>
                                  <w:sz w:val="21"/>
                                  <w:szCs w:val="21"/>
                                  <w:lang w:eastAsia="en-GB"/>
                                </w:rPr>
                                <w:t>Thursday 27</w:t>
                              </w:r>
                              <w:r w:rsidRPr="001D5558">
                                <w:rPr>
                                  <w:rFonts w:ascii="Arial" w:eastAsia="Times New Roman" w:hAnsi="Arial" w:cs="Arial"/>
                                  <w:color w:val="201F1E"/>
                                  <w:sz w:val="16"/>
                                  <w:szCs w:val="16"/>
                                  <w:vertAlign w:val="superscript"/>
                                  <w:lang w:eastAsia="en-GB"/>
                                </w:rPr>
                                <w:t>th</w:t>
                              </w:r>
                              <w:r w:rsidRPr="001D5558">
                                <w:rPr>
                                  <w:rFonts w:ascii="Arial" w:eastAsia="Times New Roman" w:hAnsi="Arial" w:cs="Arial"/>
                                  <w:color w:val="201F1E"/>
                                  <w:sz w:val="21"/>
                                  <w:szCs w:val="21"/>
                                  <w:lang w:eastAsia="en-GB"/>
                                </w:rPr>
                                <w:t xml:space="preserve"> October: 13:00 – 14:00</w:t>
                              </w:r>
                              <w:r w:rsidRPr="001D5558">
                                <w:rPr>
                                  <w:rFonts w:ascii="Arial" w:eastAsia="Times New Roman" w:hAnsi="Arial" w:cs="Arial"/>
                                  <w:color w:val="000000"/>
                                  <w:sz w:val="21"/>
                                  <w:szCs w:val="21"/>
                                  <w:lang w:eastAsia="en-GB"/>
                                </w:rPr>
                                <w:t xml:space="preserve">, </w:t>
                              </w:r>
                              <w:r w:rsidRPr="001D5558">
                                <w:rPr>
                                  <w:rFonts w:ascii="Arial" w:eastAsia="Times New Roman" w:hAnsi="Arial" w:cs="Arial"/>
                                  <w:color w:val="201F1E"/>
                                  <w:sz w:val="21"/>
                                  <w:szCs w:val="21"/>
                                  <w:lang w:eastAsia="en-GB"/>
                                </w:rPr>
                                <w:t>Thursday 3</w:t>
                              </w:r>
                              <w:r w:rsidRPr="001D5558">
                                <w:rPr>
                                  <w:rFonts w:ascii="Arial" w:eastAsia="Times New Roman" w:hAnsi="Arial" w:cs="Arial"/>
                                  <w:color w:val="201F1E"/>
                                  <w:sz w:val="16"/>
                                  <w:szCs w:val="16"/>
                                  <w:vertAlign w:val="superscript"/>
                                  <w:lang w:eastAsia="en-GB"/>
                                </w:rPr>
                                <w:t>rd</w:t>
                              </w:r>
                              <w:r w:rsidRPr="001D5558">
                                <w:rPr>
                                  <w:rFonts w:ascii="Arial" w:eastAsia="Times New Roman" w:hAnsi="Arial" w:cs="Arial"/>
                                  <w:color w:val="201F1E"/>
                                  <w:sz w:val="21"/>
                                  <w:szCs w:val="21"/>
                                  <w:lang w:eastAsia="en-GB"/>
                                </w:rPr>
                                <w:t xml:space="preserve"> November: 13:00 – 14:00</w:t>
                              </w:r>
                              <w:r w:rsidRPr="001D5558">
                                <w:rPr>
                                  <w:rFonts w:ascii="Arial" w:eastAsia="Times New Roman" w:hAnsi="Arial" w:cs="Arial"/>
                                  <w:color w:val="000000"/>
                                  <w:sz w:val="21"/>
                                  <w:szCs w:val="21"/>
                                  <w:lang w:eastAsia="en-GB"/>
                                </w:rPr>
                                <w:t xml:space="preserve">, </w:t>
                              </w:r>
                              <w:r w:rsidRPr="001D5558">
                                <w:rPr>
                                  <w:rFonts w:ascii="Arial" w:eastAsia="Times New Roman" w:hAnsi="Arial" w:cs="Arial"/>
                                  <w:color w:val="201F1E"/>
                                  <w:sz w:val="21"/>
                                  <w:szCs w:val="21"/>
                                  <w:lang w:eastAsia="en-GB"/>
                                </w:rPr>
                                <w:t>Wednesday 16</w:t>
                              </w:r>
                              <w:r w:rsidRPr="001D5558">
                                <w:rPr>
                                  <w:rFonts w:ascii="Arial" w:eastAsia="Times New Roman" w:hAnsi="Arial" w:cs="Arial"/>
                                  <w:color w:val="201F1E"/>
                                  <w:sz w:val="16"/>
                                  <w:szCs w:val="16"/>
                                  <w:vertAlign w:val="superscript"/>
                                  <w:lang w:eastAsia="en-GB"/>
                                </w:rPr>
                                <w:t>th</w:t>
                              </w:r>
                              <w:r w:rsidRPr="001D5558">
                                <w:rPr>
                                  <w:rFonts w:ascii="Arial" w:eastAsia="Times New Roman" w:hAnsi="Arial" w:cs="Arial"/>
                                  <w:color w:val="201F1E"/>
                                  <w:sz w:val="21"/>
                                  <w:szCs w:val="21"/>
                                  <w:lang w:eastAsia="en-GB"/>
                                </w:rPr>
                                <w:t xml:space="preserve"> November: 10:00 – 11:00</w:t>
                              </w:r>
                              <w:r w:rsidRPr="001D5558">
                                <w:rPr>
                                  <w:rFonts w:ascii="Arial" w:eastAsia="Times New Roman" w:hAnsi="Arial" w:cs="Arial"/>
                                  <w:color w:val="000000"/>
                                  <w:sz w:val="21"/>
                                  <w:szCs w:val="21"/>
                                  <w:lang w:eastAsia="en-GB"/>
                                </w:rPr>
                                <w:t xml:space="preserve">, </w:t>
                              </w:r>
                              <w:r w:rsidRPr="001D5558">
                                <w:rPr>
                                  <w:rFonts w:ascii="Arial" w:eastAsia="Times New Roman" w:hAnsi="Arial" w:cs="Arial"/>
                                  <w:color w:val="201F1E"/>
                                  <w:sz w:val="21"/>
                                  <w:szCs w:val="21"/>
                                  <w:lang w:eastAsia="en-GB"/>
                                </w:rPr>
                                <w:t>Thursday 1</w:t>
                              </w:r>
                              <w:r w:rsidRPr="001D5558">
                                <w:rPr>
                                  <w:rFonts w:ascii="Arial" w:eastAsia="Times New Roman" w:hAnsi="Arial" w:cs="Arial"/>
                                  <w:color w:val="201F1E"/>
                                  <w:sz w:val="16"/>
                                  <w:szCs w:val="16"/>
                                  <w:vertAlign w:val="superscript"/>
                                  <w:lang w:eastAsia="en-GB"/>
                                </w:rPr>
                                <w:t>st</w:t>
                              </w:r>
                              <w:r w:rsidRPr="001D5558">
                                <w:rPr>
                                  <w:rFonts w:ascii="Arial" w:eastAsia="Times New Roman" w:hAnsi="Arial" w:cs="Arial"/>
                                  <w:color w:val="201F1E"/>
                                  <w:sz w:val="21"/>
                                  <w:szCs w:val="21"/>
                                  <w:lang w:eastAsia="en-GB"/>
                                </w:rPr>
                                <w:t xml:space="preserve"> December: 13:00 – 14:00</w:t>
                              </w:r>
                              <w:r w:rsidRPr="001D5558">
                                <w:rPr>
                                  <w:rFonts w:ascii="Arial" w:eastAsia="Times New Roman" w:hAnsi="Arial" w:cs="Arial"/>
                                  <w:color w:val="231F20"/>
                                  <w:sz w:val="21"/>
                                  <w:szCs w:val="21"/>
                                  <w:lang w:eastAsia="en-GB"/>
                                </w:rPr>
                                <w:t xml:space="preserve"> </w:t>
                              </w:r>
                            </w:p>
                            <w:p w14:paraId="6C3267D0"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201F1E"/>
                                  <w:sz w:val="21"/>
                                  <w:szCs w:val="21"/>
                                  <w:lang w:eastAsia="en-GB"/>
                                </w:rPr>
                                <w:t xml:space="preserve">2023: </w:t>
                              </w:r>
                              <w:r w:rsidRPr="001D5558">
                                <w:rPr>
                                  <w:rFonts w:ascii="Arial" w:eastAsia="Times New Roman" w:hAnsi="Arial" w:cs="Arial"/>
                                  <w:color w:val="201F1E"/>
                                  <w:sz w:val="21"/>
                                  <w:szCs w:val="21"/>
                                  <w:lang w:eastAsia="en-GB"/>
                                </w:rPr>
                                <w:t>Thursday 26</w:t>
                              </w:r>
                              <w:r w:rsidRPr="001D5558">
                                <w:rPr>
                                  <w:rFonts w:ascii="Arial" w:eastAsia="Times New Roman" w:hAnsi="Arial" w:cs="Arial"/>
                                  <w:color w:val="201F1E"/>
                                  <w:sz w:val="16"/>
                                  <w:szCs w:val="16"/>
                                  <w:vertAlign w:val="superscript"/>
                                  <w:lang w:eastAsia="en-GB"/>
                                </w:rPr>
                                <w:t>th</w:t>
                              </w:r>
                              <w:r w:rsidRPr="001D5558">
                                <w:rPr>
                                  <w:rFonts w:ascii="Arial" w:eastAsia="Times New Roman" w:hAnsi="Arial" w:cs="Arial"/>
                                  <w:color w:val="201F1E"/>
                                  <w:sz w:val="21"/>
                                  <w:szCs w:val="21"/>
                                  <w:lang w:eastAsia="en-GB"/>
                                </w:rPr>
                                <w:t xml:space="preserve"> January: 13:00 – 14:00</w:t>
                              </w:r>
                              <w:r w:rsidRPr="001D5558">
                                <w:rPr>
                                  <w:rFonts w:ascii="Arial" w:eastAsia="Times New Roman" w:hAnsi="Arial" w:cs="Arial"/>
                                  <w:sz w:val="21"/>
                                  <w:szCs w:val="21"/>
                                  <w:lang w:eastAsia="en-GB"/>
                                </w:rPr>
                                <w:t xml:space="preserve"> </w:t>
                              </w:r>
                            </w:p>
                            <w:p w14:paraId="64C582D5"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lastRenderedPageBreak/>
                                <w:t xml:space="preserve">Please note that each session contains the same content. If you would like to attend one of these sessions, please email Stuart </w:t>
                              </w:r>
                              <w:proofErr w:type="spellStart"/>
                              <w:r w:rsidRPr="001D5558">
                                <w:rPr>
                                  <w:rFonts w:ascii="Arial" w:eastAsia="Times New Roman" w:hAnsi="Arial" w:cs="Arial"/>
                                  <w:sz w:val="21"/>
                                  <w:szCs w:val="21"/>
                                  <w:lang w:eastAsia="en-GB"/>
                                </w:rPr>
                                <w:t>Faulconbridge</w:t>
                              </w:r>
                              <w:proofErr w:type="spellEnd"/>
                              <w:r w:rsidRPr="001D5558">
                                <w:rPr>
                                  <w:rFonts w:ascii="Arial" w:eastAsia="Times New Roman" w:hAnsi="Arial" w:cs="Arial"/>
                                  <w:sz w:val="21"/>
                                  <w:szCs w:val="21"/>
                                  <w:lang w:eastAsia="en-GB"/>
                                </w:rPr>
                                <w:t xml:space="preserve"> (</w:t>
                              </w:r>
                              <w:hyperlink r:id="rId24" w:tooltip="mailto:stuart.faulconbridge@nhs.net" w:history="1">
                                <w:r w:rsidRPr="001D5558">
                                  <w:rPr>
                                    <w:rFonts w:ascii="Arial" w:eastAsia="Times New Roman" w:hAnsi="Arial" w:cs="Arial"/>
                                    <w:color w:val="0000FF"/>
                                    <w:sz w:val="21"/>
                                    <w:szCs w:val="21"/>
                                    <w:u w:val="single"/>
                                    <w:lang w:eastAsia="en-GB"/>
                                  </w:rPr>
                                  <w:t>stuart.faulconbridge@nhs.net</w:t>
                                </w:r>
                              </w:hyperlink>
                              <w:r w:rsidRPr="001D5558">
                                <w:rPr>
                                  <w:rFonts w:ascii="Arial" w:eastAsia="Times New Roman" w:hAnsi="Arial" w:cs="Arial"/>
                                  <w:sz w:val="21"/>
                                  <w:szCs w:val="21"/>
                                  <w:lang w:eastAsia="en-GB"/>
                                </w:rPr>
                                <w:t>) ASAP</w:t>
                              </w:r>
                            </w:p>
                            <w:p w14:paraId="0839115B"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105B79B9"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 xml:space="preserve">Weds 7 September 2022 – Pensions Education Session </w:t>
                              </w:r>
                            </w:p>
                            <w:p w14:paraId="2059616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Please find attached </w:t>
                              </w:r>
                              <w:hyperlink r:id="rId25" w:tooltip="https://cwicb.net/5ECH-N3DR-3W4C1S-HI702-1/c.aspx" w:history="1">
                                <w:r w:rsidRPr="001D5558">
                                  <w:rPr>
                                    <w:rFonts w:ascii="Arial" w:eastAsia="Times New Roman" w:hAnsi="Arial" w:cs="Arial"/>
                                    <w:color w:val="202A30"/>
                                    <w:sz w:val="21"/>
                                    <w:szCs w:val="21"/>
                                    <w:u w:val="single"/>
                                    <w:lang w:eastAsia="en-GB"/>
                                  </w:rPr>
                                  <w:t>the flyer</w:t>
                                </w:r>
                              </w:hyperlink>
                              <w:r w:rsidRPr="001D5558">
                                <w:rPr>
                                  <w:rFonts w:ascii="Arial" w:eastAsia="Times New Roman" w:hAnsi="Arial" w:cs="Arial"/>
                                  <w:sz w:val="21"/>
                                  <w:szCs w:val="21"/>
                                  <w:lang w:eastAsia="en-GB"/>
                                </w:rPr>
                                <w:t xml:space="preserve"> for the first week of Autumn term Coventry and Warwickshire Education Session meeting on Pensions. </w:t>
                              </w:r>
                            </w:p>
                            <w:p w14:paraId="1FF9C8C4"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sz w:val="22"/>
                                  <w:szCs w:val="22"/>
                                  <w:lang w:eastAsia="en-GB"/>
                                </w:rPr>
                                <w:t>Advancing Health Equalities Masterclass: Marginalised Communities on Tuesday 27 September 2022 11.00am-12.30pm</w:t>
                              </w:r>
                              <w:r w:rsidRPr="001D5558">
                                <w:rPr>
                                  <w:rFonts w:ascii="Arial" w:eastAsia="Times New Roman" w:hAnsi="Arial" w:cs="Arial"/>
                                  <w:sz w:val="21"/>
                                  <w:szCs w:val="21"/>
                                  <w:lang w:eastAsia="en-GB"/>
                                </w:rPr>
                                <w:t xml:space="preserve"> </w:t>
                              </w:r>
                            </w:p>
                            <w:p w14:paraId="4C97CAB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We are pleased to share with you all a flyer </w:t>
                              </w:r>
                              <w:r w:rsidRPr="001D5558">
                                <w:rPr>
                                  <w:rFonts w:ascii="Arial" w:eastAsia="Times New Roman" w:hAnsi="Arial" w:cs="Arial"/>
                                  <w:sz w:val="21"/>
                                  <w:szCs w:val="21"/>
                                  <w:shd w:val="clear" w:color="auto" w:fill="FFFF00"/>
                                  <w:lang w:eastAsia="en-GB"/>
                                </w:rPr>
                                <w:t>(</w:t>
                              </w:r>
                              <w:hyperlink r:id="rId26" w:tooltip="https://cwicb.net/5ECH-N3DR-3W4C1S-HI703-1/c.aspx" w:history="1">
                                <w:r w:rsidRPr="001D5558">
                                  <w:rPr>
                                    <w:rFonts w:ascii="Arial" w:eastAsia="Times New Roman" w:hAnsi="Arial" w:cs="Arial"/>
                                    <w:color w:val="0000FF"/>
                                    <w:sz w:val="21"/>
                                    <w:szCs w:val="21"/>
                                    <w:u w:val="single"/>
                                    <w:shd w:val="clear" w:color="auto" w:fill="FFFF00"/>
                                    <w:lang w:eastAsia="en-GB"/>
                                  </w:rPr>
                                  <w:t>attached)</w:t>
                                </w:r>
                              </w:hyperlink>
                              <w:r w:rsidRPr="001D5558">
                                <w:rPr>
                                  <w:rFonts w:ascii="Arial" w:eastAsia="Times New Roman" w:hAnsi="Arial" w:cs="Arial"/>
                                  <w:sz w:val="21"/>
                                  <w:szCs w:val="21"/>
                                  <w:lang w:eastAsia="en-GB"/>
                                </w:rPr>
                                <w:t xml:space="preserve"> for our penultimate Advancing Health Equalities Masterclass in the series which focuses upon Marginalised Communities, taking place on Tuesday 27 September 2022 11.00am-12.30pm. For more information and to view the recordings to previous sessions, please go to the following Futures </w:t>
                              </w:r>
                              <w:proofErr w:type="gramStart"/>
                              <w:r w:rsidRPr="001D5558">
                                <w:rPr>
                                  <w:rFonts w:ascii="Arial" w:eastAsia="Times New Roman" w:hAnsi="Arial" w:cs="Arial"/>
                                  <w:sz w:val="21"/>
                                  <w:szCs w:val="21"/>
                                  <w:lang w:eastAsia="en-GB"/>
                                </w:rPr>
                                <w:t>locations;</w:t>
                              </w:r>
                              <w:proofErr w:type="gramEnd"/>
                              <w:r w:rsidRPr="001D5558">
                                <w:rPr>
                                  <w:rFonts w:ascii="Arial" w:eastAsia="Times New Roman" w:hAnsi="Arial" w:cs="Arial"/>
                                  <w:sz w:val="21"/>
                                  <w:szCs w:val="21"/>
                                  <w:lang w:eastAsia="en-GB"/>
                                </w:rPr>
                                <w:t xml:space="preserve"> East and West Midlands Clinical Network Futures Collaboration location: </w:t>
                              </w:r>
                            </w:p>
                            <w:p w14:paraId="76489B34"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hyperlink r:id="rId27" w:tooltip="https://cwicb.net/5ECH-N3DR-3W4C1S-HI68P-1/c.aspx" w:history="1">
                                <w:r w:rsidRPr="001D5558">
                                  <w:rPr>
                                    <w:rFonts w:ascii="Arial" w:eastAsia="Times New Roman" w:hAnsi="Arial" w:cs="Arial"/>
                                    <w:color w:val="0000FF"/>
                                    <w:sz w:val="21"/>
                                    <w:szCs w:val="21"/>
                                    <w:u w:val="single"/>
                                    <w:lang w:eastAsia="en-GB"/>
                                  </w:rPr>
                                  <w:t xml:space="preserve">2022 07 18 LGBT - Midlands Mental Health Workspace - </w:t>
                                </w:r>
                                <w:proofErr w:type="spellStart"/>
                                <w:r w:rsidRPr="001D5558">
                                  <w:rPr>
                                    <w:rFonts w:ascii="Arial" w:eastAsia="Times New Roman" w:hAnsi="Arial" w:cs="Arial"/>
                                    <w:color w:val="0000FF"/>
                                    <w:sz w:val="21"/>
                                    <w:szCs w:val="21"/>
                                    <w:u w:val="single"/>
                                    <w:lang w:eastAsia="en-GB"/>
                                  </w:rPr>
                                  <w:t>FutureNHS</w:t>
                                </w:r>
                                <w:proofErr w:type="spellEnd"/>
                                <w:r w:rsidRPr="001D5558">
                                  <w:rPr>
                                    <w:rFonts w:ascii="Arial" w:eastAsia="Times New Roman" w:hAnsi="Arial" w:cs="Arial"/>
                                    <w:color w:val="0000FF"/>
                                    <w:sz w:val="21"/>
                                    <w:szCs w:val="21"/>
                                    <w:u w:val="single"/>
                                    <w:lang w:eastAsia="en-GB"/>
                                  </w:rPr>
                                  <w:t xml:space="preserve"> Collaboration Platform</w:t>
                                </w:r>
                              </w:hyperlink>
                              <w:r w:rsidRPr="001D5558">
                                <w:rPr>
                                  <w:rFonts w:ascii="Arial" w:eastAsia="Times New Roman" w:hAnsi="Arial" w:cs="Arial"/>
                                  <w:sz w:val="21"/>
                                  <w:szCs w:val="21"/>
                                  <w:lang w:eastAsia="en-GB"/>
                                </w:rPr>
                                <w:t xml:space="preserve">, please request access through the webpage. </w:t>
                              </w:r>
                            </w:p>
                            <w:p w14:paraId="5A771A1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color w:val="0072CE"/>
                                  <w:sz w:val="33"/>
                                  <w:szCs w:val="33"/>
                                  <w:lang w:eastAsia="en-GB"/>
                                </w:rPr>
                                <w:t>Newsletters</w:t>
                              </w:r>
                              <w:r w:rsidRPr="001D5558">
                                <w:rPr>
                                  <w:rFonts w:ascii="Arial" w:eastAsia="Times New Roman" w:hAnsi="Arial" w:cs="Arial"/>
                                  <w:sz w:val="21"/>
                                  <w:szCs w:val="21"/>
                                  <w:lang w:eastAsia="en-GB"/>
                                </w:rPr>
                                <w:t xml:space="preserve"> </w:t>
                              </w:r>
                            </w:p>
                            <w:p w14:paraId="2630DC78"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lang w:eastAsia="en-GB"/>
                                </w:rPr>
                                <w:t>Wellbeing Wednesday - 7th September</w:t>
                              </w:r>
                              <w:r w:rsidRPr="001D5558">
                                <w:rPr>
                                  <w:rFonts w:ascii="Arial" w:eastAsia="Times New Roman" w:hAnsi="Arial" w:cs="Arial"/>
                                  <w:sz w:val="21"/>
                                  <w:szCs w:val="21"/>
                                  <w:lang w:eastAsia="en-GB"/>
                                </w:rPr>
                                <w:t xml:space="preserve"> </w:t>
                              </w:r>
                            </w:p>
                            <w:p w14:paraId="3B86A19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hyperlink r:id="rId28" w:tooltip="https://cwicb.net/5ECH-N3DR-3W4C1S-HI68Q-1/c.aspx" w:history="1">
                                <w:r w:rsidRPr="001D5558">
                                  <w:rPr>
                                    <w:rFonts w:ascii="Arial" w:eastAsia="Times New Roman" w:hAnsi="Arial" w:cs="Arial"/>
                                    <w:color w:val="0000FF"/>
                                    <w:sz w:val="21"/>
                                    <w:szCs w:val="21"/>
                                    <w:u w:val="single"/>
                                    <w:lang w:eastAsia="en-GB"/>
                                  </w:rPr>
                                  <w:t>Wellbeing Wednesday: 7th September 2022 - Coventry &amp; Warwickshire Training Hub (cwtraininghub.co.uk)</w:t>
                                </w:r>
                              </w:hyperlink>
                              <w:r w:rsidRPr="001D5558">
                                <w:rPr>
                                  <w:rFonts w:ascii="Arial" w:eastAsia="Times New Roman" w:hAnsi="Arial" w:cs="Arial"/>
                                  <w:sz w:val="21"/>
                                  <w:szCs w:val="21"/>
                                  <w:lang w:eastAsia="en-GB"/>
                                </w:rPr>
                                <w:t xml:space="preserve"> </w:t>
                              </w:r>
                            </w:p>
                            <w:p w14:paraId="36F1E7F6"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p>
                            <w:p w14:paraId="795C947E"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color w:val="0072CE"/>
                                  <w:sz w:val="33"/>
                                  <w:szCs w:val="33"/>
                                  <w:lang w:eastAsia="en-GB"/>
                                </w:rPr>
                                <w:t>Vacancies</w:t>
                              </w:r>
                              <w:r w:rsidRPr="001D5558">
                                <w:rPr>
                                  <w:rFonts w:ascii="Arial" w:eastAsia="Times New Roman" w:hAnsi="Arial" w:cs="Arial"/>
                                  <w:sz w:val="21"/>
                                  <w:szCs w:val="21"/>
                                  <w:lang w:eastAsia="en-GB"/>
                                </w:rPr>
                                <w:t xml:space="preserve"> </w:t>
                              </w:r>
                            </w:p>
                            <w:p w14:paraId="6FB99497"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sz w:val="21"/>
                                  <w:szCs w:val="21"/>
                                  <w:lang w:eastAsia="en-GB"/>
                                </w:rPr>
                                <w:t>Clinical Lead for Community Dermatology Commissioning, seeking expressions of interest - up to 10 flexible hours</w:t>
                              </w:r>
                            </w:p>
                            <w:p w14:paraId="3D865792" w14:textId="77777777" w:rsidR="001D5558" w:rsidRPr="001D5558" w:rsidRDefault="001D5558" w:rsidP="001D5558">
                              <w:pPr>
                                <w:spacing w:line="330" w:lineRule="atLeast"/>
                                <w:textAlignment w:val="baseline"/>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Coventry and Warwickshire ICB are working to commission a single Community Dermatology Service with local dermatology clinics across the place.</w:t>
                              </w:r>
                            </w:p>
                            <w:p w14:paraId="65DA5979" w14:textId="77777777" w:rsidR="001D5558" w:rsidRPr="001D5558" w:rsidRDefault="001D5558" w:rsidP="001D5558">
                              <w:pPr>
                                <w:spacing w:line="330" w:lineRule="atLeast"/>
                                <w:textAlignment w:val="baseline"/>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 </w:t>
                              </w:r>
                            </w:p>
                            <w:p w14:paraId="04A76435" w14:textId="77777777" w:rsidR="001D5558" w:rsidRPr="001D5558" w:rsidRDefault="001D5558" w:rsidP="001D5558">
                              <w:p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 xml:space="preserve">The aim is to enhance the system wide response to dermatology provision, address variations in referral to treatment times and provide the opportunity for all patients to access local </w:t>
                              </w:r>
                              <w:proofErr w:type="spellStart"/>
                              <w:proofErr w:type="gramStart"/>
                              <w:r w:rsidRPr="001D5558">
                                <w:rPr>
                                  <w:rFonts w:ascii="Arial" w:eastAsia="Times New Roman" w:hAnsi="Arial" w:cs="Arial"/>
                                  <w:color w:val="000000"/>
                                  <w:sz w:val="21"/>
                                  <w:szCs w:val="21"/>
                                  <w:lang w:eastAsia="en-GB"/>
                                </w:rPr>
                                <w:t>clinics.This</w:t>
                              </w:r>
                              <w:proofErr w:type="spellEnd"/>
                              <w:proofErr w:type="gramEnd"/>
                              <w:r w:rsidRPr="001D5558">
                                <w:rPr>
                                  <w:rFonts w:ascii="Arial" w:eastAsia="Times New Roman" w:hAnsi="Arial" w:cs="Arial"/>
                                  <w:color w:val="000000"/>
                                  <w:sz w:val="21"/>
                                  <w:szCs w:val="21"/>
                                  <w:lang w:eastAsia="en-GB"/>
                                </w:rPr>
                                <w:t xml:space="preserve"> is a great opportunity to be involved in a procurement process, and </w:t>
                              </w:r>
                              <w:r w:rsidRPr="001D5558">
                                <w:rPr>
                                  <w:rFonts w:ascii="Arial" w:eastAsia="Times New Roman" w:hAnsi="Arial" w:cs="Arial"/>
                                  <w:b/>
                                  <w:bCs/>
                                  <w:color w:val="000000"/>
                                  <w:sz w:val="21"/>
                                  <w:szCs w:val="21"/>
                                  <w:lang w:eastAsia="en-GB"/>
                                </w:rPr>
                                <w:t>no previous experience is required.</w:t>
                              </w:r>
                              <w:r w:rsidRPr="001D5558">
                                <w:rPr>
                                  <w:rFonts w:ascii="Arial" w:eastAsia="Times New Roman" w:hAnsi="Arial" w:cs="Arial"/>
                                  <w:color w:val="000000"/>
                                  <w:sz w:val="21"/>
                                  <w:szCs w:val="21"/>
                                  <w:lang w:eastAsia="en-GB"/>
                                </w:rPr>
                                <w:t xml:space="preserve"> Guidance will be provided by the ICB’s Senior Transformation Manager and ICB / CSU Procurement specialists. A working knowledge of primary care is required, </w:t>
                              </w:r>
                              <w:r w:rsidRPr="001D5558">
                                <w:rPr>
                                  <w:rFonts w:ascii="Arial" w:eastAsia="Times New Roman" w:hAnsi="Arial" w:cs="Arial"/>
                                  <w:color w:val="231F20"/>
                                  <w:sz w:val="21"/>
                                  <w:szCs w:val="21"/>
                                  <w:lang w:eastAsia="en-GB"/>
                                </w:rPr>
                                <w:t>£85 per</w:t>
                              </w:r>
                            </w:p>
                            <w:p w14:paraId="24BBF24A"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231F20"/>
                                  <w:sz w:val="21"/>
                                  <w:szCs w:val="21"/>
                                  <w:lang w:eastAsia="en-GB"/>
                                </w:rPr>
                                <w:t>hour on a contract for service.</w:t>
                              </w:r>
                            </w:p>
                            <w:p w14:paraId="594ABABA" w14:textId="77777777" w:rsidR="001D5558" w:rsidRPr="001D5558" w:rsidRDefault="001D5558" w:rsidP="001D5558">
                              <w:pPr>
                                <w:spacing w:line="330" w:lineRule="atLeast"/>
                                <w:textAlignment w:val="baseline"/>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 </w:t>
                              </w:r>
                            </w:p>
                            <w:p w14:paraId="22EA541A" w14:textId="77777777" w:rsidR="001D5558" w:rsidRPr="001D5558" w:rsidRDefault="001D5558" w:rsidP="001D5558">
                              <w:p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The clinical lead will be required to:</w:t>
                              </w:r>
                            </w:p>
                            <w:p w14:paraId="12A93DD1" w14:textId="77777777" w:rsidR="001D5558" w:rsidRPr="001D5558" w:rsidRDefault="001D5558" w:rsidP="001D5558">
                              <w:pPr>
                                <w:numPr>
                                  <w:ilvl w:val="0"/>
                                  <w:numId w:val="4"/>
                                </w:num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lastRenderedPageBreak/>
                                <w:t>Review and provide input into the draft community dermatology specification, respond to clinical issues raised through market testing and sign-off the final community dermatology specification ready for the tender process.</w:t>
                              </w:r>
                            </w:p>
                            <w:p w14:paraId="01B542A3" w14:textId="77777777" w:rsidR="001D5558" w:rsidRPr="001D5558" w:rsidRDefault="001D5558" w:rsidP="001D5558">
                              <w:pPr>
                                <w:numPr>
                                  <w:ilvl w:val="0"/>
                                  <w:numId w:val="4"/>
                                </w:num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Contribute to the tender process:</w:t>
                              </w:r>
                            </w:p>
                            <w:p w14:paraId="21CA142D" w14:textId="77777777" w:rsidR="001D5558" w:rsidRPr="001D5558" w:rsidRDefault="001D5558" w:rsidP="001D5558">
                              <w:pPr>
                                <w:numPr>
                                  <w:ilvl w:val="0"/>
                                  <w:numId w:val="4"/>
                                </w:num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Review the proposed questions that will be included in the tender pack. Potential providers will be required to respond to these questions as part of their bid to deliver the service.</w:t>
                              </w:r>
                            </w:p>
                            <w:p w14:paraId="6074B53A" w14:textId="77777777" w:rsidR="001D5558" w:rsidRPr="001D5558" w:rsidRDefault="001D5558" w:rsidP="001D5558">
                              <w:pPr>
                                <w:numPr>
                                  <w:ilvl w:val="0"/>
                                  <w:numId w:val="4"/>
                                </w:num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Participate in the procurement panel. This will involve reviewing and scoring tender bids from potential providers. </w:t>
                              </w:r>
                            </w:p>
                            <w:p w14:paraId="7859495C" w14:textId="77777777" w:rsidR="001D5558" w:rsidRPr="001D5558" w:rsidRDefault="001D5558" w:rsidP="001D5558">
                              <w:pPr>
                                <w:numPr>
                                  <w:ilvl w:val="0"/>
                                  <w:numId w:val="4"/>
                                </w:numPr>
                                <w:spacing w:line="330" w:lineRule="atLeast"/>
                                <w:rPr>
                                  <w:rFonts w:ascii="Arial" w:eastAsia="Times New Roman" w:hAnsi="Arial" w:cs="Arial"/>
                                  <w:color w:val="000000"/>
                                  <w:sz w:val="21"/>
                                  <w:szCs w:val="21"/>
                                  <w:lang w:eastAsia="en-GB"/>
                                </w:rPr>
                              </w:pPr>
                              <w:r w:rsidRPr="001D5558">
                                <w:rPr>
                                  <w:rFonts w:ascii="Arial" w:eastAsia="Times New Roman" w:hAnsi="Arial" w:cs="Arial"/>
                                  <w:color w:val="000000"/>
                                  <w:sz w:val="21"/>
                                  <w:szCs w:val="21"/>
                                  <w:lang w:eastAsia="en-GB"/>
                                </w:rPr>
                                <w:t>Potentially meet with providers as part of the procurement panel, for clarifications or presentations from providers if this is deemed if needed.</w:t>
                              </w:r>
                            </w:p>
                            <w:p w14:paraId="14603FB7" w14:textId="77777777" w:rsidR="001D5558" w:rsidRPr="001D5558" w:rsidRDefault="001D5558" w:rsidP="001D5558">
                              <w:pPr>
                                <w:spacing w:line="330" w:lineRule="atLeast"/>
                                <w:rPr>
                                  <w:rFonts w:ascii="Arial" w:eastAsia="Times New Roman" w:hAnsi="Arial" w:cs="Arial"/>
                                  <w:color w:val="231F20"/>
                                  <w:sz w:val="21"/>
                                  <w:szCs w:val="21"/>
                                  <w:lang w:eastAsia="en-GB"/>
                                </w:rPr>
                              </w:pPr>
                              <w:r w:rsidRPr="001D5558">
                                <w:rPr>
                                  <w:rFonts w:ascii="Arial" w:eastAsia="Times New Roman" w:hAnsi="Arial" w:cs="Arial"/>
                                  <w:color w:val="000000"/>
                                  <w:sz w:val="21"/>
                                  <w:szCs w:val="21"/>
                                  <w:lang w:eastAsia="en-GB"/>
                                </w:rPr>
                                <w:t>Please outline in no more than 250 words why you are interested and how you would be suited to the role by 9am on Monday 19th September. If you any have further questions, please contact Emma Guest – </w:t>
                              </w:r>
                              <w:hyperlink r:id="rId29" w:tooltip="mailto:emma.guest6@nhs.net.uk" w:history="1">
                                <w:r w:rsidRPr="001D5558">
                                  <w:rPr>
                                    <w:rFonts w:ascii="Arial" w:eastAsia="Times New Roman" w:hAnsi="Arial" w:cs="Arial"/>
                                    <w:color w:val="0078D4"/>
                                    <w:sz w:val="21"/>
                                    <w:szCs w:val="21"/>
                                    <w:u w:val="single"/>
                                    <w:lang w:eastAsia="en-GB"/>
                                  </w:rPr>
                                  <w:t>emma.guest6@nhs.net.uk</w:t>
                                </w:r>
                              </w:hyperlink>
                            </w:p>
                            <w:p w14:paraId="4B791B88"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w:t>
                              </w:r>
                            </w:p>
                            <w:p w14:paraId="00221843"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b/>
                                  <w:bCs/>
                                  <w:color w:val="00B0F0"/>
                                  <w:sz w:val="21"/>
                                  <w:szCs w:val="21"/>
                                  <w:lang w:eastAsia="en-GB"/>
                                </w:rPr>
                                <w:t>Salaried GP Vacancy</w:t>
                              </w:r>
                              <w:r w:rsidRPr="001D5558">
                                <w:rPr>
                                  <w:rFonts w:ascii="Arial" w:eastAsia="Times New Roman" w:hAnsi="Arial" w:cs="Arial"/>
                                  <w:sz w:val="21"/>
                                  <w:szCs w:val="21"/>
                                  <w:lang w:eastAsia="en-GB"/>
                                </w:rPr>
                                <w:t xml:space="preserve"> </w:t>
                              </w:r>
                            </w:p>
                            <w:p w14:paraId="37096C60" w14:textId="77777777" w:rsidR="001D5558" w:rsidRPr="001D5558" w:rsidRDefault="001D5558" w:rsidP="001D5558">
                              <w:pPr>
                                <w:spacing w:line="330" w:lineRule="atLeast"/>
                                <w:textAlignment w:val="baseline"/>
                                <w:rPr>
                                  <w:rFonts w:ascii="Arial" w:eastAsia="Times New Roman" w:hAnsi="Arial" w:cs="Arial"/>
                                  <w:sz w:val="21"/>
                                  <w:szCs w:val="21"/>
                                  <w:lang w:eastAsia="en-GB"/>
                                </w:rPr>
                              </w:pPr>
                              <w:r w:rsidRPr="001D5558">
                                <w:rPr>
                                  <w:rFonts w:ascii="Arial" w:eastAsia="Times New Roman" w:hAnsi="Arial" w:cs="Arial"/>
                                  <w:sz w:val="21"/>
                                  <w:szCs w:val="21"/>
                                  <w:lang w:eastAsia="en-GB"/>
                                </w:rPr>
                                <w:t xml:space="preserve">Please </w:t>
                              </w:r>
                              <w:hyperlink r:id="rId30" w:tooltip="https://cwicb.net/5ECH-N3DR-3W4C1S-HI704-1/c.aspx" w:history="1">
                                <w:r w:rsidRPr="001D5558">
                                  <w:rPr>
                                    <w:rFonts w:ascii="Arial" w:eastAsia="Times New Roman" w:hAnsi="Arial" w:cs="Arial"/>
                                    <w:color w:val="202A30"/>
                                    <w:sz w:val="21"/>
                                    <w:szCs w:val="21"/>
                                    <w:u w:val="single"/>
                                    <w:lang w:eastAsia="en-GB"/>
                                  </w:rPr>
                                  <w:t>see attached</w:t>
                                </w:r>
                              </w:hyperlink>
                              <w:r w:rsidRPr="001D5558">
                                <w:rPr>
                                  <w:rFonts w:ascii="Arial" w:eastAsia="Times New Roman" w:hAnsi="Arial" w:cs="Arial"/>
                                  <w:sz w:val="21"/>
                                  <w:szCs w:val="21"/>
                                  <w:lang w:eastAsia="en-GB"/>
                                </w:rPr>
                                <w:t xml:space="preserve"> job description. </w:t>
                              </w:r>
                            </w:p>
                          </w:tc>
                        </w:tr>
                      </w:tbl>
                      <w:p w14:paraId="3D844B22" w14:textId="77777777" w:rsidR="001D5558" w:rsidRPr="001D5558" w:rsidRDefault="001D5558" w:rsidP="001D5558">
                        <w:pPr>
                          <w:rPr>
                            <w:rFonts w:ascii="Arial" w:eastAsia="Times New Roman" w:hAnsi="Arial" w:cs="Arial"/>
                            <w:lang w:eastAsia="en-GB"/>
                          </w:rPr>
                        </w:pPr>
                      </w:p>
                    </w:tc>
                  </w:tr>
                </w:tbl>
                <w:p w14:paraId="09BCDFB7" w14:textId="77777777" w:rsidR="001D5558" w:rsidRPr="001D5558" w:rsidRDefault="001D5558" w:rsidP="001D5558">
                  <w:pPr>
                    <w:jc w:val="center"/>
                    <w:textAlignment w:val="top"/>
                    <w:rPr>
                      <w:rFonts w:ascii="Arial" w:eastAsia="Times New Roman" w:hAnsi="Arial" w:cs="Arial"/>
                      <w:sz w:val="2"/>
                      <w:szCs w:val="2"/>
                      <w:lang w:eastAsia="en-GB"/>
                    </w:rPr>
                  </w:pPr>
                </w:p>
              </w:tc>
            </w:tr>
          </w:tbl>
          <w:p w14:paraId="64C59D3E" w14:textId="77777777" w:rsidR="001D5558" w:rsidRPr="001D5558" w:rsidRDefault="001D5558" w:rsidP="001D5558">
            <w:pPr>
              <w:rPr>
                <w:rFonts w:ascii="Arial" w:eastAsia="Times New Roman" w:hAnsi="Arial" w:cs="Arial"/>
                <w:color w:val="000000"/>
                <w:sz w:val="2"/>
                <w:szCs w:val="2"/>
                <w:lang w:eastAsia="en-GB"/>
              </w:rPr>
            </w:pPr>
          </w:p>
        </w:tc>
      </w:tr>
    </w:tbl>
    <w:p w14:paraId="48CDD4AC"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67B5"/>
    <w:multiLevelType w:val="multilevel"/>
    <w:tmpl w:val="953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338C9"/>
    <w:multiLevelType w:val="multilevel"/>
    <w:tmpl w:val="7026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93A51"/>
    <w:multiLevelType w:val="multilevel"/>
    <w:tmpl w:val="C8D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12ABC"/>
    <w:multiLevelType w:val="multilevel"/>
    <w:tmpl w:val="61A6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430931">
    <w:abstractNumId w:val="0"/>
  </w:num>
  <w:num w:numId="2" w16cid:durableId="182978996">
    <w:abstractNumId w:val="2"/>
  </w:num>
  <w:num w:numId="3" w16cid:durableId="18505288">
    <w:abstractNumId w:val="3"/>
  </w:num>
  <w:num w:numId="4" w16cid:durableId="94223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58"/>
    <w:rsid w:val="001D5558"/>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1A8928"/>
  <w15:chartTrackingRefBased/>
  <w15:docId w15:val="{8DE6E24A-C8E5-ED42-A34B-6FA48DFD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55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D5558"/>
  </w:style>
  <w:style w:type="character" w:styleId="Hyperlink">
    <w:name w:val="Hyperlink"/>
    <w:basedOn w:val="DefaultParagraphFont"/>
    <w:uiPriority w:val="99"/>
    <w:semiHidden/>
    <w:unhideWhenUsed/>
    <w:rsid w:val="001D5558"/>
    <w:rPr>
      <w:color w:val="0000FF"/>
      <w:u w:val="single"/>
    </w:rPr>
  </w:style>
  <w:style w:type="paragraph" w:customStyle="1" w:styleId="paragraph">
    <w:name w:val="paragraph"/>
    <w:basedOn w:val="Normal"/>
    <w:rsid w:val="001D5558"/>
    <w:pPr>
      <w:spacing w:before="100" w:beforeAutospacing="1" w:after="100" w:afterAutospacing="1"/>
    </w:pPr>
    <w:rPr>
      <w:rFonts w:ascii="Times New Roman" w:eastAsia="Times New Roman" w:hAnsi="Times New Roman" w:cs="Times New Roman"/>
      <w:lang w:eastAsia="en-GB"/>
    </w:rPr>
  </w:style>
  <w:style w:type="paragraph" w:customStyle="1" w:styleId="xx">
    <w:name w:val="xx"/>
    <w:basedOn w:val="Normal"/>
    <w:rsid w:val="001D555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68145">
      <w:bodyDiv w:val="1"/>
      <w:marLeft w:val="0"/>
      <w:marRight w:val="0"/>
      <w:marTop w:val="0"/>
      <w:marBottom w:val="0"/>
      <w:divBdr>
        <w:top w:val="none" w:sz="0" w:space="0" w:color="auto"/>
        <w:left w:val="none" w:sz="0" w:space="0" w:color="auto"/>
        <w:bottom w:val="none" w:sz="0" w:space="0" w:color="auto"/>
        <w:right w:val="none" w:sz="0" w:space="0" w:color="auto"/>
      </w:divBdr>
      <w:divsChild>
        <w:div w:id="1484271825">
          <w:marLeft w:val="0"/>
          <w:marRight w:val="0"/>
          <w:marTop w:val="0"/>
          <w:marBottom w:val="0"/>
          <w:divBdr>
            <w:top w:val="none" w:sz="0" w:space="0" w:color="auto"/>
            <w:left w:val="none" w:sz="0" w:space="0" w:color="auto"/>
            <w:bottom w:val="none" w:sz="0" w:space="0" w:color="auto"/>
            <w:right w:val="none" w:sz="0" w:space="0" w:color="auto"/>
          </w:divBdr>
        </w:div>
        <w:div w:id="1359434511">
          <w:marLeft w:val="0"/>
          <w:marRight w:val="0"/>
          <w:marTop w:val="0"/>
          <w:marBottom w:val="0"/>
          <w:divBdr>
            <w:top w:val="none" w:sz="0" w:space="0" w:color="auto"/>
            <w:left w:val="none" w:sz="0" w:space="0" w:color="auto"/>
            <w:bottom w:val="none" w:sz="0" w:space="0" w:color="auto"/>
            <w:right w:val="none" w:sz="0" w:space="0" w:color="auto"/>
          </w:divBdr>
        </w:div>
        <w:div w:id="1045907007">
          <w:marLeft w:val="0"/>
          <w:marRight w:val="0"/>
          <w:marTop w:val="0"/>
          <w:marBottom w:val="0"/>
          <w:divBdr>
            <w:top w:val="none" w:sz="0" w:space="0" w:color="auto"/>
            <w:left w:val="none" w:sz="0" w:space="0" w:color="auto"/>
            <w:bottom w:val="none" w:sz="0" w:space="0" w:color="auto"/>
            <w:right w:val="none" w:sz="0" w:space="0" w:color="auto"/>
          </w:divBdr>
        </w:div>
        <w:div w:id="1084498175">
          <w:marLeft w:val="0"/>
          <w:marRight w:val="0"/>
          <w:marTop w:val="0"/>
          <w:marBottom w:val="0"/>
          <w:divBdr>
            <w:top w:val="none" w:sz="0" w:space="0" w:color="auto"/>
            <w:left w:val="none" w:sz="0" w:space="0" w:color="auto"/>
            <w:bottom w:val="none" w:sz="0" w:space="0" w:color="auto"/>
            <w:right w:val="none" w:sz="0" w:space="0" w:color="auto"/>
          </w:divBdr>
        </w:div>
        <w:div w:id="1895237919">
          <w:marLeft w:val="0"/>
          <w:marRight w:val="0"/>
          <w:marTop w:val="0"/>
          <w:marBottom w:val="0"/>
          <w:divBdr>
            <w:top w:val="none" w:sz="0" w:space="0" w:color="auto"/>
            <w:left w:val="none" w:sz="0" w:space="0" w:color="auto"/>
            <w:bottom w:val="none" w:sz="0" w:space="0" w:color="auto"/>
            <w:right w:val="none" w:sz="0" w:space="0" w:color="auto"/>
          </w:divBdr>
          <w:divsChild>
            <w:div w:id="398409857">
              <w:marLeft w:val="0"/>
              <w:marRight w:val="0"/>
              <w:marTop w:val="0"/>
              <w:marBottom w:val="0"/>
              <w:divBdr>
                <w:top w:val="none" w:sz="0" w:space="0" w:color="auto"/>
                <w:left w:val="none" w:sz="0" w:space="0" w:color="auto"/>
                <w:bottom w:val="none" w:sz="0" w:space="0" w:color="auto"/>
                <w:right w:val="none" w:sz="0" w:space="0" w:color="auto"/>
              </w:divBdr>
            </w:div>
            <w:div w:id="1977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raistrick@nhs.net" TargetMode="External"/><Relationship Id="rId13" Type="http://schemas.openxmlformats.org/officeDocument/2006/relationships/hyperlink" Target="https://cwicb.net/5ECH-N3DR-3W4C1S-HI68L-1/c.aspx" TargetMode="External"/><Relationship Id="rId18" Type="http://schemas.openxmlformats.org/officeDocument/2006/relationships/hyperlink" Target="https://cwicb.net/5ECH-N3DR-3W4C1S-HI6YN-1/c.aspx" TargetMode="External"/><Relationship Id="rId26" Type="http://schemas.openxmlformats.org/officeDocument/2006/relationships/hyperlink" Target="https://cwicb.net/5ECH-N3DR-3W4C1S-HI703-1/c.aspx" TargetMode="External"/><Relationship Id="rId3" Type="http://schemas.openxmlformats.org/officeDocument/2006/relationships/settings" Target="settings.xml"/><Relationship Id="rId21" Type="http://schemas.openxmlformats.org/officeDocument/2006/relationships/hyperlink" Target="https://cwicb.net/5ECH-N3DR-3W4C1S-HI6YO-1/c.aspx" TargetMode="External"/><Relationship Id="rId7" Type="http://schemas.openxmlformats.org/officeDocument/2006/relationships/hyperlink" Target="https://cwicb.net/5ECH-N3DR-3W4C1S-HI636-1/c.aspx" TargetMode="External"/><Relationship Id="rId12" Type="http://schemas.openxmlformats.org/officeDocument/2006/relationships/hyperlink" Target="https://cwicb.net/5ECH-N3DR-3W4C1S-HI68K-1/c.aspx" TargetMode="External"/><Relationship Id="rId17" Type="http://schemas.openxmlformats.org/officeDocument/2006/relationships/hyperlink" Target="https://cwicb.net/5ECH-N3DR-3W4C1S-HI6YM-1/c.aspx" TargetMode="External"/><Relationship Id="rId25" Type="http://schemas.openxmlformats.org/officeDocument/2006/relationships/hyperlink" Target="https://cwicb.net/5ECH-N3DR-3W4C1S-HI702-1/c.aspx" TargetMode="External"/><Relationship Id="rId2" Type="http://schemas.openxmlformats.org/officeDocument/2006/relationships/styles" Target="styles.xml"/><Relationship Id="rId16" Type="http://schemas.openxmlformats.org/officeDocument/2006/relationships/hyperlink" Target="https://cwicb.net/5ECH-N3DR-3W4C1S-HI68N-1/c.aspx" TargetMode="External"/><Relationship Id="rId20" Type="http://schemas.openxmlformats.org/officeDocument/2006/relationships/hyperlink" Target="https://cwicb.net/5ECH-N3DR-3W4C1S-HI68O-1/c.aspx" TargetMode="External"/><Relationship Id="rId29" Type="http://schemas.openxmlformats.org/officeDocument/2006/relationships/hyperlink" Target="mailto:emma.guest6@nhs.net.uk" TargetMode="External"/><Relationship Id="rId1" Type="http://schemas.openxmlformats.org/officeDocument/2006/relationships/numbering" Target="numbering.xml"/><Relationship Id="rId6" Type="http://schemas.openxmlformats.org/officeDocument/2006/relationships/hyperlink" Target="mailto:cwicb.communications@nhs.net" TargetMode="External"/><Relationship Id="rId11" Type="http://schemas.openxmlformats.org/officeDocument/2006/relationships/hyperlink" Target="mailto:Tony.Refson@alzheimers.org.uk" TargetMode="External"/><Relationship Id="rId24" Type="http://schemas.openxmlformats.org/officeDocument/2006/relationships/hyperlink" Target="mailto:stuart.faulconbridge@nhs.net"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wicb.net/5ECH-N3DR-3W4C1S-HI6W2-1/c.aspx" TargetMode="External"/><Relationship Id="rId23" Type="http://schemas.openxmlformats.org/officeDocument/2006/relationships/hyperlink" Target="https://cwicb.net/5ECH-N3DR-3W4C1S-HI3K4-1/c.aspx" TargetMode="External"/><Relationship Id="rId28" Type="http://schemas.openxmlformats.org/officeDocument/2006/relationships/hyperlink" Target="https://cwicb.net/5ECH-N3DR-3W4C1S-HI68Q-1/c.aspx" TargetMode="External"/><Relationship Id="rId10" Type="http://schemas.openxmlformats.org/officeDocument/2006/relationships/hyperlink" Target="https://cwicb.net/5ECH-N3DR-3W4C1S-HI6EF-1/c.aspx" TargetMode="External"/><Relationship Id="rId19" Type="http://schemas.openxmlformats.org/officeDocument/2006/relationships/hyperlink" Target="mailto:gpteachingadmin@uhcw.nhs.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wicb.net/5ECH-N3DR-3W4C1S-HI6ED-1/c.aspx" TargetMode="External"/><Relationship Id="rId14" Type="http://schemas.openxmlformats.org/officeDocument/2006/relationships/hyperlink" Target="https://cwicb.net/5ECH-N3DR-3W4C1S-HI68M-1/c.aspx" TargetMode="External"/><Relationship Id="rId22" Type="http://schemas.openxmlformats.org/officeDocument/2006/relationships/hyperlink" Target="https://cwicb.net/5ECH-N3DR-3W4C1S-HI3K4-1/c.aspx" TargetMode="External"/><Relationship Id="rId27" Type="http://schemas.openxmlformats.org/officeDocument/2006/relationships/hyperlink" Target="https://cwicb.net/5ECH-N3DR-3W4C1S-HI68P-1/c.aspx" TargetMode="External"/><Relationship Id="rId30" Type="http://schemas.openxmlformats.org/officeDocument/2006/relationships/hyperlink" Target="https://cwicb.net/5ECH-N3DR-3W4C1S-HI704-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13875</Characters>
  <Application>Microsoft Office Word</Application>
  <DocSecurity>0</DocSecurity>
  <Lines>115</Lines>
  <Paragraphs>32</Paragraphs>
  <ScaleCrop>false</ScaleCrop>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2022-09-13T08:51:00Z</dcterms:created>
  <dcterms:modified xsi:type="dcterms:W3CDTF">2022-09-13T08:51:00Z</dcterms:modified>
</cp:coreProperties>
</file>