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533D10" w:rsidRPr="00533D10" w14:paraId="24B2C2FD" w14:textId="77777777" w:rsidTr="00533D10">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533D10" w:rsidRPr="00533D10" w14:paraId="1A439191"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533D10" w:rsidRPr="00533D10" w14:paraId="0F553DC0" w14:textId="77777777" w:rsidTr="00533D1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33D10" w:rsidRPr="00533D10" w14:paraId="0E31DCA2" w14:textId="77777777">
                          <w:tc>
                            <w:tcPr>
                              <w:tcW w:w="0" w:type="auto"/>
                              <w:tcBorders>
                                <w:top w:val="nil"/>
                                <w:left w:val="nil"/>
                                <w:bottom w:val="nil"/>
                                <w:right w:val="nil"/>
                              </w:tcBorders>
                              <w:tcMar>
                                <w:top w:w="150" w:type="dxa"/>
                                <w:left w:w="150" w:type="dxa"/>
                                <w:bottom w:w="150" w:type="dxa"/>
                                <w:right w:w="150" w:type="dxa"/>
                              </w:tcMar>
                              <w:vAlign w:val="center"/>
                              <w:hideMark/>
                            </w:tcPr>
                            <w:p w14:paraId="06308383" w14:textId="674B7F72" w:rsidR="00533D10" w:rsidRPr="00533D10" w:rsidRDefault="00533D10" w:rsidP="00533D10">
                              <w:pPr>
                                <w:spacing w:line="15" w:lineRule="atLeast"/>
                                <w:jc w:val="center"/>
                                <w:rPr>
                                  <w:rFonts w:ascii="Arial" w:eastAsia="Times New Roman" w:hAnsi="Arial" w:cs="Arial"/>
                                  <w:sz w:val="2"/>
                                  <w:szCs w:val="2"/>
                                  <w:lang w:eastAsia="en-GB"/>
                                </w:rPr>
                              </w:pPr>
                              <w:r w:rsidRPr="00533D10">
                                <w:rPr>
                                  <w:rFonts w:ascii="Arial" w:eastAsia="Times New Roman" w:hAnsi="Arial" w:cs="Arial"/>
                                  <w:sz w:val="2"/>
                                  <w:szCs w:val="2"/>
                                  <w:lang w:eastAsia="en-GB"/>
                                </w:rPr>
                                <w:fldChar w:fldCharType="begin"/>
                              </w:r>
                              <w:r w:rsidRPr="00533D10">
                                <w:rPr>
                                  <w:rFonts w:ascii="Arial" w:eastAsia="Times New Roman" w:hAnsi="Arial" w:cs="Arial"/>
                                  <w:sz w:val="2"/>
                                  <w:szCs w:val="2"/>
                                  <w:lang w:eastAsia="en-GB"/>
                                </w:rPr>
                                <w:instrText xml:space="preserve"> INCLUDEPICTURE "/var/folders/0b/_hlz4rjj5rnc12tfk3ys05_h0000gn/T/com.microsoft.Word/WebArchiveCopyPasteTempFiles/1218897_practicenews03012033.png" \* MERGEFORMATINET </w:instrText>
                              </w:r>
                              <w:r w:rsidRPr="00533D10">
                                <w:rPr>
                                  <w:rFonts w:ascii="Arial" w:eastAsia="Times New Roman" w:hAnsi="Arial" w:cs="Arial"/>
                                  <w:sz w:val="2"/>
                                  <w:szCs w:val="2"/>
                                  <w:lang w:eastAsia="en-GB"/>
                                </w:rPr>
                                <w:fldChar w:fldCharType="separate"/>
                              </w:r>
                              <w:r w:rsidRPr="00533D10">
                                <w:rPr>
                                  <w:rFonts w:ascii="Arial" w:eastAsia="Times New Roman" w:hAnsi="Arial" w:cs="Arial"/>
                                  <w:noProof/>
                                  <w:sz w:val="2"/>
                                  <w:szCs w:val="2"/>
                                  <w:lang w:eastAsia="en-GB"/>
                                </w:rPr>
                                <w:drawing>
                                  <wp:inline distT="0" distB="0" distL="0" distR="0" wp14:anchorId="64B4C683" wp14:editId="10354958">
                                    <wp:extent cx="5731510" cy="190500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533D10">
                                <w:rPr>
                                  <w:rFonts w:ascii="Arial" w:eastAsia="Times New Roman" w:hAnsi="Arial" w:cs="Arial"/>
                                  <w:sz w:val="2"/>
                                  <w:szCs w:val="2"/>
                                  <w:lang w:eastAsia="en-GB"/>
                                </w:rPr>
                                <w:fldChar w:fldCharType="end"/>
                              </w:r>
                            </w:p>
                          </w:tc>
                        </w:tr>
                      </w:tbl>
                      <w:p w14:paraId="29E9F47E" w14:textId="77777777" w:rsidR="00533D10" w:rsidRPr="00533D10" w:rsidRDefault="00533D10" w:rsidP="00533D10">
                        <w:pPr>
                          <w:rPr>
                            <w:rFonts w:ascii="Arial" w:eastAsia="Times New Roman" w:hAnsi="Arial" w:cs="Arial"/>
                            <w:lang w:eastAsia="en-GB"/>
                          </w:rPr>
                        </w:pPr>
                      </w:p>
                    </w:tc>
                  </w:tr>
                </w:tbl>
                <w:p w14:paraId="542E9629" w14:textId="77777777" w:rsidR="00533D10" w:rsidRPr="00533D10" w:rsidRDefault="00533D10" w:rsidP="00533D10">
                  <w:pPr>
                    <w:jc w:val="center"/>
                    <w:textAlignment w:val="top"/>
                    <w:rPr>
                      <w:rFonts w:ascii="Arial" w:eastAsia="Times New Roman" w:hAnsi="Arial" w:cs="Arial"/>
                      <w:sz w:val="2"/>
                      <w:szCs w:val="2"/>
                      <w:lang w:eastAsia="en-GB"/>
                    </w:rPr>
                  </w:pPr>
                </w:p>
              </w:tc>
            </w:tr>
          </w:tbl>
          <w:p w14:paraId="2D342605" w14:textId="77777777" w:rsidR="00533D10" w:rsidRPr="00533D10" w:rsidRDefault="00533D10" w:rsidP="00533D10">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533D10" w:rsidRPr="00533D10" w14:paraId="46C4A3A4" w14:textId="77777777">
              <w:tc>
                <w:tcPr>
                  <w:tcW w:w="0" w:type="auto"/>
                  <w:tcBorders>
                    <w:top w:val="nil"/>
                    <w:left w:val="nil"/>
                    <w:bottom w:val="nil"/>
                    <w:right w:val="nil"/>
                  </w:tcBorders>
                  <w:tcMar>
                    <w:top w:w="150" w:type="dxa"/>
                    <w:left w:w="150" w:type="dxa"/>
                    <w:bottom w:w="150" w:type="dxa"/>
                    <w:right w:w="150" w:type="dxa"/>
                  </w:tcMar>
                  <w:hideMark/>
                </w:tcPr>
                <w:p w14:paraId="44A34616" w14:textId="77777777" w:rsidR="00533D10" w:rsidRPr="00533D10" w:rsidRDefault="00533D10" w:rsidP="00533D10">
                  <w:pPr>
                    <w:spacing w:line="315" w:lineRule="atLeast"/>
                    <w:jc w:val="center"/>
                    <w:rPr>
                      <w:rFonts w:ascii="Arial" w:eastAsia="Times New Roman" w:hAnsi="Arial" w:cs="Arial"/>
                      <w:color w:val="231F20"/>
                      <w:sz w:val="21"/>
                      <w:szCs w:val="21"/>
                      <w:lang w:eastAsia="en-GB"/>
                    </w:rPr>
                  </w:pPr>
                  <w:r w:rsidRPr="00533D10">
                    <w:rPr>
                      <w:rFonts w:ascii="Arial" w:eastAsia="Times New Roman" w:hAnsi="Arial" w:cs="Arial"/>
                      <w:b/>
                      <w:bCs/>
                      <w:color w:val="000000"/>
                      <w:lang w:eastAsia="en-GB"/>
                    </w:rPr>
                    <w:t>Welcome to this week’s edition of Practice News</w:t>
                  </w:r>
                </w:p>
              </w:tc>
            </w:tr>
          </w:tbl>
          <w:p w14:paraId="00C6A8C4" w14:textId="77777777" w:rsidR="00533D10" w:rsidRPr="00533D10" w:rsidRDefault="00533D10" w:rsidP="00533D10">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533D10" w:rsidRPr="00533D10" w14:paraId="57F7A18B" w14:textId="77777777">
              <w:tc>
                <w:tcPr>
                  <w:tcW w:w="0" w:type="auto"/>
                  <w:tcBorders>
                    <w:top w:val="nil"/>
                    <w:left w:val="nil"/>
                    <w:bottom w:val="nil"/>
                    <w:right w:val="nil"/>
                  </w:tcBorders>
                  <w:tcMar>
                    <w:top w:w="150" w:type="dxa"/>
                    <w:left w:w="150" w:type="dxa"/>
                    <w:bottom w:w="150" w:type="dxa"/>
                    <w:right w:w="150" w:type="dxa"/>
                  </w:tcMar>
                  <w:hideMark/>
                </w:tcPr>
                <w:p w14:paraId="6045270A"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Please take the time to read the weekly newsletter containing important news, </w:t>
                  </w:r>
                  <w:proofErr w:type="gramStart"/>
                  <w:r w:rsidRPr="00533D10">
                    <w:rPr>
                      <w:rFonts w:ascii="Arial" w:eastAsia="Times New Roman" w:hAnsi="Arial" w:cs="Arial"/>
                      <w:color w:val="231F20"/>
                      <w:sz w:val="21"/>
                      <w:szCs w:val="21"/>
                      <w:lang w:eastAsia="en-GB"/>
                    </w:rPr>
                    <w:t>links</w:t>
                  </w:r>
                  <w:proofErr w:type="gramEnd"/>
                  <w:r w:rsidRPr="00533D10">
                    <w:rPr>
                      <w:rFonts w:ascii="Arial" w:eastAsia="Times New Roman" w:hAnsi="Arial" w:cs="Arial"/>
                      <w:color w:val="231F20"/>
                      <w:sz w:val="21"/>
                      <w:szCs w:val="21"/>
                      <w:lang w:eastAsia="en-GB"/>
                    </w:rPr>
                    <w:t xml:space="preserve"> and latest updates to support Primary Care Services in Coventry and Warwickshire.</w:t>
                  </w:r>
                </w:p>
              </w:tc>
            </w:tr>
          </w:tbl>
          <w:p w14:paraId="51FD40EA" w14:textId="77777777" w:rsidR="00533D10" w:rsidRPr="00533D10" w:rsidRDefault="00533D10" w:rsidP="00533D10">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533D10" w:rsidRPr="00533D10" w14:paraId="30FB31E9"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BB02EAA"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If you'd like to have Practice News and other relevant ICB updates sent to you directly, please email </w:t>
                  </w:r>
                  <w:hyperlink r:id="rId6" w:tooltip="mailto:cwicb.communications@nhs.net" w:history="1">
                    <w:r w:rsidRPr="00533D10">
                      <w:rPr>
                        <w:rFonts w:ascii="Arial" w:eastAsia="Times New Roman" w:hAnsi="Arial" w:cs="Arial"/>
                        <w:color w:val="0078D4"/>
                        <w:sz w:val="21"/>
                        <w:szCs w:val="21"/>
                        <w:u w:val="single"/>
                        <w:lang w:eastAsia="en-GB"/>
                      </w:rPr>
                      <w:t>cwicb.communications@nhs.net</w:t>
                    </w:r>
                  </w:hyperlink>
                </w:p>
              </w:tc>
            </w:tr>
          </w:tbl>
          <w:p w14:paraId="2FB67EC1" w14:textId="77777777" w:rsidR="00533D10" w:rsidRPr="00533D10" w:rsidRDefault="00533D10" w:rsidP="00533D10">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533D10" w:rsidRPr="00533D10" w14:paraId="36A393B1"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533D10" w:rsidRPr="00533D10" w14:paraId="0CB287AE" w14:textId="77777777" w:rsidTr="00533D1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533D10" w:rsidRPr="00533D10" w14:paraId="377CC522" w14:textId="77777777">
                          <w:tc>
                            <w:tcPr>
                              <w:tcW w:w="0" w:type="auto"/>
                              <w:tcBorders>
                                <w:top w:val="nil"/>
                                <w:left w:val="nil"/>
                                <w:bottom w:val="nil"/>
                                <w:right w:val="nil"/>
                              </w:tcBorders>
                              <w:tcMar>
                                <w:top w:w="150" w:type="dxa"/>
                                <w:left w:w="150" w:type="dxa"/>
                                <w:bottom w:w="150" w:type="dxa"/>
                                <w:right w:w="150" w:type="dxa"/>
                              </w:tcMar>
                              <w:hideMark/>
                            </w:tcPr>
                            <w:p w14:paraId="0729740E" w14:textId="77777777" w:rsidR="00533D10" w:rsidRPr="00533D10" w:rsidRDefault="00533D10" w:rsidP="00533D10">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533D10">
                                <w:rPr>
                                  <w:rFonts w:ascii="Arial" w:eastAsia="Times New Roman" w:hAnsi="Arial" w:cs="Arial"/>
                                  <w:color w:val="0072CE"/>
                                  <w:sz w:val="33"/>
                                  <w:szCs w:val="33"/>
                                  <w:lang w:eastAsia="en-GB"/>
                                </w:rPr>
                                <w:t>Latest information for practices</w:t>
                              </w:r>
                            </w:p>
                            <w:p w14:paraId="5C55EA91" w14:textId="77777777" w:rsidR="00533D10" w:rsidRPr="00533D10" w:rsidRDefault="00533D10" w:rsidP="00533D10">
                              <w:pPr>
                                <w:spacing w:line="315" w:lineRule="atLeast"/>
                                <w:rPr>
                                  <w:rFonts w:ascii="Arial" w:eastAsia="Times New Roman" w:hAnsi="Arial" w:cs="Arial"/>
                                  <w:color w:val="231F20"/>
                                  <w:sz w:val="21"/>
                                  <w:szCs w:val="21"/>
                                  <w:lang w:eastAsia="en-GB"/>
                                </w:rPr>
                              </w:pPr>
                              <w:bookmarkStart w:id="1" w:name="_Hlk60840860"/>
                              <w:bookmarkEnd w:id="1"/>
                              <w:r w:rsidRPr="00533D10">
                                <w:rPr>
                                  <w:rFonts w:ascii="Arial" w:eastAsia="Times New Roman" w:hAnsi="Arial" w:cs="Arial"/>
                                  <w:b/>
                                  <w:bCs/>
                                  <w:color w:val="00B0F0"/>
                                  <w:lang w:eastAsia="en-GB"/>
                                </w:rPr>
                                <w:t>Pharmacy4UK Online Chemist (</w:t>
                              </w:r>
                              <w:hyperlink r:id="rId7" w:tooltip="https://www.pharmacy4uk.com/" w:history="1">
                                <w:r w:rsidRPr="00533D10">
                                  <w:rPr>
                                    <w:rFonts w:ascii="Arial" w:eastAsia="Times New Roman" w:hAnsi="Arial" w:cs="Arial"/>
                                    <w:b/>
                                    <w:bCs/>
                                    <w:color w:val="0000FF"/>
                                    <w:u w:val="single"/>
                                    <w:lang w:eastAsia="en-GB"/>
                                  </w:rPr>
                                  <w:t>https://www.pharmacy4uk.com/</w:t>
                                </w:r>
                              </w:hyperlink>
                              <w:r w:rsidRPr="00533D10">
                                <w:rPr>
                                  <w:rFonts w:ascii="Arial" w:eastAsia="Times New Roman" w:hAnsi="Arial" w:cs="Arial"/>
                                  <w:b/>
                                  <w:bCs/>
                                  <w:color w:val="00B0F0"/>
                                  <w:lang w:eastAsia="en-GB"/>
                                </w:rPr>
                                <w:t>) - incidents </w:t>
                              </w:r>
                              <w:r w:rsidRPr="00533D10">
                                <w:rPr>
                                  <w:rFonts w:ascii="Arial" w:eastAsia="Times New Roman" w:hAnsi="Arial" w:cs="Arial"/>
                                  <w:color w:val="231F20"/>
                                  <w:sz w:val="21"/>
                                  <w:szCs w:val="21"/>
                                  <w:lang w:eastAsia="en-GB"/>
                                </w:rPr>
                                <w:br/>
                                <w:t>Please can we bring to your attention that Pharmacy4UK is not a registered pharmacy however your patients may be accessing this web service to purchase medicines and there is no regulation or governance around multiple medicine purchases. There currently is an incident that the CDAO have flagged with the police and with MHRA CD lead around this. </w:t>
                              </w:r>
                            </w:p>
                            <w:p w14:paraId="6714A054" w14:textId="77777777" w:rsidR="00533D10" w:rsidRPr="00533D10" w:rsidRDefault="00533D10" w:rsidP="00533D10">
                              <w:pPr>
                                <w:spacing w:line="315" w:lineRule="atLeast"/>
                                <w:rPr>
                                  <w:rFonts w:ascii="Arial" w:eastAsia="Times New Roman" w:hAnsi="Arial" w:cs="Arial"/>
                                  <w:color w:val="231F20"/>
                                  <w:sz w:val="21"/>
                                  <w:szCs w:val="21"/>
                                  <w:lang w:eastAsia="en-GB"/>
                                </w:rPr>
                              </w:pPr>
                            </w:p>
                            <w:p w14:paraId="1D57A6B0"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The </w:t>
                              </w:r>
                              <w:proofErr w:type="spellStart"/>
                              <w:r w:rsidRPr="00533D10">
                                <w:rPr>
                                  <w:rFonts w:ascii="Arial" w:eastAsia="Times New Roman" w:hAnsi="Arial" w:cs="Arial"/>
                                  <w:color w:val="231F20"/>
                                  <w:sz w:val="21"/>
                                  <w:szCs w:val="21"/>
                                  <w:lang w:eastAsia="en-GB"/>
                                </w:rPr>
                                <w:t>GPhC</w:t>
                              </w:r>
                              <w:proofErr w:type="spellEnd"/>
                              <w:r w:rsidRPr="00533D10">
                                <w:rPr>
                                  <w:rFonts w:ascii="Arial" w:eastAsia="Times New Roman" w:hAnsi="Arial" w:cs="Arial"/>
                                  <w:color w:val="231F20"/>
                                  <w:sz w:val="21"/>
                                  <w:szCs w:val="21"/>
                                  <w:lang w:eastAsia="en-GB"/>
                                </w:rPr>
                                <w:t xml:space="preserve"> confirm that this website is not a legitimate registered pharmacy, therefore is a fake/bogus pharmacy site and falls outside any intervention by the </w:t>
                              </w:r>
                              <w:proofErr w:type="spellStart"/>
                              <w:r w:rsidRPr="00533D10">
                                <w:rPr>
                                  <w:rFonts w:ascii="Arial" w:eastAsia="Times New Roman" w:hAnsi="Arial" w:cs="Arial"/>
                                  <w:color w:val="231F20"/>
                                  <w:sz w:val="21"/>
                                  <w:szCs w:val="21"/>
                                  <w:lang w:eastAsia="en-GB"/>
                                </w:rPr>
                                <w:t>GPhC</w:t>
                              </w:r>
                              <w:proofErr w:type="spellEnd"/>
                              <w:r w:rsidRPr="00533D10">
                                <w:rPr>
                                  <w:rFonts w:ascii="Arial" w:eastAsia="Times New Roman" w:hAnsi="Arial" w:cs="Arial"/>
                                  <w:color w:val="231F20"/>
                                  <w:sz w:val="21"/>
                                  <w:szCs w:val="21"/>
                                  <w:lang w:eastAsia="en-GB"/>
                                </w:rPr>
                                <w:t>. The incident has been:</w:t>
                              </w:r>
                              <w:r w:rsidRPr="00533D10">
                                <w:rPr>
                                  <w:rFonts w:ascii="Arial" w:eastAsia="Times New Roman" w:hAnsi="Arial" w:cs="Arial"/>
                                  <w:color w:val="231F20"/>
                                  <w:sz w:val="21"/>
                                  <w:szCs w:val="21"/>
                                  <w:lang w:eastAsia="en-GB"/>
                                </w:rPr>
                                <w:br/>
                                <w:t>1.         Reported to the MHRA</w:t>
                              </w:r>
                              <w:r w:rsidRPr="00533D10">
                                <w:rPr>
                                  <w:rFonts w:ascii="Arial" w:eastAsia="Times New Roman" w:hAnsi="Arial" w:cs="Arial"/>
                                  <w:color w:val="231F20"/>
                                  <w:sz w:val="21"/>
                                  <w:szCs w:val="21"/>
                                  <w:lang w:eastAsia="en-GB"/>
                                </w:rPr>
                                <w:br/>
                                <w:t>2.         Reported as a CD incident to CDAO/CDLIN team who were going to liaise with national colleagues therefore may well be a national alert going out in due course.</w:t>
                              </w:r>
                              <w:r w:rsidRPr="00533D10">
                                <w:rPr>
                                  <w:rFonts w:ascii="Arial" w:eastAsia="Times New Roman" w:hAnsi="Arial" w:cs="Arial"/>
                                  <w:color w:val="231F20"/>
                                  <w:sz w:val="21"/>
                                  <w:szCs w:val="21"/>
                                  <w:lang w:eastAsia="en-GB"/>
                                </w:rPr>
                                <w:br/>
                                <w:t>3.         LPC notified</w:t>
                              </w:r>
                              <w:r w:rsidRPr="00533D10">
                                <w:rPr>
                                  <w:rFonts w:ascii="Arial" w:eastAsia="Times New Roman" w:hAnsi="Arial" w:cs="Arial"/>
                                  <w:b/>
                                  <w:bCs/>
                                  <w:color w:val="231F20"/>
                                  <w:sz w:val="21"/>
                                  <w:szCs w:val="21"/>
                                  <w:lang w:eastAsia="en-GB"/>
                                </w:rPr>
                                <w:br/>
                              </w:r>
                              <w:r w:rsidRPr="00533D10">
                                <w:rPr>
                                  <w:rFonts w:ascii="Arial" w:eastAsia="Times New Roman" w:hAnsi="Arial" w:cs="Arial"/>
                                  <w:color w:val="231F20"/>
                                  <w:sz w:val="21"/>
                                  <w:szCs w:val="21"/>
                                  <w:lang w:eastAsia="en-GB"/>
                                </w:rPr>
                                <w:t>This is for awareness only and please do not share the name of the website with patients as this may cause more exposure.</w:t>
                              </w:r>
                            </w:p>
                            <w:p w14:paraId="46A25E31" w14:textId="77777777" w:rsidR="00533D10" w:rsidRPr="00533D10" w:rsidRDefault="00533D10" w:rsidP="00533D10">
                              <w:pPr>
                                <w:spacing w:line="315" w:lineRule="atLeast"/>
                                <w:rPr>
                                  <w:rFonts w:ascii="Arial" w:eastAsia="Times New Roman" w:hAnsi="Arial" w:cs="Arial"/>
                                  <w:color w:val="231F20"/>
                                  <w:sz w:val="21"/>
                                  <w:szCs w:val="21"/>
                                  <w:lang w:eastAsia="en-GB"/>
                                </w:rPr>
                              </w:pPr>
                            </w:p>
                            <w:p w14:paraId="5E0456BD"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Electronic patient record outage, affecting Coventry and Warwickshire Partnership NHS Trust</w:t>
                              </w:r>
                            </w:p>
                            <w:p w14:paraId="678081CD"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lastRenderedPageBreak/>
                                <w:t xml:space="preserve">Advanced, the third-party software supplier that provides Coventry and Warwickshire Partnership NHS Trust’s (CWPT) Electronic Patient Record platform, </w:t>
                              </w:r>
                              <w:proofErr w:type="spellStart"/>
                              <w:r w:rsidRPr="00533D10">
                                <w:rPr>
                                  <w:rFonts w:ascii="Arial" w:eastAsia="Times New Roman" w:hAnsi="Arial" w:cs="Arial"/>
                                  <w:color w:val="231F20"/>
                                  <w:sz w:val="21"/>
                                  <w:szCs w:val="21"/>
                                  <w:lang w:eastAsia="en-GB"/>
                                </w:rPr>
                                <w:t>Carenotes</w:t>
                              </w:r>
                              <w:proofErr w:type="spellEnd"/>
                              <w:r w:rsidRPr="00533D10">
                                <w:rPr>
                                  <w:rFonts w:ascii="Arial" w:eastAsia="Times New Roman" w:hAnsi="Arial" w:cs="Arial"/>
                                  <w:color w:val="231F20"/>
                                  <w:sz w:val="21"/>
                                  <w:szCs w:val="21"/>
                                  <w:lang w:eastAsia="en-GB"/>
                                </w:rPr>
                                <w:t xml:space="preserve">, has advised that it has been subject to an external cyber incident. Advanced has confirmed that this is </w:t>
                              </w:r>
                              <w:proofErr w:type="gramStart"/>
                              <w:r w:rsidRPr="00533D10">
                                <w:rPr>
                                  <w:rFonts w:ascii="Arial" w:eastAsia="Times New Roman" w:hAnsi="Arial" w:cs="Arial"/>
                                  <w:color w:val="231F20"/>
                                  <w:sz w:val="21"/>
                                  <w:szCs w:val="21"/>
                                  <w:lang w:eastAsia="en-GB"/>
                                </w:rPr>
                                <w:t>as a result of</w:t>
                              </w:r>
                              <w:proofErr w:type="gramEnd"/>
                              <w:r w:rsidRPr="00533D10">
                                <w:rPr>
                                  <w:rFonts w:ascii="Arial" w:eastAsia="Times New Roman" w:hAnsi="Arial" w:cs="Arial"/>
                                  <w:color w:val="231F20"/>
                                  <w:sz w:val="21"/>
                                  <w:szCs w:val="21"/>
                                  <w:lang w:eastAsia="en-GB"/>
                                </w:rPr>
                                <w:t xml:space="preserve"> a ransomware attack. While an investigation is carried out, Advanced has isolated all services and taken them offline to mitigate the risk of further impact. </w:t>
                              </w:r>
                            </w:p>
                            <w:p w14:paraId="480079F4"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55534F5E"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There has been no immediate cyber security threat to NHS systems identified </w:t>
                              </w:r>
                              <w:proofErr w:type="gramStart"/>
                              <w:r w:rsidRPr="00533D10">
                                <w:rPr>
                                  <w:rFonts w:ascii="Arial" w:eastAsia="Times New Roman" w:hAnsi="Arial" w:cs="Arial"/>
                                  <w:color w:val="231F20"/>
                                  <w:sz w:val="21"/>
                                  <w:szCs w:val="21"/>
                                  <w:lang w:eastAsia="en-GB"/>
                                </w:rPr>
                                <w:t>as a result of</w:t>
                              </w:r>
                              <w:proofErr w:type="gramEnd"/>
                              <w:r w:rsidRPr="00533D10">
                                <w:rPr>
                                  <w:rFonts w:ascii="Arial" w:eastAsia="Times New Roman" w:hAnsi="Arial" w:cs="Arial"/>
                                  <w:color w:val="231F20"/>
                                  <w:sz w:val="21"/>
                                  <w:szCs w:val="21"/>
                                  <w:lang w:eastAsia="en-GB"/>
                                </w:rPr>
                                <w:t xml:space="preserve"> this ransomware attack. The attack was not targeted against the NHS, rather the third-party software provider. While Advanced works to resolve its software problems, CWPT IT Teams immediately put in place robust defences to protect its own networks, in line with cyber security advice. </w:t>
                              </w:r>
                            </w:p>
                            <w:p w14:paraId="7818BF28"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686A64F4"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The National Cyber Security Centre is supporting Advanced with the investigation into the cyber-attack</w:t>
                              </w:r>
                              <w:bookmarkStart w:id="2" w:name="_Hlk111122071"/>
                              <w:r w:rsidRPr="00533D10">
                                <w:rPr>
                                  <w:rFonts w:ascii="Arial" w:eastAsia="Times New Roman" w:hAnsi="Arial" w:cs="Arial"/>
                                  <w:color w:val="231F20"/>
                                  <w:sz w:val="21"/>
                                  <w:szCs w:val="21"/>
                                  <w:lang w:eastAsia="en-GB"/>
                                </w:rPr>
                                <w:t>, both looking at the cause and potential impacts around cyber and data security. Advanced has advised “With respect to potentially impacted data, our investigation is underway, and when we have more information about potential data access or exfiltration, we will update customers as appropriate. Additionally, we will comply with applicable notification obligations.”</w:t>
                              </w:r>
                              <w:bookmarkEnd w:id="2"/>
                            </w:p>
                            <w:p w14:paraId="54AFD58E"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78A09E85"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In terms of timescales, Advanced has advised “For </w:t>
                              </w:r>
                              <w:proofErr w:type="spellStart"/>
                              <w:r w:rsidRPr="00533D10">
                                <w:rPr>
                                  <w:rFonts w:ascii="Arial" w:eastAsia="Times New Roman" w:hAnsi="Arial" w:cs="Arial"/>
                                  <w:color w:val="231F20"/>
                                  <w:sz w:val="21"/>
                                  <w:szCs w:val="21"/>
                                  <w:lang w:eastAsia="en-GB"/>
                                </w:rPr>
                                <w:t>Carenotes</w:t>
                              </w:r>
                              <w:proofErr w:type="spellEnd"/>
                              <w:r w:rsidRPr="00533D10">
                                <w:rPr>
                                  <w:rFonts w:ascii="Arial" w:eastAsia="Times New Roman" w:hAnsi="Arial" w:cs="Arial"/>
                                  <w:color w:val="231F20"/>
                                  <w:sz w:val="21"/>
                                  <w:szCs w:val="21"/>
                                  <w:lang w:eastAsia="en-GB"/>
                                </w:rPr>
                                <w:t xml:space="preserve"> customers, our current view is that it will be necessary to maintain existing contingency plans for at least three to four more weeks. We are working tirelessly to bring this timeline forward, and while we are hopeful to do so, we want our customers to be prepared. We will continue to provide updates as we make progress.”</w:t>
                              </w:r>
                            </w:p>
                            <w:p w14:paraId="44EE50C6"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059D8A89"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The priority for CWPT is to mitigate any knock-on impact of the outage. CWPT implemented its tried and tested business continuity plans (BCP) as soon as it was notified of the outage and is pleased to report they are withstanding the situation. All CWPT services are open and continue to run as usual. </w:t>
                              </w:r>
                            </w:p>
                            <w:p w14:paraId="07D84BA4"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0FDA89F4"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CWPTs clinical staff are to view a subset of information which was held on </w:t>
                              </w:r>
                              <w:proofErr w:type="spellStart"/>
                              <w:r w:rsidRPr="00533D10">
                                <w:rPr>
                                  <w:rFonts w:ascii="Arial" w:eastAsia="Times New Roman" w:hAnsi="Arial" w:cs="Arial"/>
                                  <w:color w:val="231F20"/>
                                  <w:sz w:val="21"/>
                                  <w:szCs w:val="21"/>
                                  <w:lang w:eastAsia="en-GB"/>
                                </w:rPr>
                                <w:t>Carenotes</w:t>
                              </w:r>
                              <w:proofErr w:type="spellEnd"/>
                              <w:r w:rsidRPr="00533D10">
                                <w:rPr>
                                  <w:rFonts w:ascii="Arial" w:eastAsia="Times New Roman" w:hAnsi="Arial" w:cs="Arial"/>
                                  <w:color w:val="231F20"/>
                                  <w:sz w:val="21"/>
                                  <w:szCs w:val="21"/>
                                  <w:lang w:eastAsia="en-GB"/>
                                </w:rPr>
                                <w:t xml:space="preserve"> via a read only app developed by CWPTs IT Team. </w:t>
                              </w:r>
                            </w:p>
                            <w:p w14:paraId="4DEB1208"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4E1FA62E"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As this is being treated as a significant national business continuity incident, CWPT has set up its own incident response group and is monitoring the situation closely. The Trust will provide further updates as required.</w:t>
                              </w:r>
                            </w:p>
                            <w:p w14:paraId="2F37146B"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F172150"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565EF19"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lastRenderedPageBreak/>
                                <w:t>Adult mental health referral process </w:t>
                              </w:r>
                            </w:p>
                            <w:p w14:paraId="129287CC"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color w:val="000000"/>
                                  <w:sz w:val="21"/>
                                  <w:szCs w:val="21"/>
                                  <w:lang w:eastAsia="en-GB"/>
                                </w:rPr>
                                <w:t>From Tuesday 30</w:t>
                              </w:r>
                              <w:r w:rsidRPr="00533D10">
                                <w:rPr>
                                  <w:rFonts w:ascii="Arial" w:eastAsia="Times New Roman" w:hAnsi="Arial" w:cs="Arial"/>
                                  <w:color w:val="000000"/>
                                  <w:sz w:val="21"/>
                                  <w:szCs w:val="21"/>
                                  <w:vertAlign w:val="superscript"/>
                                  <w:lang w:eastAsia="en-GB"/>
                                </w:rPr>
                                <w:t>th</w:t>
                              </w:r>
                              <w:r w:rsidRPr="00533D10">
                                <w:rPr>
                                  <w:rFonts w:ascii="Arial" w:eastAsia="Times New Roman" w:hAnsi="Arial" w:cs="Arial"/>
                                  <w:color w:val="000000"/>
                                  <w:sz w:val="21"/>
                                  <w:szCs w:val="21"/>
                                  <w:lang w:eastAsia="en-GB"/>
                                </w:rPr>
                                <w:t> August 2022, Coventry and Warwickshire Partnership NHS Trust will no longer be accepting postal referrals into adult mental health services.  </w:t>
                              </w:r>
                            </w:p>
                            <w:p w14:paraId="1A705E4D" w14:textId="77777777" w:rsidR="00533D10" w:rsidRPr="00533D10" w:rsidRDefault="00533D10" w:rsidP="00533D10">
                              <w:pPr>
                                <w:spacing w:line="315" w:lineRule="atLeast"/>
                                <w:rPr>
                                  <w:rFonts w:ascii="Arial" w:eastAsia="Times New Roman" w:hAnsi="Arial" w:cs="Arial"/>
                                  <w:color w:val="231F20"/>
                                  <w:sz w:val="21"/>
                                  <w:szCs w:val="21"/>
                                  <w:lang w:eastAsia="en-GB"/>
                                </w:rPr>
                              </w:pPr>
                            </w:p>
                            <w:p w14:paraId="63DE647F"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000000"/>
                                  <w:sz w:val="21"/>
                                  <w:szCs w:val="21"/>
                                  <w:lang w:eastAsia="en-GB"/>
                                </w:rPr>
                                <w:t>Please email all adult mental health referrals into your local Mental Health Access Hub:</w:t>
                              </w:r>
                              <w:hyperlink r:id="rId8" w:tooltip="mailto:mhreferrals@covwarkpt.nhs.uk" w:history="1">
                                <w:r w:rsidRPr="00533D10">
                                  <w:rPr>
                                    <w:rFonts w:ascii="Arial" w:eastAsia="Times New Roman" w:hAnsi="Arial" w:cs="Arial"/>
                                    <w:b/>
                                    <w:bCs/>
                                    <w:color w:val="0078D4"/>
                                    <w:sz w:val="21"/>
                                    <w:szCs w:val="21"/>
                                    <w:u w:val="single"/>
                                    <w:lang w:eastAsia="en-GB"/>
                                  </w:rPr>
                                  <w:t>mhreferrals@covwarkpt.nhs.uk</w:t>
                                </w:r>
                              </w:hyperlink>
                              <w:r w:rsidRPr="00533D10">
                                <w:rPr>
                                  <w:rFonts w:ascii="Arial" w:eastAsia="Times New Roman" w:hAnsi="Arial" w:cs="Arial"/>
                                  <w:color w:val="231F20"/>
                                  <w:sz w:val="21"/>
                                  <w:szCs w:val="21"/>
                                  <w:lang w:eastAsia="en-GB"/>
                                </w:rPr>
                                <w:t> using the </w:t>
                              </w:r>
                              <w:hyperlink r:id="rId9" w:tooltip="https://cwicb.net/5ECH-MKHT-3W4C1S-H3H6S-1/c.aspx" w:history="1">
                                <w:r w:rsidRPr="00533D10">
                                  <w:rPr>
                                    <w:rFonts w:ascii="Arial" w:eastAsia="Times New Roman" w:hAnsi="Arial" w:cs="Arial"/>
                                    <w:color w:val="0000EE"/>
                                    <w:sz w:val="21"/>
                                    <w:szCs w:val="21"/>
                                    <w:u w:val="single"/>
                                    <w:lang w:eastAsia="en-GB"/>
                                  </w:rPr>
                                  <w:t>attached</w:t>
                                </w:r>
                              </w:hyperlink>
                              <w:r w:rsidRPr="00533D10">
                                <w:rPr>
                                  <w:rFonts w:ascii="Arial" w:eastAsia="Times New Roman" w:hAnsi="Arial" w:cs="Arial"/>
                                  <w:color w:val="231F20"/>
                                  <w:sz w:val="21"/>
                                  <w:szCs w:val="21"/>
                                  <w:lang w:eastAsia="en-GB"/>
                                </w:rPr>
                                <w:t> form. </w:t>
                              </w:r>
                            </w:p>
                            <w:p w14:paraId="65C242A3"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88353A2"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000000"/>
                                  <w:sz w:val="21"/>
                                  <w:szCs w:val="21"/>
                                  <w:lang w:eastAsia="en-GB"/>
                                </w:rPr>
                                <w:t>When making a referral, please ensure you include all patient demographics accurately.  Referrals will be processed between the hours of Monday to Friday 9am – 5pm (excluding weekends and bank holidays).  </w:t>
                              </w:r>
                            </w:p>
                            <w:p w14:paraId="112C67B0"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6F928BBF"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0000"/>
                                  <w:sz w:val="21"/>
                                  <w:szCs w:val="21"/>
                                  <w:lang w:eastAsia="en-GB"/>
                                </w:rPr>
                                <w:t>If you feel your referral is urgent or outside of these hours, please call 0300 200 0011</w:t>
                              </w:r>
                              <w:r w:rsidRPr="00533D10">
                                <w:rPr>
                                  <w:rFonts w:ascii="Arial" w:eastAsia="Times New Roman" w:hAnsi="Arial" w:cs="Arial"/>
                                  <w:color w:val="000000"/>
                                  <w:sz w:val="21"/>
                                  <w:szCs w:val="21"/>
                                  <w:lang w:eastAsia="en-GB"/>
                                </w:rPr>
                                <w:t> and select Option 1 for adult mental health (after all options have been read out).</w:t>
                              </w:r>
                            </w:p>
                            <w:p w14:paraId="64082328"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2739B0A4"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B3A47C3"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Record Access - GP Practices yet to engage </w:t>
                              </w:r>
                              <w:r w:rsidRPr="00533D10">
                                <w:rPr>
                                  <w:rFonts w:ascii="Arial" w:eastAsia="Times New Roman" w:hAnsi="Arial" w:cs="Arial"/>
                                  <w:color w:val="231F20"/>
                                  <w:sz w:val="21"/>
                                  <w:szCs w:val="21"/>
                                  <w:lang w:eastAsia="en-GB"/>
                                </w:rPr>
                                <w:br/>
                              </w:r>
                              <w:r w:rsidRPr="00533D10">
                                <w:rPr>
                                  <w:rFonts w:ascii="Arial" w:eastAsia="Times New Roman" w:hAnsi="Arial" w:cs="Arial"/>
                                  <w:color w:val="000000"/>
                                  <w:sz w:val="21"/>
                                  <w:szCs w:val="21"/>
                                  <w:lang w:eastAsia="en-GB"/>
                                </w:rPr>
                                <w:t>Currently 65% of general practices have engaged with the record access awareness programme. As you are aware, there are plans to automatically enable patients with online full prospective (future) access to their records from November 2022. </w:t>
                              </w:r>
                            </w:p>
                            <w:p w14:paraId="35DFE8EB"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9F75A8E"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000000"/>
                                  <w:sz w:val="21"/>
                                  <w:szCs w:val="21"/>
                                  <w:lang w:eastAsia="en-GB"/>
                                </w:rPr>
                                <w:t>For those practices who have not engaged with the programme please see </w:t>
                              </w:r>
                              <w:hyperlink r:id="rId10" w:tooltip="https://cwicb.net/5ECH-MKHT-3W4C1S-H3H71-1/c.aspx" w:history="1">
                                <w:r w:rsidRPr="00533D10">
                                  <w:rPr>
                                    <w:rFonts w:ascii="Arial" w:eastAsia="Times New Roman" w:hAnsi="Arial" w:cs="Arial"/>
                                    <w:color w:val="0000EE"/>
                                    <w:sz w:val="21"/>
                                    <w:szCs w:val="21"/>
                                    <w:u w:val="single"/>
                                    <w:lang w:eastAsia="en-GB"/>
                                  </w:rPr>
                                  <w:t>attached</w:t>
                                </w:r>
                              </w:hyperlink>
                              <w:r w:rsidRPr="00533D10">
                                <w:rPr>
                                  <w:rFonts w:ascii="Arial" w:eastAsia="Times New Roman" w:hAnsi="Arial" w:cs="Arial"/>
                                  <w:color w:val="000000"/>
                                  <w:sz w:val="21"/>
                                  <w:szCs w:val="21"/>
                                  <w:lang w:eastAsia="en-GB"/>
                                </w:rPr>
                                <w:t> the </w:t>
                              </w:r>
                              <w:hyperlink r:id="rId11" w:tooltip="https://cwicb.net/5ECH-MKHT-3W4C1S-H3H77-1/c.aspx" w:history="1">
                                <w:r w:rsidRPr="00533D10">
                                  <w:rPr>
                                    <w:rFonts w:ascii="Arial" w:eastAsia="Times New Roman" w:hAnsi="Arial" w:cs="Arial"/>
                                    <w:color w:val="1155CC"/>
                                    <w:sz w:val="21"/>
                                    <w:szCs w:val="21"/>
                                    <w:u w:val="single"/>
                                    <w:lang w:eastAsia="en-GB"/>
                                  </w:rPr>
                                  <w:t>GP practice readiness checklist</w:t>
                                </w:r>
                              </w:hyperlink>
                              <w:r w:rsidRPr="00533D10">
                                <w:rPr>
                                  <w:rFonts w:ascii="Arial" w:eastAsia="Times New Roman" w:hAnsi="Arial" w:cs="Arial"/>
                                  <w:color w:val="000000"/>
                                  <w:sz w:val="21"/>
                                  <w:szCs w:val="21"/>
                                  <w:lang w:eastAsia="en-GB"/>
                                </w:rPr>
                                <w:t> that has been created to assist practices for the November 2022 release. </w:t>
                              </w:r>
                            </w:p>
                            <w:p w14:paraId="5159FBF6"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0423E84F"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000000"/>
                                  <w:sz w:val="21"/>
                                  <w:szCs w:val="21"/>
                                  <w:lang w:eastAsia="en-GB"/>
                                </w:rPr>
                                <w:t>The checklist provides links to all the resources including upcoming webinars, including a safeguarding webinar on 11 August, webinar recordings, system guidance, helpful videos, RCGP GP online services toolkit and other items. The checklist also enables the practice to easily submit their practice ODS code and acknowledge receipt, helping the Implementation Team to maintain the data. </w:t>
                              </w:r>
                            </w:p>
                            <w:p w14:paraId="7093CD4D"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7138026C"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EMIS Updated documents for review </w:t>
                              </w:r>
                              <w:r w:rsidRPr="00533D10">
                                <w:rPr>
                                  <w:rFonts w:ascii="Arial" w:eastAsia="Times New Roman" w:hAnsi="Arial" w:cs="Arial"/>
                                  <w:color w:val="231F20"/>
                                  <w:sz w:val="21"/>
                                  <w:szCs w:val="21"/>
                                  <w:lang w:eastAsia="en-GB"/>
                                </w:rPr>
                                <w:br/>
                                <w:t>The below have recently updated and created the following documents:</w:t>
                              </w:r>
                            </w:p>
                            <w:p w14:paraId="0CC1E864" w14:textId="77777777" w:rsidR="00533D10" w:rsidRPr="00533D10" w:rsidRDefault="00533D10" w:rsidP="00533D10">
                              <w:pPr>
                                <w:numPr>
                                  <w:ilvl w:val="0"/>
                                  <w:numId w:val="1"/>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r w:rsidRPr="00533D10">
                                <w:rPr>
                                  <w:rFonts w:ascii="Arial" w:eastAsia="Times New Roman" w:hAnsi="Arial" w:cs="Arial"/>
                                  <w:b/>
                                  <w:bCs/>
                                  <w:color w:val="231F20"/>
                                  <w:sz w:val="21"/>
                                  <w:szCs w:val="21"/>
                                  <w:lang w:eastAsia="en-GB"/>
                                </w:rPr>
                                <w:t>EMIS Web hardware / software requirements:</w:t>
                              </w:r>
                              <w:r w:rsidRPr="00533D10">
                                <w:rPr>
                                  <w:rFonts w:ascii="Arial" w:eastAsia="Times New Roman" w:hAnsi="Arial" w:cs="Arial"/>
                                  <w:color w:val="231F20"/>
                                  <w:sz w:val="21"/>
                                  <w:szCs w:val="21"/>
                                  <w:lang w:eastAsia="en-GB"/>
                                </w:rPr>
                                <w:t> </w:t>
                              </w:r>
                              <w:hyperlink r:id="rId12" w:tooltip="https://cwicb.net/5ECH-MKHT-3W4C1S-H3H6U-1/c.aspx" w:history="1">
                                <w:r w:rsidRPr="00533D10">
                                  <w:rPr>
                                    <w:rFonts w:ascii="Arial" w:eastAsia="Times New Roman" w:hAnsi="Arial" w:cs="Arial"/>
                                    <w:color w:val="0000FF"/>
                                    <w:sz w:val="21"/>
                                    <w:szCs w:val="21"/>
                                    <w:u w:val="single"/>
                                    <w:lang w:eastAsia="en-GB"/>
                                  </w:rPr>
                                  <w:t>https://www.emisnow.com/csm?id=kb_article_view&amp;sysparm_article=KB0039910</w:t>
                                </w:r>
                              </w:hyperlink>
                            </w:p>
                            <w:p w14:paraId="05FD0140" w14:textId="77777777" w:rsidR="00533D10" w:rsidRPr="00533D10" w:rsidRDefault="00533D10" w:rsidP="00533D10">
                              <w:pPr>
                                <w:numPr>
                                  <w:ilvl w:val="0"/>
                                  <w:numId w:val="1"/>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r w:rsidRPr="00533D10">
                                <w:rPr>
                                  <w:rFonts w:ascii="Arial" w:eastAsia="Times New Roman" w:hAnsi="Arial" w:cs="Arial"/>
                                  <w:b/>
                                  <w:bCs/>
                                  <w:color w:val="231F20"/>
                                  <w:sz w:val="21"/>
                                  <w:szCs w:val="21"/>
                                  <w:lang w:eastAsia="en-GB"/>
                                </w:rPr>
                                <w:t>EMIS Web performance and housekeeping advice: </w:t>
                              </w:r>
                              <w:hyperlink r:id="rId13" w:tooltip="https://cwicb.net/5ECH-MKHT-3W4C1S-H3H6X-1/c.aspx" w:history="1">
                                <w:r w:rsidRPr="00533D10">
                                  <w:rPr>
                                    <w:rFonts w:ascii="Arial" w:eastAsia="Times New Roman" w:hAnsi="Arial" w:cs="Arial"/>
                                    <w:color w:val="0000FF"/>
                                    <w:sz w:val="21"/>
                                    <w:szCs w:val="21"/>
                                    <w:u w:val="single"/>
                                    <w:lang w:eastAsia="en-GB"/>
                                  </w:rPr>
                                  <w:t>https://www.emisnow.com/csm?id=kb_article_view&amp;sysparm_article=KB5000252</w:t>
                                </w:r>
                              </w:hyperlink>
                              <w:r w:rsidRPr="00533D10">
                                <w:rPr>
                                  <w:rFonts w:ascii="Arial" w:eastAsia="Times New Roman" w:hAnsi="Arial" w:cs="Arial"/>
                                  <w:color w:val="231F20"/>
                                  <w:sz w:val="21"/>
                                  <w:szCs w:val="21"/>
                                  <w:lang w:eastAsia="en-GB"/>
                                </w:rPr>
                                <w:t> (</w:t>
                              </w:r>
                              <w:r w:rsidRPr="00533D10">
                                <w:rPr>
                                  <w:rFonts w:ascii="Arial" w:eastAsia="Times New Roman" w:hAnsi="Arial" w:cs="Arial"/>
                                  <w:i/>
                                  <w:iCs/>
                                  <w:color w:val="231F20"/>
                                  <w:sz w:val="21"/>
                                  <w:szCs w:val="21"/>
                                  <w:lang w:eastAsia="en-GB"/>
                                </w:rPr>
                                <w:t>Please note: We have </w:t>
                              </w:r>
                              <w:hyperlink r:id="rId14" w:tooltip="https://cwicb.net/5ECH-MKHT-3W4C1S-H3H6Z-1/c.aspx" w:history="1">
                                <w:r w:rsidRPr="00533D10">
                                  <w:rPr>
                                    <w:rFonts w:ascii="Arial" w:eastAsia="Times New Roman" w:hAnsi="Arial" w:cs="Arial"/>
                                    <w:i/>
                                    <w:iCs/>
                                    <w:color w:val="0000EE"/>
                                    <w:sz w:val="21"/>
                                    <w:szCs w:val="21"/>
                                    <w:u w:val="single"/>
                                    <w:lang w:eastAsia="en-GB"/>
                                  </w:rPr>
                                  <w:t xml:space="preserve">attached a </w:t>
                                </w:r>
                                <w:proofErr w:type="spellStart"/>
                                <w:r w:rsidRPr="00533D10">
                                  <w:rPr>
                                    <w:rFonts w:ascii="Arial" w:eastAsia="Times New Roman" w:hAnsi="Arial" w:cs="Arial"/>
                                    <w:i/>
                                    <w:iCs/>
                                    <w:color w:val="0000EE"/>
                                    <w:sz w:val="21"/>
                                    <w:szCs w:val="21"/>
                                    <w:u w:val="single"/>
                                    <w:lang w:eastAsia="en-GB"/>
                                  </w:rPr>
                                  <w:t>PDF</w:t>
                                </w:r>
                              </w:hyperlink>
                              <w:r w:rsidRPr="00533D10">
                                <w:rPr>
                                  <w:rFonts w:ascii="Arial" w:eastAsia="Times New Roman" w:hAnsi="Arial" w:cs="Arial"/>
                                  <w:i/>
                                  <w:iCs/>
                                  <w:color w:val="231F20"/>
                                  <w:sz w:val="21"/>
                                  <w:szCs w:val="21"/>
                                  <w:lang w:eastAsia="en-GB"/>
                                </w:rPr>
                                <w:t>version</w:t>
                              </w:r>
                              <w:proofErr w:type="spellEnd"/>
                              <w:r w:rsidRPr="00533D10">
                                <w:rPr>
                                  <w:rFonts w:ascii="Arial" w:eastAsia="Times New Roman" w:hAnsi="Arial" w:cs="Arial"/>
                                  <w:i/>
                                  <w:iCs/>
                                  <w:color w:val="231F20"/>
                                  <w:sz w:val="21"/>
                                  <w:szCs w:val="21"/>
                                  <w:lang w:eastAsia="en-GB"/>
                                </w:rPr>
                                <w:t xml:space="preserve"> of this document, however, it will be regularly updated and so users should refer to EMIS Now for the latest version)</w:t>
                              </w:r>
                            </w:p>
                            <w:p w14:paraId="56259B36" w14:textId="77777777" w:rsidR="00533D10" w:rsidRPr="00533D10" w:rsidRDefault="00533D10" w:rsidP="00533D10">
                              <w:pPr>
                                <w:numPr>
                                  <w:ilvl w:val="0"/>
                                  <w:numId w:val="1"/>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lastRenderedPageBreak/>
                                <w:t>       </w:t>
                              </w:r>
                              <w:r w:rsidRPr="00533D10">
                                <w:rPr>
                                  <w:rFonts w:ascii="Arial" w:eastAsia="Times New Roman" w:hAnsi="Arial" w:cs="Arial"/>
                                  <w:b/>
                                  <w:bCs/>
                                  <w:color w:val="231F20"/>
                                  <w:sz w:val="21"/>
                                  <w:szCs w:val="21"/>
                                  <w:lang w:eastAsia="en-GB"/>
                                </w:rPr>
                                <w:t>Troubleshooting and optimisation tips for EMIS Web searches and reports:</w:t>
                              </w:r>
                              <w:hyperlink r:id="rId15" w:tooltip="https://cwicb.net/5ECH-MKHT-3W4C1S-H3H6T-1/c.aspx" w:history="1">
                                <w:r w:rsidRPr="00533D10">
                                  <w:rPr>
                                    <w:rFonts w:ascii="Arial" w:eastAsia="Times New Roman" w:hAnsi="Arial" w:cs="Arial"/>
                                    <w:color w:val="0000FF"/>
                                    <w:sz w:val="21"/>
                                    <w:szCs w:val="21"/>
                                    <w:u w:val="single"/>
                                    <w:lang w:eastAsia="en-GB"/>
                                  </w:rPr>
                                  <w:t>https://www.emisnow.com/csm?id=kb_article_view&amp;sysparm_article=KB5000281</w:t>
                                </w:r>
                              </w:hyperlink>
                            </w:p>
                            <w:p w14:paraId="7BC051D6" w14:textId="77777777" w:rsidR="00533D10" w:rsidRPr="00533D10" w:rsidRDefault="00533D10" w:rsidP="00533D10">
                              <w:pPr>
                                <w:numPr>
                                  <w:ilvl w:val="0"/>
                                  <w:numId w:val="1"/>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r w:rsidRPr="00533D10">
                                <w:rPr>
                                  <w:rFonts w:ascii="Arial" w:eastAsia="Times New Roman" w:hAnsi="Arial" w:cs="Arial"/>
                                  <w:b/>
                                  <w:bCs/>
                                  <w:color w:val="231F20"/>
                                  <w:sz w:val="21"/>
                                  <w:szCs w:val="21"/>
                                  <w:lang w:eastAsia="en-GB"/>
                                </w:rPr>
                                <w:t>Resource Publisher FAQs:</w:t>
                              </w:r>
                              <w:r w:rsidRPr="00533D10">
                                <w:rPr>
                                  <w:rFonts w:ascii="Arial" w:eastAsia="Times New Roman" w:hAnsi="Arial" w:cs="Arial"/>
                                  <w:color w:val="231F20"/>
                                  <w:sz w:val="21"/>
                                  <w:szCs w:val="21"/>
                                  <w:lang w:eastAsia="en-GB"/>
                                </w:rPr>
                                <w:t> </w:t>
                              </w:r>
                              <w:hyperlink r:id="rId16" w:tooltip="https://cwicb.net/5ECH-MKHT-3W4C1S-H3H6V-1/c.aspx" w:history="1">
                                <w:r w:rsidRPr="00533D10">
                                  <w:rPr>
                                    <w:rFonts w:ascii="Arial" w:eastAsia="Times New Roman" w:hAnsi="Arial" w:cs="Arial"/>
                                    <w:color w:val="0000FF"/>
                                    <w:sz w:val="21"/>
                                    <w:szCs w:val="21"/>
                                    <w:u w:val="single"/>
                                    <w:lang w:eastAsia="en-GB"/>
                                  </w:rPr>
                                  <w:t>https://www.emisnow.com/csm?id=kb_article_view&amp;sysparm_article=KB0045100</w:t>
                                </w:r>
                              </w:hyperlink>
                            </w:p>
                            <w:p w14:paraId="1C107C2D" w14:textId="77777777" w:rsidR="00533D10" w:rsidRPr="00533D10" w:rsidRDefault="00533D10" w:rsidP="00533D10">
                              <w:pPr>
                                <w:numPr>
                                  <w:ilvl w:val="0"/>
                                  <w:numId w:val="1"/>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r w:rsidRPr="00533D10">
                                <w:rPr>
                                  <w:rFonts w:ascii="Arial" w:eastAsia="Times New Roman" w:hAnsi="Arial" w:cs="Arial"/>
                                  <w:b/>
                                  <w:bCs/>
                                  <w:color w:val="231F20"/>
                                  <w:sz w:val="21"/>
                                  <w:szCs w:val="21"/>
                                  <w:lang w:eastAsia="en-GB"/>
                                </w:rPr>
                                <w:t>New Medicines Management performance settings</w:t>
                              </w:r>
                              <w:r w:rsidRPr="00533D10">
                                <w:rPr>
                                  <w:rFonts w:ascii="Arial" w:eastAsia="Times New Roman" w:hAnsi="Arial" w:cs="Arial"/>
                                  <w:color w:val="231F20"/>
                                  <w:sz w:val="21"/>
                                  <w:szCs w:val="21"/>
                                  <w:lang w:eastAsia="en-GB"/>
                                </w:rPr>
                                <w:t>: </w:t>
                              </w:r>
                              <w:hyperlink r:id="rId17" w:tooltip="https://cwicb.net/5ECH-MKHT-3W4C1S-H3H6R-1/c.aspx" w:history="1">
                                <w:r w:rsidRPr="00533D10">
                                  <w:rPr>
                                    <w:rFonts w:ascii="Arial" w:eastAsia="Times New Roman" w:hAnsi="Arial" w:cs="Arial"/>
                                    <w:color w:val="0000FF"/>
                                    <w:sz w:val="21"/>
                                    <w:szCs w:val="21"/>
                                    <w:u w:val="single"/>
                                    <w:lang w:eastAsia="en-GB"/>
                                  </w:rPr>
                                  <w:t>https://www.emisnow.com/csm?id=kb_article_view&amp;sysparm_article=KB0066427</w:t>
                                </w:r>
                              </w:hyperlink>
                              <w:r w:rsidRPr="00533D10">
                                <w:rPr>
                                  <w:rFonts w:ascii="Arial" w:eastAsia="Times New Roman" w:hAnsi="Arial" w:cs="Arial"/>
                                  <w:color w:val="231F20"/>
                                  <w:sz w:val="21"/>
                                  <w:szCs w:val="21"/>
                                  <w:lang w:eastAsia="en-GB"/>
                                </w:rPr>
                                <w:t> (includes video)</w:t>
                              </w:r>
                            </w:p>
                            <w:p w14:paraId="3F788085" w14:textId="77777777" w:rsidR="00533D10" w:rsidRPr="00533D10" w:rsidRDefault="00533D10" w:rsidP="00533D10">
                              <w:p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0CE754AC" w14:textId="77777777" w:rsidR="00533D10" w:rsidRPr="00533D10" w:rsidRDefault="00533D10" w:rsidP="00533D10">
                              <w:pPr>
                                <w:rPr>
                                  <w:rFonts w:ascii="Arial" w:eastAsia="Times New Roman" w:hAnsi="Arial" w:cs="Arial"/>
                                  <w:color w:val="231F20"/>
                                  <w:sz w:val="21"/>
                                  <w:szCs w:val="21"/>
                                  <w:lang w:eastAsia="en-GB"/>
                                </w:rPr>
                              </w:pPr>
                            </w:p>
                            <w:p w14:paraId="21A8029C" w14:textId="77777777" w:rsidR="00533D10" w:rsidRPr="00533D10" w:rsidRDefault="00533D10" w:rsidP="00533D10">
                              <w:pPr>
                                <w:spacing w:line="360" w:lineRule="atLeast"/>
                                <w:rPr>
                                  <w:rFonts w:ascii="Arial" w:eastAsia="Times New Roman" w:hAnsi="Arial" w:cs="Arial"/>
                                  <w:color w:val="231F20"/>
                                  <w:lang w:eastAsia="en-GB"/>
                                </w:rPr>
                              </w:pPr>
                              <w:r w:rsidRPr="00533D10">
                                <w:rPr>
                                  <w:rFonts w:ascii="Arial" w:eastAsia="Times New Roman" w:hAnsi="Arial" w:cs="Arial"/>
                                  <w:color w:val="231F20"/>
                                  <w:lang w:eastAsia="en-GB"/>
                                </w:rPr>
                                <w:t>    </w:t>
                              </w:r>
                            </w:p>
                            <w:p w14:paraId="4578D005"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PCN workforce reminder</w:t>
                              </w:r>
                            </w:p>
                            <w:p w14:paraId="46D1363E"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Coventry and Warwickshire PCNs are reminded that the PCN Workforce returns are due </w:t>
                              </w:r>
                              <w:r w:rsidRPr="00533D10">
                                <w:rPr>
                                  <w:rFonts w:ascii="Arial" w:eastAsia="Times New Roman" w:hAnsi="Arial" w:cs="Arial"/>
                                  <w:b/>
                                  <w:bCs/>
                                  <w:color w:val="231F20"/>
                                  <w:sz w:val="21"/>
                                  <w:szCs w:val="21"/>
                                  <w:lang w:eastAsia="en-GB"/>
                                </w:rPr>
                                <w:t>31</w:t>
                              </w:r>
                              <w:r w:rsidRPr="00533D10">
                                <w:rPr>
                                  <w:rFonts w:ascii="Arial" w:eastAsia="Times New Roman" w:hAnsi="Arial" w:cs="Arial"/>
                                  <w:b/>
                                  <w:bCs/>
                                  <w:color w:val="231F20"/>
                                  <w:sz w:val="21"/>
                                  <w:szCs w:val="21"/>
                                  <w:vertAlign w:val="superscript"/>
                                  <w:lang w:eastAsia="en-GB"/>
                                </w:rPr>
                                <w:t>st</w:t>
                              </w:r>
                              <w:r w:rsidRPr="00533D10">
                                <w:rPr>
                                  <w:rFonts w:ascii="Arial" w:eastAsia="Times New Roman" w:hAnsi="Arial" w:cs="Arial"/>
                                  <w:b/>
                                  <w:bCs/>
                                  <w:color w:val="231F20"/>
                                  <w:sz w:val="21"/>
                                  <w:szCs w:val="21"/>
                                  <w:lang w:eastAsia="en-GB"/>
                                </w:rPr>
                                <w:t>August 2022.  </w:t>
                              </w:r>
                              <w:r w:rsidRPr="00533D10">
                                <w:rPr>
                                  <w:rFonts w:ascii="Arial" w:eastAsia="Times New Roman" w:hAnsi="Arial" w:cs="Arial"/>
                                  <w:color w:val="231F20"/>
                                  <w:sz w:val="21"/>
                                  <w:szCs w:val="21"/>
                                  <w:lang w:eastAsia="en-GB"/>
                                </w:rPr>
                                <w:t>Please note that this a contractual requirement of the Primary Care Network DES, and therefore please can you complete and return as soon as possible.</w:t>
                              </w:r>
                            </w:p>
                            <w:p w14:paraId="631ACDF9"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165CC76A" w14:textId="77777777" w:rsidR="00533D10" w:rsidRPr="00533D10" w:rsidRDefault="00533D10" w:rsidP="00533D10">
                              <w:pPr>
                                <w:spacing w:after="360"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NHS Pension Scheme member contributions: key messages for staff </w:t>
                              </w:r>
                              <w:r w:rsidRPr="00533D10">
                                <w:rPr>
                                  <w:rFonts w:ascii="Arial" w:eastAsia="Times New Roman" w:hAnsi="Arial" w:cs="Arial"/>
                                  <w:color w:val="231F20"/>
                                  <w:sz w:val="21"/>
                                  <w:szCs w:val="21"/>
                                  <w:lang w:eastAsia="en-GB"/>
                                </w:rPr>
                                <w:br/>
                              </w:r>
                              <w:r w:rsidRPr="00533D10">
                                <w:rPr>
                                  <w:rFonts w:ascii="Arial" w:eastAsia="Times New Roman" w:hAnsi="Arial" w:cs="Arial"/>
                                  <w:color w:val="000000"/>
                                  <w:spacing w:val="3"/>
                                  <w:sz w:val="21"/>
                                  <w:szCs w:val="21"/>
                                  <w:lang w:eastAsia="en-GB"/>
                                </w:rPr>
                                <w:t>Members of the NHS Pension Scheme pay a percentage of their pensionable pay to the scheme each month, known as a contribution rate. Changes to members' contribution rates will be made from 1 October 2022.</w:t>
                              </w:r>
                            </w:p>
                            <w:p w14:paraId="005AEDF3"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color w:val="000000"/>
                                  <w:spacing w:val="3"/>
                                  <w:sz w:val="21"/>
                                  <w:szCs w:val="21"/>
                                  <w:lang w:eastAsia="en-GB"/>
                                </w:rPr>
                                <w:t>The changes will apply to all members of the NHS Pension Scheme and will impact on the amount that members pay into the scheme each month. Our </w:t>
                              </w:r>
                              <w:hyperlink r:id="rId18" w:tooltip="https://cwicb.net/5ECH-MKHT-3W4C1S-H3H73-1/c.aspx" w:history="1">
                                <w:r w:rsidRPr="00533D10">
                                  <w:rPr>
                                    <w:rFonts w:ascii="Arial" w:eastAsia="Times New Roman" w:hAnsi="Arial" w:cs="Arial"/>
                                    <w:color w:val="0000FF"/>
                                    <w:spacing w:val="3"/>
                                    <w:sz w:val="21"/>
                                    <w:szCs w:val="21"/>
                                    <w:u w:val="single"/>
                                    <w:bdr w:val="none" w:sz="0" w:space="0" w:color="auto" w:frame="1"/>
                                    <w:lang w:eastAsia="en-GB"/>
                                  </w:rPr>
                                  <w:t xml:space="preserve">member contributions </w:t>
                                </w:r>
                                <w:proofErr w:type="spellStart"/>
                                <w:r w:rsidRPr="00533D10">
                                  <w:rPr>
                                    <w:rFonts w:ascii="Arial" w:eastAsia="Times New Roman" w:hAnsi="Arial" w:cs="Arial"/>
                                    <w:color w:val="0000FF"/>
                                    <w:spacing w:val="3"/>
                                    <w:sz w:val="21"/>
                                    <w:szCs w:val="21"/>
                                    <w:u w:val="single"/>
                                    <w:bdr w:val="none" w:sz="0" w:space="0" w:color="auto" w:frame="1"/>
                                    <w:lang w:eastAsia="en-GB"/>
                                  </w:rPr>
                                  <w:t>poster</w:t>
                                </w:r>
                              </w:hyperlink>
                              <w:r w:rsidRPr="00533D10">
                                <w:rPr>
                                  <w:rFonts w:ascii="Arial" w:eastAsia="Times New Roman" w:hAnsi="Arial" w:cs="Arial"/>
                                  <w:color w:val="000000"/>
                                  <w:spacing w:val="3"/>
                                  <w:sz w:val="21"/>
                                  <w:szCs w:val="21"/>
                                  <w:lang w:eastAsia="en-GB"/>
                                </w:rPr>
                                <w:t>sets</w:t>
                              </w:r>
                              <w:proofErr w:type="spellEnd"/>
                              <w:r w:rsidRPr="00533D10">
                                <w:rPr>
                                  <w:rFonts w:ascii="Arial" w:eastAsia="Times New Roman" w:hAnsi="Arial" w:cs="Arial"/>
                                  <w:color w:val="000000"/>
                                  <w:spacing w:val="3"/>
                                  <w:sz w:val="21"/>
                                  <w:szCs w:val="21"/>
                                  <w:lang w:eastAsia="en-GB"/>
                                </w:rPr>
                                <w:t xml:space="preserve"> out the changes to the rates for scheme members with different levels of pensionable earnings. See </w:t>
                              </w:r>
                              <w:hyperlink r:id="rId19" w:tooltip="https://cwicb.net/5ECH-MKHT-3W4C1S-H3H79-1/c.aspx" w:history="1">
                                <w:r w:rsidRPr="00533D10">
                                  <w:rPr>
                                    <w:rFonts w:ascii="Arial" w:eastAsia="Times New Roman" w:hAnsi="Arial" w:cs="Arial"/>
                                    <w:color w:val="0000EE"/>
                                    <w:spacing w:val="3"/>
                                    <w:sz w:val="21"/>
                                    <w:szCs w:val="21"/>
                                    <w:u w:val="single"/>
                                    <w:lang w:eastAsia="en-GB"/>
                                  </w:rPr>
                                  <w:t>attached.</w:t>
                                </w:r>
                              </w:hyperlink>
                            </w:p>
                            <w:p w14:paraId="3B673ED9" w14:textId="77777777" w:rsidR="00533D10" w:rsidRPr="00533D10" w:rsidRDefault="00533D10" w:rsidP="00533D10">
                              <w:pPr>
                                <w:spacing w:line="315" w:lineRule="atLeast"/>
                                <w:rPr>
                                  <w:rFonts w:ascii="Arial" w:eastAsia="Times New Roman" w:hAnsi="Arial" w:cs="Arial"/>
                                  <w:color w:val="231F20"/>
                                  <w:sz w:val="21"/>
                                  <w:szCs w:val="21"/>
                                  <w:lang w:eastAsia="en-GB"/>
                                </w:rPr>
                              </w:pPr>
                            </w:p>
                            <w:p w14:paraId="02E2CDD3" w14:textId="77777777" w:rsidR="00533D10" w:rsidRPr="00533D10" w:rsidRDefault="00533D10" w:rsidP="00533D10">
                              <w:pPr>
                                <w:spacing w:after="120" w:line="555" w:lineRule="atLeast"/>
                                <w:outlineLvl w:val="1"/>
                                <w:rPr>
                                  <w:rFonts w:ascii="Arial" w:eastAsia="Times New Roman" w:hAnsi="Arial" w:cs="Arial"/>
                                  <w:b/>
                                  <w:bCs/>
                                  <w:color w:val="005EB8"/>
                                  <w:sz w:val="30"/>
                                  <w:szCs w:val="30"/>
                                  <w:lang w:eastAsia="en-GB"/>
                                </w:rPr>
                              </w:pPr>
                              <w:r w:rsidRPr="00533D10">
                                <w:rPr>
                                  <w:rFonts w:ascii="Arial" w:eastAsia="Times New Roman" w:hAnsi="Arial" w:cs="Arial"/>
                                  <w:b/>
                                  <w:bCs/>
                                  <w:color w:val="000000"/>
                                  <w:sz w:val="21"/>
                                  <w:szCs w:val="21"/>
                                  <w:lang w:eastAsia="en-GB"/>
                                </w:rPr>
                                <w:t>Please note that NHS Pensions will be writing to all members directly to provide formal notification and more detailed information about the changes. </w:t>
                              </w:r>
                            </w:p>
                            <w:p w14:paraId="51FEC1FC"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3564D271"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EMIS Enterprise Agreements for Consultation Write Back (CWB) </w:t>
                              </w:r>
                              <w:r w:rsidRPr="00533D10">
                                <w:rPr>
                                  <w:rFonts w:ascii="Arial" w:eastAsia="Times New Roman" w:hAnsi="Arial" w:cs="Arial"/>
                                  <w:color w:val="231F20"/>
                                  <w:sz w:val="21"/>
                                  <w:szCs w:val="21"/>
                                  <w:lang w:eastAsia="en-GB"/>
                                </w:rPr>
                                <w:br/>
                                <w:t>EMIS Enterprise Agreements for Consultation Write Back (CWB) for all PCNs across Coventry, Rugby and Warwickshire North have been submitted to EMIS by the ICB. Anyone who is on the Data Sharing Agreement (usually a Practice Manager) will receive an email from EMIS when these agreements have been enabled for a GP Practice that belong to the PCN. CWB does </w:t>
                              </w:r>
                              <w:proofErr w:type="spellStart"/>
                              <w:r w:rsidRPr="00533D10">
                                <w:rPr>
                                  <w:rFonts w:ascii="Arial" w:eastAsia="Times New Roman" w:hAnsi="Arial" w:cs="Arial"/>
                                  <w:color w:val="231F20"/>
                                  <w:sz w:val="21"/>
                                  <w:szCs w:val="21"/>
                                  <w:u w:val="single"/>
                                  <w:lang w:eastAsia="en-GB"/>
                                </w:rPr>
                                <w:t>not</w:t>
                              </w:r>
                              <w:r w:rsidRPr="00533D10">
                                <w:rPr>
                                  <w:rFonts w:ascii="Arial" w:eastAsia="Times New Roman" w:hAnsi="Arial" w:cs="Arial"/>
                                  <w:color w:val="231F20"/>
                                  <w:sz w:val="21"/>
                                  <w:szCs w:val="21"/>
                                  <w:lang w:eastAsia="en-GB"/>
                                </w:rPr>
                                <w:t>need</w:t>
                              </w:r>
                              <w:proofErr w:type="spellEnd"/>
                              <w:r w:rsidRPr="00533D10">
                                <w:rPr>
                                  <w:rFonts w:ascii="Arial" w:eastAsia="Times New Roman" w:hAnsi="Arial" w:cs="Arial"/>
                                  <w:color w:val="231F20"/>
                                  <w:sz w:val="21"/>
                                  <w:szCs w:val="21"/>
                                  <w:lang w:eastAsia="en-GB"/>
                                </w:rPr>
                                <w:t xml:space="preserve"> to be enabled yet (except </w:t>
                              </w:r>
                              <w:proofErr w:type="spellStart"/>
                              <w:r w:rsidRPr="00533D10">
                                <w:rPr>
                                  <w:rFonts w:ascii="Arial" w:eastAsia="Times New Roman" w:hAnsi="Arial" w:cs="Arial"/>
                                  <w:color w:val="231F20"/>
                                  <w:sz w:val="21"/>
                                  <w:szCs w:val="21"/>
                                  <w:lang w:eastAsia="en-GB"/>
                                </w:rPr>
                                <w:t>Sowe</w:t>
                              </w:r>
                              <w:proofErr w:type="spellEnd"/>
                              <w:r w:rsidRPr="00533D10">
                                <w:rPr>
                                  <w:rFonts w:ascii="Arial" w:eastAsia="Times New Roman" w:hAnsi="Arial" w:cs="Arial"/>
                                  <w:color w:val="231F20"/>
                                  <w:sz w:val="21"/>
                                  <w:szCs w:val="21"/>
                                  <w:lang w:eastAsia="en-GB"/>
                                </w:rPr>
                                <w:t xml:space="preserve"> Valley PCN- it’s preparation for Enhanced Access from Oct 1</w:t>
                              </w:r>
                              <w:r w:rsidRPr="00533D10">
                                <w:rPr>
                                  <w:rFonts w:ascii="Arial" w:eastAsia="Times New Roman" w:hAnsi="Arial" w:cs="Arial"/>
                                  <w:color w:val="231F20"/>
                                  <w:sz w:val="21"/>
                                  <w:szCs w:val="21"/>
                                  <w:vertAlign w:val="superscript"/>
                                  <w:lang w:eastAsia="en-GB"/>
                                </w:rPr>
                                <w:t>st</w:t>
                              </w:r>
                              <w:proofErr w:type="gramStart"/>
                              <w:r w:rsidRPr="00533D10">
                                <w:rPr>
                                  <w:rFonts w:ascii="Arial" w:eastAsia="Times New Roman" w:hAnsi="Arial" w:cs="Arial"/>
                                  <w:color w:val="231F20"/>
                                  <w:sz w:val="21"/>
                                  <w:szCs w:val="21"/>
                                  <w:lang w:eastAsia="en-GB"/>
                                </w:rPr>
                                <w:t> 2022</w:t>
                              </w:r>
                              <w:proofErr w:type="gramEnd"/>
                              <w:r w:rsidRPr="00533D10">
                                <w:rPr>
                                  <w:rFonts w:ascii="Arial" w:eastAsia="Times New Roman" w:hAnsi="Arial" w:cs="Arial"/>
                                  <w:color w:val="231F20"/>
                                  <w:sz w:val="21"/>
                                  <w:szCs w:val="21"/>
                                  <w:lang w:eastAsia="en-GB"/>
                                </w:rPr>
                                <w:t>) The following webpage has been created to inform Practice Managers what the email means. </w:t>
                              </w:r>
                              <w:hyperlink r:id="rId20" w:tooltip="https://cwicb.net/5ECH-MKHT-3W4C1S-H3H6W-1/c.aspx" w:history="1">
                                <w:r w:rsidRPr="00533D10">
                                  <w:rPr>
                                    <w:rFonts w:ascii="Arial" w:eastAsia="Times New Roman" w:hAnsi="Arial" w:cs="Arial"/>
                                    <w:color w:val="0000FF"/>
                                    <w:sz w:val="21"/>
                                    <w:szCs w:val="21"/>
                                    <w:u w:val="single"/>
                                    <w:lang w:eastAsia="en-GB"/>
                                  </w:rPr>
                                  <w:t>https://sowevalley.org.uk/emis-web-consultation-write-back</w:t>
                                </w:r>
                              </w:hyperlink>
                            </w:p>
                            <w:p w14:paraId="77EA071F"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68203ACD"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For any </w:t>
                              </w:r>
                              <w:proofErr w:type="gramStart"/>
                              <w:r w:rsidRPr="00533D10">
                                <w:rPr>
                                  <w:rFonts w:ascii="Arial" w:eastAsia="Times New Roman" w:hAnsi="Arial" w:cs="Arial"/>
                                  <w:color w:val="231F20"/>
                                  <w:sz w:val="21"/>
                                  <w:szCs w:val="21"/>
                                  <w:lang w:eastAsia="en-GB"/>
                                </w:rPr>
                                <w:t>queries</w:t>
                              </w:r>
                              <w:proofErr w:type="gramEnd"/>
                              <w:r w:rsidRPr="00533D10">
                                <w:rPr>
                                  <w:rFonts w:ascii="Arial" w:eastAsia="Times New Roman" w:hAnsi="Arial" w:cs="Arial"/>
                                  <w:color w:val="231F20"/>
                                  <w:sz w:val="21"/>
                                  <w:szCs w:val="21"/>
                                  <w:lang w:eastAsia="en-GB"/>
                                </w:rPr>
                                <w:t xml:space="preserve"> please email </w:t>
                              </w:r>
                              <w:hyperlink r:id="rId21" w:tooltip="mailto:james.harley7@nhs.net" w:history="1">
                                <w:r w:rsidRPr="00533D10">
                                  <w:rPr>
                                    <w:rFonts w:ascii="Arial" w:eastAsia="Times New Roman" w:hAnsi="Arial" w:cs="Arial"/>
                                    <w:color w:val="0078D4"/>
                                    <w:sz w:val="21"/>
                                    <w:szCs w:val="21"/>
                                    <w:u w:val="single"/>
                                    <w:lang w:eastAsia="en-GB"/>
                                  </w:rPr>
                                  <w:t>james.harley7@nhs.net</w:t>
                                </w:r>
                              </w:hyperlink>
                            </w:p>
                          </w:tc>
                        </w:tr>
                      </w:tbl>
                      <w:p w14:paraId="48A36A17" w14:textId="77777777" w:rsidR="00533D10" w:rsidRPr="00533D10" w:rsidRDefault="00533D10" w:rsidP="00533D10">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533D10" w:rsidRPr="00533D10" w14:paraId="7FAC2A43" w14:textId="77777777">
                          <w:tc>
                            <w:tcPr>
                              <w:tcW w:w="0" w:type="auto"/>
                              <w:tcBorders>
                                <w:top w:val="nil"/>
                                <w:left w:val="nil"/>
                                <w:bottom w:val="nil"/>
                                <w:right w:val="nil"/>
                              </w:tcBorders>
                              <w:tcMar>
                                <w:top w:w="150" w:type="dxa"/>
                                <w:left w:w="150" w:type="dxa"/>
                                <w:bottom w:w="150" w:type="dxa"/>
                                <w:right w:w="150" w:type="dxa"/>
                              </w:tcMar>
                              <w:hideMark/>
                            </w:tcPr>
                            <w:p w14:paraId="4029CBCC" w14:textId="77777777" w:rsidR="00533D10" w:rsidRPr="00533D10" w:rsidRDefault="00533D10" w:rsidP="00533D10">
                              <w:pPr>
                                <w:spacing w:after="160" w:line="225" w:lineRule="atLeast"/>
                                <w:rPr>
                                  <w:rFonts w:ascii="Arial" w:eastAsia="Times New Roman" w:hAnsi="Arial" w:cs="Arial"/>
                                  <w:color w:val="231F20"/>
                                  <w:sz w:val="21"/>
                                  <w:szCs w:val="21"/>
                                  <w:lang w:eastAsia="en-GB"/>
                                </w:rPr>
                              </w:pPr>
                              <w:r w:rsidRPr="00533D10">
                                <w:rPr>
                                  <w:rFonts w:ascii="Arial" w:eastAsia="Times New Roman" w:hAnsi="Arial" w:cs="Arial"/>
                                  <w:color w:val="0072CE"/>
                                  <w:sz w:val="33"/>
                                  <w:szCs w:val="33"/>
                                  <w:lang w:eastAsia="en-GB"/>
                                </w:rPr>
                                <w:lastRenderedPageBreak/>
                                <w:t>Training, events &amp; surveys</w:t>
                              </w:r>
                            </w:p>
                            <w:p w14:paraId="1E7C29FA"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Save the date: Coventry and Warwickshire CCG AGM</w:t>
                              </w:r>
                            </w:p>
                            <w:p w14:paraId="1C631FA2"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231F20"/>
                                  <w:sz w:val="21"/>
                                  <w:szCs w:val="21"/>
                                  <w:lang w:eastAsia="en-GB"/>
                                </w:rPr>
                                <w:t>You are invited to save the date for the </w:t>
                              </w:r>
                              <w:hyperlink r:id="rId22" w:tooltip="https://cwicb.net/5ECH-MKHT-3W4C1S-H3H9A-1/c.aspx" w:history="1">
                                <w:r w:rsidRPr="00533D10">
                                  <w:rPr>
                                    <w:rFonts w:ascii="Arial" w:eastAsia="Times New Roman" w:hAnsi="Arial" w:cs="Arial"/>
                                    <w:b/>
                                    <w:bCs/>
                                    <w:color w:val="0000EE"/>
                                    <w:sz w:val="21"/>
                                    <w:szCs w:val="21"/>
                                    <w:u w:val="single"/>
                                    <w:lang w:eastAsia="en-GB"/>
                                  </w:rPr>
                                  <w:t>Annual General Meeting</w:t>
                                </w:r>
                              </w:hyperlink>
                              <w:r w:rsidRPr="00533D10">
                                <w:rPr>
                                  <w:rFonts w:ascii="Arial" w:eastAsia="Times New Roman" w:hAnsi="Arial" w:cs="Arial"/>
                                  <w:b/>
                                  <w:bCs/>
                                  <w:color w:val="231F20"/>
                                  <w:sz w:val="21"/>
                                  <w:szCs w:val="21"/>
                                  <w:lang w:eastAsia="en-GB"/>
                                </w:rPr>
                                <w:t> for Coventry and Warwickshire Clinical Commissioning Group (CCG). This will be on Thursday 22</w:t>
                              </w:r>
                              <w:r w:rsidRPr="00533D10">
                                <w:rPr>
                                  <w:rFonts w:ascii="Arial" w:eastAsia="Times New Roman" w:hAnsi="Arial" w:cs="Arial"/>
                                  <w:b/>
                                  <w:bCs/>
                                  <w:color w:val="231F20"/>
                                  <w:sz w:val="21"/>
                                  <w:szCs w:val="21"/>
                                  <w:vertAlign w:val="superscript"/>
                                  <w:lang w:eastAsia="en-GB"/>
                                </w:rPr>
                                <w:t>nd</w:t>
                              </w:r>
                              <w:r w:rsidRPr="00533D10">
                                <w:rPr>
                                  <w:rFonts w:ascii="Arial" w:eastAsia="Times New Roman" w:hAnsi="Arial" w:cs="Arial"/>
                                  <w:b/>
                                  <w:bCs/>
                                  <w:color w:val="231F20"/>
                                  <w:sz w:val="21"/>
                                  <w:szCs w:val="21"/>
                                  <w:lang w:eastAsia="en-GB"/>
                                </w:rPr>
                                <w:t>September 2022 at 10.00am. </w:t>
                              </w:r>
                            </w:p>
                            <w:p w14:paraId="21C14C17"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0F90D7B7"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This event will be held online through Microsoft Teams. This will be free to </w:t>
                              </w:r>
                              <w:proofErr w:type="gramStart"/>
                              <w:r w:rsidRPr="00533D10">
                                <w:rPr>
                                  <w:rFonts w:ascii="Arial" w:eastAsia="Times New Roman" w:hAnsi="Arial" w:cs="Arial"/>
                                  <w:color w:val="231F20"/>
                                  <w:sz w:val="21"/>
                                  <w:szCs w:val="21"/>
                                  <w:lang w:eastAsia="en-GB"/>
                                </w:rPr>
                                <w:t>join</w:t>
                              </w:r>
                              <w:proofErr w:type="gramEnd"/>
                              <w:r w:rsidRPr="00533D10">
                                <w:rPr>
                                  <w:rFonts w:ascii="Arial" w:eastAsia="Times New Roman" w:hAnsi="Arial" w:cs="Arial"/>
                                  <w:color w:val="231F20"/>
                                  <w:sz w:val="21"/>
                                  <w:szCs w:val="21"/>
                                  <w:lang w:eastAsia="en-GB"/>
                                </w:rPr>
                                <w:t xml:space="preserve"> and you will be able to access the meeting from your computer using the Teams app or using a Chrome or Edge browser.</w:t>
                              </w:r>
                            </w:p>
                            <w:p w14:paraId="42B0344A"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7CD2C62F"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At the event you will hear about the achievements over the last year of Coventry and Warwickshire CCG prior to its transition into an Integrated Care Board. We will highlight the progress we have made to support and improve services across Coventry and Warwickshire. We will reflect on Coventry and Warwickshire’s response to COVID-19 and share an update about the new Integrated Care System.</w:t>
                              </w:r>
                            </w:p>
                            <w:p w14:paraId="3D09E7F8"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4014E857"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To register your interest in attending click</w:t>
                              </w:r>
                              <w:hyperlink r:id="rId23" w:tooltip="https://cwicb.net/5ECH-MKHT-3W4C1S-H3H99-1/c.aspx" w:history="1">
                                <w:r w:rsidRPr="00533D10">
                                  <w:rPr>
                                    <w:rFonts w:ascii="Arial" w:eastAsia="Times New Roman" w:hAnsi="Arial" w:cs="Arial"/>
                                    <w:color w:val="0000FF"/>
                                    <w:sz w:val="21"/>
                                    <w:szCs w:val="21"/>
                                    <w:u w:val="single"/>
                                    <w:lang w:eastAsia="en-GB"/>
                                  </w:rPr>
                                  <w:t> here</w:t>
                                </w:r>
                              </w:hyperlink>
                            </w:p>
                            <w:p w14:paraId="7D2223E0"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21C73326"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If you want to raise a question at the AGM, please email </w:t>
                              </w:r>
                              <w:hyperlink r:id="rId24" w:tooltip="mailto:cwicb.communications@nhs.net" w:history="1">
                                <w:r w:rsidRPr="00533D10">
                                  <w:rPr>
                                    <w:rFonts w:ascii="Arial" w:eastAsia="Times New Roman" w:hAnsi="Arial" w:cs="Arial"/>
                                    <w:color w:val="0078D4"/>
                                    <w:sz w:val="21"/>
                                    <w:szCs w:val="21"/>
                                    <w:u w:val="single"/>
                                    <w:lang w:eastAsia="en-GB"/>
                                  </w:rPr>
                                  <w:t>cwicb.communications@nhs.net</w:t>
                                </w:r>
                              </w:hyperlink>
                              <w:r w:rsidRPr="00533D10">
                                <w:rPr>
                                  <w:rFonts w:ascii="Arial" w:eastAsia="Times New Roman" w:hAnsi="Arial" w:cs="Arial"/>
                                  <w:color w:val="6888C9"/>
                                  <w:sz w:val="21"/>
                                  <w:szCs w:val="21"/>
                                  <w:u w:val="single"/>
                                  <w:lang w:eastAsia="en-GB"/>
                                </w:rPr>
                                <w:t> </w:t>
                              </w:r>
                              <w:r w:rsidRPr="00533D10">
                                <w:rPr>
                                  <w:rFonts w:ascii="Arial" w:eastAsia="Times New Roman" w:hAnsi="Arial" w:cs="Arial"/>
                                  <w:color w:val="231F20"/>
                                  <w:sz w:val="21"/>
                                  <w:szCs w:val="21"/>
                                  <w:lang w:eastAsia="en-GB"/>
                                </w:rPr>
                                <w:t>by the </w:t>
                              </w:r>
                              <w:r w:rsidRPr="00533D10">
                                <w:rPr>
                                  <w:rFonts w:ascii="Arial" w:eastAsia="Times New Roman" w:hAnsi="Arial" w:cs="Arial"/>
                                  <w:b/>
                                  <w:bCs/>
                                  <w:color w:val="231F20"/>
                                  <w:sz w:val="21"/>
                                  <w:szCs w:val="21"/>
                                  <w:u w:val="single"/>
                                  <w:lang w:eastAsia="en-GB"/>
                                </w:rPr>
                                <w:t>19</w:t>
                              </w:r>
                              <w:r w:rsidRPr="00533D10">
                                <w:rPr>
                                  <w:rFonts w:ascii="Arial" w:eastAsia="Times New Roman" w:hAnsi="Arial" w:cs="Arial"/>
                                  <w:b/>
                                  <w:bCs/>
                                  <w:color w:val="231F20"/>
                                  <w:sz w:val="21"/>
                                  <w:szCs w:val="21"/>
                                  <w:u w:val="single"/>
                                  <w:vertAlign w:val="superscript"/>
                                  <w:lang w:eastAsia="en-GB"/>
                                </w:rPr>
                                <w:t>th</w:t>
                              </w:r>
                              <w:r w:rsidRPr="00533D10">
                                <w:rPr>
                                  <w:rFonts w:ascii="Arial" w:eastAsia="Times New Roman" w:hAnsi="Arial" w:cs="Arial"/>
                                  <w:b/>
                                  <w:bCs/>
                                  <w:color w:val="231F20"/>
                                  <w:sz w:val="21"/>
                                  <w:szCs w:val="21"/>
                                  <w:u w:val="single"/>
                                  <w:lang w:eastAsia="en-GB"/>
                                </w:rPr>
                                <w:t> September. </w:t>
                              </w:r>
                            </w:p>
                            <w:p w14:paraId="72020C7F"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53A66038"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EMIS: ICR: GP Drop-in sessions</w:t>
                              </w:r>
                            </w:p>
                            <w:p w14:paraId="30C61664"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An Integrated Care Record (ICR) is a way of bringing together the various electronic records of a patients care. It takes information directly from existing systems used by health and social care organisations and presents it in a structured, easy-to-read format for GP’s, </w:t>
                              </w:r>
                              <w:proofErr w:type="gramStart"/>
                              <w:r w:rsidRPr="00533D10">
                                <w:rPr>
                                  <w:rFonts w:ascii="Arial" w:eastAsia="Times New Roman" w:hAnsi="Arial" w:cs="Arial"/>
                                  <w:color w:val="231F20"/>
                                  <w:sz w:val="21"/>
                                  <w:szCs w:val="21"/>
                                  <w:lang w:eastAsia="en-GB"/>
                                </w:rPr>
                                <w:t>health</w:t>
                              </w:r>
                              <w:proofErr w:type="gramEnd"/>
                              <w:r w:rsidRPr="00533D10">
                                <w:rPr>
                                  <w:rFonts w:ascii="Arial" w:eastAsia="Times New Roman" w:hAnsi="Arial" w:cs="Arial"/>
                                  <w:color w:val="231F20"/>
                                  <w:sz w:val="21"/>
                                  <w:szCs w:val="21"/>
                                  <w:lang w:eastAsia="en-GB"/>
                                </w:rPr>
                                <w:t xml:space="preserve"> and care professionals.</w:t>
                              </w:r>
                            </w:p>
                            <w:p w14:paraId="3A55D032"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0920EE27"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The ICR will provide health and care professionals with a more joined-up view of people’s care and treatment across all care settings. </w:t>
                              </w:r>
                            </w:p>
                            <w:p w14:paraId="4F5CF56E" w14:textId="77777777" w:rsidR="00533D10" w:rsidRPr="00533D10" w:rsidRDefault="00533D10" w:rsidP="00533D10">
                              <w:pPr>
                                <w:numPr>
                                  <w:ilvl w:val="0"/>
                                  <w:numId w:val="2"/>
                                </w:num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The benefits to your Practices include:</w:t>
                              </w:r>
                            </w:p>
                            <w:p w14:paraId="3C405DB2" w14:textId="77777777" w:rsidR="00533D10" w:rsidRPr="00533D10" w:rsidRDefault="00533D10" w:rsidP="00533D10">
                              <w:pPr>
                                <w:numPr>
                                  <w:ilvl w:val="0"/>
                                  <w:numId w:val="2"/>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Not having to repeat your details every time you have a different episode of care</w:t>
                              </w:r>
                            </w:p>
                            <w:p w14:paraId="0C573C40" w14:textId="77777777" w:rsidR="00533D10" w:rsidRPr="00533D10" w:rsidRDefault="00533D10" w:rsidP="00533D10">
                              <w:pPr>
                                <w:numPr>
                                  <w:ilvl w:val="0"/>
                                  <w:numId w:val="2"/>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Better and potentially faster treatment due to health and care professionals having access to better information</w:t>
                              </w:r>
                            </w:p>
                            <w:p w14:paraId="09AF1AC7" w14:textId="77777777" w:rsidR="00533D10" w:rsidRPr="00533D10" w:rsidRDefault="00533D10" w:rsidP="00533D10">
                              <w:pPr>
                                <w:numPr>
                                  <w:ilvl w:val="0"/>
                                  <w:numId w:val="2"/>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Reduction in potential medication errors through clinicians having access to your medication history (past and present)</w:t>
                              </w:r>
                            </w:p>
                            <w:p w14:paraId="1DA2E843" w14:textId="77777777" w:rsidR="00533D10" w:rsidRPr="00533D10" w:rsidRDefault="00533D10" w:rsidP="00533D10">
                              <w:pPr>
                                <w:numPr>
                                  <w:ilvl w:val="0"/>
                                  <w:numId w:val="2"/>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More effective treatment should you need care for COVID-19 due to fast access to information about any pre-existing conditions and your medications</w:t>
                              </w:r>
                            </w:p>
                            <w:p w14:paraId="0DB50D03" w14:textId="77777777" w:rsidR="00533D10" w:rsidRPr="00533D10" w:rsidRDefault="00533D10" w:rsidP="00533D10">
                              <w:p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75C0E82E"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We will be having informal Drop-in sessions every Wednesday 12:30-13:30 from the </w:t>
                              </w:r>
                              <w:proofErr w:type="gramStart"/>
                              <w:r w:rsidRPr="00533D10">
                                <w:rPr>
                                  <w:rFonts w:ascii="Arial" w:eastAsia="Times New Roman" w:hAnsi="Arial" w:cs="Arial"/>
                                  <w:color w:val="231F20"/>
                                  <w:sz w:val="21"/>
                                  <w:szCs w:val="21"/>
                                  <w:lang w:eastAsia="en-GB"/>
                                </w:rPr>
                                <w:t>10</w:t>
                              </w:r>
                              <w:r w:rsidRPr="00533D10">
                                <w:rPr>
                                  <w:rFonts w:ascii="Arial" w:eastAsia="Times New Roman" w:hAnsi="Arial" w:cs="Arial"/>
                                  <w:color w:val="231F20"/>
                                  <w:sz w:val="21"/>
                                  <w:szCs w:val="21"/>
                                  <w:vertAlign w:val="superscript"/>
                                  <w:lang w:eastAsia="en-GB"/>
                                </w:rPr>
                                <w:t>th</w:t>
                              </w:r>
                              <w:proofErr w:type="gramEnd"/>
                              <w:r w:rsidRPr="00533D10">
                                <w:rPr>
                                  <w:rFonts w:ascii="Arial" w:eastAsia="Times New Roman" w:hAnsi="Arial" w:cs="Arial"/>
                                  <w:color w:val="231F20"/>
                                  <w:sz w:val="21"/>
                                  <w:szCs w:val="21"/>
                                  <w:lang w:eastAsia="en-GB"/>
                                </w:rPr>
                                <w:t> July to the 28</w:t>
                              </w:r>
                              <w:r w:rsidRPr="00533D10">
                                <w:rPr>
                                  <w:rFonts w:ascii="Arial" w:eastAsia="Times New Roman" w:hAnsi="Arial" w:cs="Arial"/>
                                  <w:color w:val="231F20"/>
                                  <w:sz w:val="21"/>
                                  <w:szCs w:val="21"/>
                                  <w:vertAlign w:val="superscript"/>
                                  <w:lang w:eastAsia="en-GB"/>
                                </w:rPr>
                                <w:t>th</w:t>
                              </w:r>
                              <w:r w:rsidRPr="00533D10">
                                <w:rPr>
                                  <w:rFonts w:ascii="Arial" w:eastAsia="Times New Roman" w:hAnsi="Arial" w:cs="Arial"/>
                                  <w:color w:val="231F20"/>
                                  <w:sz w:val="21"/>
                                  <w:szCs w:val="21"/>
                                  <w:lang w:eastAsia="en-GB"/>
                                </w:rPr>
                                <w:t> September.</w:t>
                              </w:r>
                            </w:p>
                            <w:p w14:paraId="0498207B"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5B22B439"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The link to join is : </w:t>
                              </w:r>
                              <w:hyperlink r:id="rId25" w:tooltip="https://cwicb.net/5ECH-MKHT-3W4C1S-H3G2O-1/c.aspx" w:history="1">
                                <w:r w:rsidRPr="00533D10">
                                  <w:rPr>
                                    <w:rFonts w:ascii="Arial" w:eastAsia="Times New Roman" w:hAnsi="Arial" w:cs="Arial"/>
                                    <w:color w:val="6264A7"/>
                                    <w:sz w:val="21"/>
                                    <w:szCs w:val="21"/>
                                    <w:u w:val="single"/>
                                    <w:lang w:eastAsia="en-GB"/>
                                  </w:rPr>
                                  <w:t>Click here to join the meeting</w:t>
                                </w:r>
                              </w:hyperlink>
                            </w:p>
                            <w:p w14:paraId="5D68C89F"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52424"/>
                                  <w:sz w:val="21"/>
                                  <w:szCs w:val="21"/>
                                  <w:lang w:eastAsia="en-GB"/>
                                </w:rPr>
                                <w:t>Or </w:t>
                              </w:r>
                            </w:p>
                            <w:p w14:paraId="17E55468"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53E3C8AF" w14:textId="77777777" w:rsidR="00533D10" w:rsidRPr="00533D10" w:rsidRDefault="00533D10" w:rsidP="00533D10">
                              <w:pPr>
                                <w:spacing w:line="315" w:lineRule="atLeast"/>
                                <w:rPr>
                                  <w:rFonts w:ascii="Arial" w:eastAsia="Times New Roman" w:hAnsi="Arial" w:cs="Arial"/>
                                  <w:color w:val="231F20"/>
                                  <w:sz w:val="21"/>
                                  <w:szCs w:val="21"/>
                                  <w:lang w:eastAsia="en-GB"/>
                                </w:rPr>
                              </w:pPr>
                              <w:hyperlink r:id="rId26" w:tooltip="https://cwicb.net/5ECH-MKHT-3W4C1S-H3G2O-1/c.aspx" w:history="1">
                                <w:r w:rsidRPr="00533D10">
                                  <w:rPr>
                                    <w:rFonts w:ascii="Arial" w:eastAsia="Times New Roman" w:hAnsi="Arial" w:cs="Arial"/>
                                    <w:color w:val="0000FF"/>
                                    <w:sz w:val="21"/>
                                    <w:szCs w:val="21"/>
                                    <w:u w:val="single"/>
                                    <w:lang w:eastAsia="en-GB"/>
                                  </w:rPr>
                                  <w:t>https://teams.microsoft.com/l/meetup-join/19%3ameeting_ZmI2NDBhZTctMTUyYy00NDA5LTg2MWItNGJlMDgxZmM3ZDFi%40thread.v2/0?context=%7b%22Tid%22%3a%2221162ae0-3c09-4f25-90e2-fe933255a400%22%2c%22Oid%22%3a%22b70a8d66-da7d-4874-ab50-c74f4c1f2bfa%22%7d</w:t>
                                </w:r>
                              </w:hyperlink>
                            </w:p>
                            <w:p w14:paraId="6496D689" w14:textId="77777777" w:rsidR="00533D10" w:rsidRPr="00533D10" w:rsidRDefault="00533D10" w:rsidP="00533D10">
                              <w:pPr>
                                <w:spacing w:line="315" w:lineRule="atLeast"/>
                                <w:rPr>
                                  <w:rFonts w:ascii="Arial" w:eastAsia="Times New Roman" w:hAnsi="Arial" w:cs="Arial"/>
                                  <w:color w:val="231F20"/>
                                  <w:sz w:val="21"/>
                                  <w:szCs w:val="21"/>
                                  <w:lang w:eastAsia="en-GB"/>
                                </w:rPr>
                              </w:pPr>
                            </w:p>
                            <w:p w14:paraId="09B1345E"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Respiratory Interest Group </w:t>
                              </w:r>
                              <w:r w:rsidRPr="00533D10">
                                <w:rPr>
                                  <w:rFonts w:ascii="Arial" w:eastAsia="Times New Roman" w:hAnsi="Arial" w:cs="Arial"/>
                                  <w:color w:val="231F20"/>
                                  <w:sz w:val="21"/>
                                  <w:szCs w:val="21"/>
                                  <w:lang w:eastAsia="en-GB"/>
                                </w:rPr>
                                <w:br/>
                              </w:r>
                              <w:r w:rsidRPr="00533D10">
                                <w:rPr>
                                  <w:rFonts w:ascii="Arial" w:eastAsia="Times New Roman" w:hAnsi="Arial" w:cs="Arial"/>
                                  <w:color w:val="000000"/>
                                  <w:sz w:val="21"/>
                                  <w:szCs w:val="21"/>
                                  <w:lang w:eastAsia="en-GB"/>
                                </w:rPr>
                                <w:t>Please see invitation </w:t>
                              </w:r>
                              <w:hyperlink r:id="rId27" w:tooltip="https://cwicb.net/5ECH-MKHT-3W4C1S-H3H75-1/c.aspx" w:history="1">
                                <w:r w:rsidRPr="00533D10">
                                  <w:rPr>
                                    <w:rFonts w:ascii="Arial" w:eastAsia="Times New Roman" w:hAnsi="Arial" w:cs="Arial"/>
                                    <w:color w:val="0000EE"/>
                                    <w:sz w:val="21"/>
                                    <w:szCs w:val="21"/>
                                    <w:u w:val="single"/>
                                    <w:lang w:eastAsia="en-GB"/>
                                  </w:rPr>
                                  <w:t>attached</w:t>
                                </w:r>
                              </w:hyperlink>
                              <w:r w:rsidRPr="00533D10">
                                <w:rPr>
                                  <w:rFonts w:ascii="Arial" w:eastAsia="Times New Roman" w:hAnsi="Arial" w:cs="Arial"/>
                                  <w:color w:val="000000"/>
                                  <w:sz w:val="21"/>
                                  <w:szCs w:val="21"/>
                                  <w:lang w:eastAsia="en-GB"/>
                                </w:rPr>
                                <w:t> for a local Respiratory Network Meeting.</w:t>
                              </w:r>
                            </w:p>
                            <w:p w14:paraId="6E32B185" w14:textId="77777777" w:rsidR="00533D10" w:rsidRPr="00533D10" w:rsidRDefault="00533D10" w:rsidP="00533D10">
                              <w:pPr>
                                <w:spacing w:line="315" w:lineRule="atLeast"/>
                                <w:jc w:val="cente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29D11E13"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0072CE"/>
                                  <w:sz w:val="33"/>
                                  <w:szCs w:val="33"/>
                                  <w:lang w:eastAsia="en-GB"/>
                                </w:rPr>
                                <w:t>Newsletters</w:t>
                              </w:r>
                            </w:p>
                            <w:p w14:paraId="567B81F6"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Wellbeing Wednesday – 17</w:t>
                              </w:r>
                              <w:r w:rsidRPr="00533D10">
                                <w:rPr>
                                  <w:rFonts w:ascii="Arial" w:eastAsia="Times New Roman" w:hAnsi="Arial" w:cs="Arial"/>
                                  <w:b/>
                                  <w:bCs/>
                                  <w:color w:val="00B0F0"/>
                                  <w:vertAlign w:val="superscript"/>
                                  <w:lang w:eastAsia="en-GB"/>
                                </w:rPr>
                                <w:t>th</w:t>
                              </w:r>
                              <w:r w:rsidRPr="00533D10">
                                <w:rPr>
                                  <w:rFonts w:ascii="Arial" w:eastAsia="Times New Roman" w:hAnsi="Arial" w:cs="Arial"/>
                                  <w:b/>
                                  <w:bCs/>
                                  <w:color w:val="00B0F0"/>
                                  <w:lang w:eastAsia="en-GB"/>
                                </w:rPr>
                                <w:t> August</w:t>
                              </w:r>
                            </w:p>
                            <w:p w14:paraId="5B35AA02"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000000"/>
                                  <w:sz w:val="21"/>
                                  <w:szCs w:val="21"/>
                                  <w:lang w:eastAsia="en-GB"/>
                                </w:rPr>
                                <w:t>CW Training Hub have shared their weekly Wellbeing Wednesday article.  Please follow the link to access this week’s publication of upcoming events, tips, activities and more to help support you to look after your mental health and wellbeing!</w:t>
                              </w:r>
                            </w:p>
                            <w:p w14:paraId="34C8014B" w14:textId="77777777" w:rsidR="00533D10" w:rsidRPr="00533D10" w:rsidRDefault="00533D10" w:rsidP="00533D10">
                              <w:pPr>
                                <w:spacing w:line="330" w:lineRule="atLeast"/>
                                <w:rPr>
                                  <w:rFonts w:ascii="Arial" w:eastAsia="Times New Roman" w:hAnsi="Arial" w:cs="Arial"/>
                                  <w:color w:val="231F20"/>
                                  <w:sz w:val="21"/>
                                  <w:szCs w:val="21"/>
                                  <w:lang w:eastAsia="en-GB"/>
                                </w:rPr>
                              </w:pPr>
                              <w:hyperlink r:id="rId28" w:tooltip="https://cwicb.net/5ECH-MKHT-3W4C1S-H3H70-1/c.aspx" w:history="1">
                                <w:r w:rsidRPr="00533D10">
                                  <w:rPr>
                                    <w:rFonts w:ascii="Arial" w:eastAsia="Times New Roman" w:hAnsi="Arial" w:cs="Arial"/>
                                    <w:color w:val="0000FF"/>
                                    <w:sz w:val="21"/>
                                    <w:szCs w:val="21"/>
                                    <w:u w:val="single"/>
                                    <w:lang w:eastAsia="en-GB"/>
                                  </w:rPr>
                                  <w:t>Wellbeing Wednesday: 17th August 2022 - Coventry &amp; Warwickshire Training Hub (cwtraininghub.co.uk)</w:t>
                                </w:r>
                              </w:hyperlink>
                            </w:p>
                            <w:p w14:paraId="77E669AB"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5D70B3A4" w14:textId="77777777" w:rsidR="00533D10" w:rsidRPr="00533D10" w:rsidRDefault="00533D10" w:rsidP="00533D10">
                              <w:p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b/>
                                  <w:bCs/>
                                  <w:color w:val="00B0F0"/>
                                  <w:lang w:eastAsia="en-GB"/>
                                </w:rPr>
                                <w:t>SBitC</w:t>
                              </w:r>
                              <w:proofErr w:type="spellEnd"/>
                              <w:r w:rsidRPr="00533D10">
                                <w:rPr>
                                  <w:rFonts w:ascii="Arial" w:eastAsia="Times New Roman" w:hAnsi="Arial" w:cs="Arial"/>
                                  <w:b/>
                                  <w:bCs/>
                                  <w:color w:val="00B0F0"/>
                                  <w:lang w:eastAsia="en-GB"/>
                                </w:rPr>
                                <w:t xml:space="preserve"> Mental Health Update - August 2022 </w:t>
                              </w:r>
                            </w:p>
                            <w:p w14:paraId="47A8716B"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Sky Blues in the Community </w:t>
                              </w:r>
                              <w:r w:rsidRPr="00533D10">
                                <w:rPr>
                                  <w:rFonts w:ascii="Arial" w:eastAsia="Times New Roman" w:hAnsi="Arial" w:cs="Arial"/>
                                  <w:b/>
                                  <w:bCs/>
                                  <w:color w:val="231F20"/>
                                  <w:sz w:val="21"/>
                                  <w:szCs w:val="21"/>
                                  <w:lang w:eastAsia="en-GB"/>
                                </w:rPr>
                                <w:t>(</w:t>
                              </w:r>
                              <w:proofErr w:type="spellStart"/>
                              <w:r w:rsidRPr="00533D10">
                                <w:rPr>
                                  <w:rFonts w:ascii="Arial" w:eastAsia="Times New Roman" w:hAnsi="Arial" w:cs="Arial"/>
                                  <w:b/>
                                  <w:bCs/>
                                  <w:color w:val="231F20"/>
                                  <w:sz w:val="21"/>
                                  <w:szCs w:val="21"/>
                                  <w:lang w:eastAsia="en-GB"/>
                                </w:rPr>
                                <w:t>SBitC</w:t>
                              </w:r>
                              <w:proofErr w:type="spellEnd"/>
                              <w:r w:rsidRPr="00533D10">
                                <w:rPr>
                                  <w:rFonts w:ascii="Arial" w:eastAsia="Times New Roman" w:hAnsi="Arial" w:cs="Arial"/>
                                  <w:b/>
                                  <w:bCs/>
                                  <w:color w:val="231F20"/>
                                  <w:sz w:val="21"/>
                                  <w:szCs w:val="21"/>
                                  <w:lang w:eastAsia="en-GB"/>
                                </w:rPr>
                                <w:t>)</w:t>
                              </w:r>
                              <w:r w:rsidRPr="00533D10">
                                <w:rPr>
                                  <w:rFonts w:ascii="Arial" w:eastAsia="Times New Roman" w:hAnsi="Arial" w:cs="Arial"/>
                                  <w:color w:val="231F20"/>
                                  <w:sz w:val="21"/>
                                  <w:szCs w:val="21"/>
                                  <w:lang w:eastAsia="en-GB"/>
                                </w:rPr>
                                <w:t> aims to improve the health and wellbeing of local people. This includes improving the quality of life for individuals with mental and physical difficulties, increasing life expectancy of the older generation through sport and reducing the use of health and social services.</w:t>
                              </w:r>
                            </w:p>
                            <w:p w14:paraId="241403B8"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2EDF6843"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They offer a range of programmes which target the entire population and improve the lifestyles of all members of the community.</w:t>
                              </w:r>
                            </w:p>
                            <w:p w14:paraId="4BAF9194"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2970C04C"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Please find below some of the upcoming programmes. </w:t>
                              </w:r>
                            </w:p>
                            <w:p w14:paraId="658DDBCE"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0E365085"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231F20"/>
                                  <w:sz w:val="21"/>
                                  <w:szCs w:val="21"/>
                                  <w:lang w:eastAsia="en-GB"/>
                                </w:rPr>
                                <w:t>News for August</w:t>
                              </w:r>
                            </w:p>
                            <w:p w14:paraId="54BBBA42"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231F20"/>
                                  <w:sz w:val="21"/>
                                  <w:szCs w:val="21"/>
                                  <w:lang w:eastAsia="en-GB"/>
                                </w:rPr>
                                <w:t>1. We recently started our online mental health course for men (</w:t>
                              </w:r>
                              <w:proofErr w:type="spellStart"/>
                              <w:r w:rsidRPr="00533D10">
                                <w:rPr>
                                  <w:rFonts w:ascii="Arial" w:eastAsia="Times New Roman" w:hAnsi="Arial" w:cs="Arial"/>
                                  <w:b/>
                                  <w:bCs/>
                                  <w:color w:val="231F20"/>
                                  <w:sz w:val="21"/>
                                  <w:szCs w:val="21"/>
                                  <w:lang w:eastAsia="en-GB"/>
                                </w:rPr>
                                <w:t>MENtalk</w:t>
                              </w:r>
                              <w:proofErr w:type="spellEnd"/>
                              <w:r w:rsidRPr="00533D10">
                                <w:rPr>
                                  <w:rFonts w:ascii="Arial" w:eastAsia="Times New Roman" w:hAnsi="Arial" w:cs="Arial"/>
                                  <w:b/>
                                  <w:bCs/>
                                  <w:color w:val="231F20"/>
                                  <w:sz w:val="21"/>
                                  <w:szCs w:val="21"/>
                                  <w:lang w:eastAsia="en-GB"/>
                                </w:rPr>
                                <w:t>).</w:t>
                              </w:r>
                            </w:p>
                            <w:p w14:paraId="40E55BCE"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This is proving to be extremely popular with men who feel anxious about joining new groups in person or have been socially isolated. Robbie will deliver these workshops online every Monday at 1pm from 22</w:t>
                              </w:r>
                              <w:r w:rsidRPr="00533D10">
                                <w:rPr>
                                  <w:rFonts w:ascii="Arial" w:eastAsia="Times New Roman" w:hAnsi="Arial" w:cs="Arial"/>
                                  <w:color w:val="231F20"/>
                                  <w:sz w:val="21"/>
                                  <w:szCs w:val="21"/>
                                  <w:vertAlign w:val="superscript"/>
                                  <w:lang w:eastAsia="en-GB"/>
                                </w:rPr>
                                <w:t>nd</w:t>
                              </w:r>
                              <w:r w:rsidRPr="00533D10">
                                <w:rPr>
                                  <w:rFonts w:ascii="Arial" w:eastAsia="Times New Roman" w:hAnsi="Arial" w:cs="Arial"/>
                                  <w:color w:val="231F20"/>
                                  <w:sz w:val="21"/>
                                  <w:szCs w:val="21"/>
                                  <w:lang w:eastAsia="en-GB"/>
                                </w:rPr>
                                <w:t> August. New beneficiaries are welcome at ANY time. Please forward the link below to any men who you think would be interested in taking part.</w:t>
                              </w:r>
                            </w:p>
                            <w:p w14:paraId="39FFC1E8"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lastRenderedPageBreak/>
                                <w:t>Microsoft Teams meeting </w:t>
                              </w:r>
                            </w:p>
                            <w:p w14:paraId="23BEB37B"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5F8331F"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Join on your computer or mobile app </w:t>
                              </w:r>
                            </w:p>
                            <w:p w14:paraId="7DCE2A5D" w14:textId="77777777" w:rsidR="00533D10" w:rsidRPr="00533D10" w:rsidRDefault="00533D10" w:rsidP="00533D10">
                              <w:pPr>
                                <w:spacing w:line="330" w:lineRule="atLeast"/>
                                <w:rPr>
                                  <w:rFonts w:ascii="Arial" w:eastAsia="Times New Roman" w:hAnsi="Arial" w:cs="Arial"/>
                                  <w:color w:val="231F20"/>
                                  <w:sz w:val="21"/>
                                  <w:szCs w:val="21"/>
                                  <w:lang w:eastAsia="en-GB"/>
                                </w:rPr>
                              </w:pPr>
                              <w:hyperlink r:id="rId29" w:tooltip="https://cwicb.net/5ECH-MKHT-3W4C1S-H3H6Y-1/c.aspx" w:history="1">
                                <w:r w:rsidRPr="00533D10">
                                  <w:rPr>
                                    <w:rFonts w:ascii="Arial" w:eastAsia="Times New Roman" w:hAnsi="Arial" w:cs="Arial"/>
                                    <w:color w:val="0000FF"/>
                                    <w:sz w:val="21"/>
                                    <w:szCs w:val="21"/>
                                    <w:u w:val="single"/>
                                    <w:lang w:eastAsia="en-GB"/>
                                  </w:rPr>
                                  <w:t>Click here to join the meeting</w:t>
                                </w:r>
                              </w:hyperlink>
                            </w:p>
                            <w:p w14:paraId="693C2685" w14:textId="77777777" w:rsidR="00533D10" w:rsidRPr="00533D10" w:rsidRDefault="00533D10" w:rsidP="00533D10">
                              <w:pPr>
                                <w:spacing w:line="330" w:lineRule="atLeast"/>
                                <w:rPr>
                                  <w:rFonts w:ascii="Arial" w:eastAsia="Times New Roman" w:hAnsi="Arial" w:cs="Arial"/>
                                  <w:color w:val="231F20"/>
                                  <w:sz w:val="21"/>
                                  <w:szCs w:val="21"/>
                                  <w:lang w:eastAsia="en-GB"/>
                                </w:rPr>
                              </w:pPr>
                              <w:hyperlink r:id="rId30" w:tooltip="https://cwicb.net/5ECH-MKHT-3W4C1S-H3H6Q-1/c.aspx" w:history="1">
                                <w:r w:rsidRPr="00533D10">
                                  <w:rPr>
                                    <w:rFonts w:ascii="Arial" w:eastAsia="Times New Roman" w:hAnsi="Arial" w:cs="Arial"/>
                                    <w:color w:val="0000FF"/>
                                    <w:sz w:val="21"/>
                                    <w:szCs w:val="21"/>
                                    <w:u w:val="single"/>
                                    <w:lang w:eastAsia="en-GB"/>
                                  </w:rPr>
                                  <w:t>Learn More</w:t>
                                </w:r>
                              </w:hyperlink>
                              <w:r w:rsidRPr="00533D10">
                                <w:rPr>
                                  <w:rFonts w:ascii="Arial" w:eastAsia="Times New Roman" w:hAnsi="Arial" w:cs="Arial"/>
                                  <w:color w:val="231F20"/>
                                  <w:sz w:val="21"/>
                                  <w:szCs w:val="21"/>
                                  <w:lang w:eastAsia="en-GB"/>
                                </w:rPr>
                                <w:t> | </w:t>
                              </w:r>
                              <w:hyperlink r:id="rId31" w:tooltip="https://cwicb.net/5ECH-MKHT-3W4C1S-H3H72-1/c.aspx" w:history="1">
                                <w:r w:rsidRPr="00533D10">
                                  <w:rPr>
                                    <w:rFonts w:ascii="Arial" w:eastAsia="Times New Roman" w:hAnsi="Arial" w:cs="Arial"/>
                                    <w:color w:val="0000FF"/>
                                    <w:sz w:val="21"/>
                                    <w:szCs w:val="21"/>
                                    <w:u w:val="single"/>
                                    <w:lang w:eastAsia="en-GB"/>
                                  </w:rPr>
                                  <w:t>Meeting options</w:t>
                                </w:r>
                              </w:hyperlink>
                            </w:p>
                            <w:p w14:paraId="439EBC85"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3BB30BFD"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Topics include:</w:t>
                              </w:r>
                            </w:p>
                            <w:p w14:paraId="5EDFC24C" w14:textId="77777777" w:rsidR="00533D10" w:rsidRPr="00533D10" w:rsidRDefault="00533D10" w:rsidP="00533D10">
                              <w:pPr>
                                <w:numPr>
                                  <w:ilvl w:val="0"/>
                                  <w:numId w:val="3"/>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Understanding anxiety</w:t>
                              </w:r>
                            </w:p>
                            <w:p w14:paraId="492DD233" w14:textId="77777777" w:rsidR="00533D10" w:rsidRPr="00533D10" w:rsidRDefault="00533D10" w:rsidP="00533D10">
                              <w:pPr>
                                <w:numPr>
                                  <w:ilvl w:val="0"/>
                                  <w:numId w:val="3"/>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Managing depression</w:t>
                              </w:r>
                            </w:p>
                            <w:p w14:paraId="7DE5BA47" w14:textId="77777777" w:rsidR="00533D10" w:rsidRPr="00533D10" w:rsidRDefault="00533D10" w:rsidP="00533D10">
                              <w:pPr>
                                <w:numPr>
                                  <w:ilvl w:val="0"/>
                                  <w:numId w:val="3"/>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Cognitive behavioural approaches</w:t>
                              </w:r>
                            </w:p>
                            <w:p w14:paraId="71282822" w14:textId="77777777" w:rsidR="00533D10" w:rsidRPr="00533D10" w:rsidRDefault="00533D10" w:rsidP="00533D10">
                              <w:pPr>
                                <w:numPr>
                                  <w:ilvl w:val="0"/>
                                  <w:numId w:val="3"/>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A compassionate mind</w:t>
                              </w:r>
                            </w:p>
                            <w:p w14:paraId="2C988163" w14:textId="77777777" w:rsidR="00533D10" w:rsidRPr="00533D10" w:rsidRDefault="00533D10" w:rsidP="00533D10">
                              <w:pPr>
                                <w:numPr>
                                  <w:ilvl w:val="0"/>
                                  <w:numId w:val="3"/>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       Sleep, </w:t>
                              </w:r>
                              <w:proofErr w:type="gramStart"/>
                              <w:r w:rsidRPr="00533D10">
                                <w:rPr>
                                  <w:rFonts w:ascii="Arial" w:eastAsia="Times New Roman" w:hAnsi="Arial" w:cs="Arial"/>
                                  <w:color w:val="231F20"/>
                                  <w:sz w:val="21"/>
                                  <w:szCs w:val="21"/>
                                  <w:lang w:eastAsia="en-GB"/>
                                </w:rPr>
                                <w:t>exercise</w:t>
                              </w:r>
                              <w:proofErr w:type="gramEnd"/>
                              <w:r w:rsidRPr="00533D10">
                                <w:rPr>
                                  <w:rFonts w:ascii="Arial" w:eastAsia="Times New Roman" w:hAnsi="Arial" w:cs="Arial"/>
                                  <w:color w:val="231F20"/>
                                  <w:sz w:val="21"/>
                                  <w:szCs w:val="21"/>
                                  <w:lang w:eastAsia="en-GB"/>
                                </w:rPr>
                                <w:t xml:space="preserve"> and stress</w:t>
                              </w:r>
                            </w:p>
                            <w:p w14:paraId="71A86F21" w14:textId="77777777" w:rsidR="00533D10" w:rsidRPr="00533D10" w:rsidRDefault="00533D10" w:rsidP="00533D10">
                              <w:pPr>
                                <w:numPr>
                                  <w:ilvl w:val="0"/>
                                  <w:numId w:val="3"/>
                                </w:numPr>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       Guest slot from our Independent Mental Health Advocate to discuss the support available with a focus on managing medication, navigating NHS </w:t>
                              </w:r>
                              <w:proofErr w:type="gramStart"/>
                              <w:r w:rsidRPr="00533D10">
                                <w:rPr>
                                  <w:rFonts w:ascii="Arial" w:eastAsia="Times New Roman" w:hAnsi="Arial" w:cs="Arial"/>
                                  <w:color w:val="231F20"/>
                                  <w:sz w:val="21"/>
                                  <w:szCs w:val="21"/>
                                  <w:lang w:eastAsia="en-GB"/>
                                </w:rPr>
                                <w:t>services</w:t>
                              </w:r>
                              <w:proofErr w:type="gramEnd"/>
                              <w:r w:rsidRPr="00533D10">
                                <w:rPr>
                                  <w:rFonts w:ascii="Arial" w:eastAsia="Times New Roman" w:hAnsi="Arial" w:cs="Arial"/>
                                  <w:color w:val="231F20"/>
                                  <w:sz w:val="21"/>
                                  <w:szCs w:val="21"/>
                                  <w:lang w:eastAsia="en-GB"/>
                                </w:rPr>
                                <w:t xml:space="preserve"> and receiving financial/housing support.</w:t>
                              </w:r>
                            </w:p>
                            <w:p w14:paraId="65BC3FB8"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01E56411"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231F20"/>
                                  <w:sz w:val="21"/>
                                  <w:szCs w:val="21"/>
                                  <w:lang w:eastAsia="en-GB"/>
                                </w:rPr>
                                <w:t>Paul’s story</w:t>
                              </w:r>
                            </w:p>
                            <w:p w14:paraId="583C9B11"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Here’s a case study from Paul, one of our </w:t>
                              </w:r>
                              <w:proofErr w:type="spellStart"/>
                              <w:r w:rsidRPr="00533D10">
                                <w:rPr>
                                  <w:rFonts w:ascii="Arial" w:eastAsia="Times New Roman" w:hAnsi="Arial" w:cs="Arial"/>
                                  <w:color w:val="231F20"/>
                                  <w:sz w:val="21"/>
                                  <w:szCs w:val="21"/>
                                  <w:lang w:eastAsia="en-GB"/>
                                </w:rPr>
                                <w:t>MENtalk</w:t>
                              </w:r>
                              <w:proofErr w:type="spellEnd"/>
                              <w:r w:rsidRPr="00533D10">
                                <w:rPr>
                                  <w:rFonts w:ascii="Arial" w:eastAsia="Times New Roman" w:hAnsi="Arial" w:cs="Arial"/>
                                  <w:color w:val="231F20"/>
                                  <w:sz w:val="21"/>
                                  <w:szCs w:val="21"/>
                                  <w:lang w:eastAsia="en-GB"/>
                                </w:rPr>
                                <w:t xml:space="preserve"> beneficiaries who’s been able to return to work following our support and regular attendance at Coventry sessions:</w:t>
                              </w:r>
                            </w:p>
                            <w:p w14:paraId="2815D28A"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83AD02C"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i/>
                                  <w:iCs/>
                                  <w:color w:val="231F20"/>
                                  <w:sz w:val="21"/>
                                  <w:szCs w:val="21"/>
                                  <w:lang w:eastAsia="en-GB"/>
                                </w:rPr>
                                <w:t xml:space="preserve">“When I first joined </w:t>
                              </w:r>
                              <w:proofErr w:type="spellStart"/>
                              <w:r w:rsidRPr="00533D10">
                                <w:rPr>
                                  <w:rFonts w:ascii="Arial" w:eastAsia="Times New Roman" w:hAnsi="Arial" w:cs="Arial"/>
                                  <w:i/>
                                  <w:iCs/>
                                  <w:color w:val="231F20"/>
                                  <w:sz w:val="21"/>
                                  <w:szCs w:val="21"/>
                                  <w:lang w:eastAsia="en-GB"/>
                                </w:rPr>
                                <w:t>MENtalk</w:t>
                              </w:r>
                              <w:proofErr w:type="spellEnd"/>
                              <w:r w:rsidRPr="00533D10">
                                <w:rPr>
                                  <w:rFonts w:ascii="Arial" w:eastAsia="Times New Roman" w:hAnsi="Arial" w:cs="Arial"/>
                                  <w:i/>
                                  <w:iCs/>
                                  <w:color w:val="231F20"/>
                                  <w:sz w:val="21"/>
                                  <w:szCs w:val="21"/>
                                  <w:lang w:eastAsia="en-GB"/>
                                </w:rPr>
                                <w:t xml:space="preserve"> I wasn’t in a great place mentally. Even after my first session I was still undecided, but I went back and was very glad I did. Both Sky Blues in the Community coaches were really approachable and made me feel </w:t>
                              </w:r>
                              <w:proofErr w:type="gramStart"/>
                              <w:r w:rsidRPr="00533D10">
                                <w:rPr>
                                  <w:rFonts w:ascii="Arial" w:eastAsia="Times New Roman" w:hAnsi="Arial" w:cs="Arial"/>
                                  <w:i/>
                                  <w:iCs/>
                                  <w:color w:val="231F20"/>
                                  <w:sz w:val="21"/>
                                  <w:szCs w:val="21"/>
                                  <w:lang w:eastAsia="en-GB"/>
                                </w:rPr>
                                <w:t>welcome;</w:t>
                              </w:r>
                              <w:proofErr w:type="gramEnd"/>
                              <w:r w:rsidRPr="00533D10">
                                <w:rPr>
                                  <w:rFonts w:ascii="Arial" w:eastAsia="Times New Roman" w:hAnsi="Arial" w:cs="Arial"/>
                                  <w:i/>
                                  <w:iCs/>
                                  <w:color w:val="231F20"/>
                                  <w:sz w:val="21"/>
                                  <w:szCs w:val="21"/>
                                  <w:lang w:eastAsia="en-GB"/>
                                </w:rPr>
                                <w:t xml:space="preserve"> as did all the other guys who were involved. I really enjoyed each </w:t>
                              </w:r>
                              <w:proofErr w:type="gramStart"/>
                              <w:r w:rsidRPr="00533D10">
                                <w:rPr>
                                  <w:rFonts w:ascii="Arial" w:eastAsia="Times New Roman" w:hAnsi="Arial" w:cs="Arial"/>
                                  <w:i/>
                                  <w:iCs/>
                                  <w:color w:val="231F20"/>
                                  <w:sz w:val="21"/>
                                  <w:szCs w:val="21"/>
                                  <w:lang w:eastAsia="en-GB"/>
                                </w:rPr>
                                <w:t>session</w:t>
                              </w:r>
                              <w:proofErr w:type="gramEnd"/>
                              <w:r w:rsidRPr="00533D10">
                                <w:rPr>
                                  <w:rFonts w:ascii="Arial" w:eastAsia="Times New Roman" w:hAnsi="Arial" w:cs="Arial"/>
                                  <w:i/>
                                  <w:iCs/>
                                  <w:color w:val="231F20"/>
                                  <w:sz w:val="21"/>
                                  <w:szCs w:val="21"/>
                                  <w:lang w:eastAsia="en-GB"/>
                                </w:rPr>
                                <w:t xml:space="preserve"> and they really helped me with my mental health, so I started to look forward to going every week. I’ve made friends </w:t>
                              </w:r>
                              <w:proofErr w:type="gramStart"/>
                              <w:r w:rsidRPr="00533D10">
                                <w:rPr>
                                  <w:rFonts w:ascii="Arial" w:eastAsia="Times New Roman" w:hAnsi="Arial" w:cs="Arial"/>
                                  <w:i/>
                                  <w:iCs/>
                                  <w:color w:val="231F20"/>
                                  <w:sz w:val="21"/>
                                  <w:szCs w:val="21"/>
                                  <w:lang w:eastAsia="en-GB"/>
                                </w:rPr>
                                <w:t>and also</w:t>
                              </w:r>
                              <w:proofErr w:type="gramEnd"/>
                              <w:r w:rsidRPr="00533D10">
                                <w:rPr>
                                  <w:rFonts w:ascii="Arial" w:eastAsia="Times New Roman" w:hAnsi="Arial" w:cs="Arial"/>
                                  <w:i/>
                                  <w:iCs/>
                                  <w:color w:val="231F20"/>
                                  <w:sz w:val="21"/>
                                  <w:szCs w:val="21"/>
                                  <w:lang w:eastAsia="en-GB"/>
                                </w:rPr>
                                <w:t xml:space="preserve"> completed a leadership qualification while I was involved. Even though I’m now back in work, I really miss the Thursday sessions. </w:t>
                              </w:r>
                              <w:proofErr w:type="spellStart"/>
                              <w:r w:rsidRPr="00533D10">
                                <w:rPr>
                                  <w:rFonts w:ascii="Arial" w:eastAsia="Times New Roman" w:hAnsi="Arial" w:cs="Arial"/>
                                  <w:i/>
                                  <w:iCs/>
                                  <w:color w:val="231F20"/>
                                  <w:sz w:val="21"/>
                                  <w:szCs w:val="21"/>
                                  <w:lang w:eastAsia="en-GB"/>
                                </w:rPr>
                                <w:t>MENtalk</w:t>
                              </w:r>
                              <w:proofErr w:type="spellEnd"/>
                              <w:r w:rsidRPr="00533D10">
                                <w:rPr>
                                  <w:rFonts w:ascii="Arial" w:eastAsia="Times New Roman" w:hAnsi="Arial" w:cs="Arial"/>
                                  <w:i/>
                                  <w:iCs/>
                                  <w:color w:val="231F20"/>
                                  <w:sz w:val="21"/>
                                  <w:szCs w:val="21"/>
                                  <w:lang w:eastAsia="en-GB"/>
                                </w:rPr>
                                <w:t xml:space="preserve"> has helped me a great deal and really helped me through a tough time.”</w:t>
                              </w:r>
                            </w:p>
                            <w:p w14:paraId="3351123C"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48355100"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231F20"/>
                                  <w:sz w:val="21"/>
                                  <w:szCs w:val="21"/>
                                  <w:lang w:eastAsia="en-GB"/>
                                </w:rPr>
                                <w:t>2. NEW – Employment opportunity to join our mental health team</w:t>
                              </w:r>
                            </w:p>
                            <w:p w14:paraId="40715899"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I’m still looking for a Mental Health Co-Ordinator to join our team. Please apply or forward to anyone you think might be suitable:</w:t>
                              </w:r>
                            </w:p>
                            <w:p w14:paraId="5760B920" w14:textId="77777777" w:rsidR="00533D10" w:rsidRPr="00533D10" w:rsidRDefault="00533D10" w:rsidP="00533D10">
                              <w:pPr>
                                <w:spacing w:line="330" w:lineRule="atLeast"/>
                                <w:rPr>
                                  <w:rFonts w:ascii="Arial" w:eastAsia="Times New Roman" w:hAnsi="Arial" w:cs="Arial"/>
                                  <w:color w:val="231F20"/>
                                  <w:sz w:val="21"/>
                                  <w:szCs w:val="21"/>
                                  <w:lang w:eastAsia="en-GB"/>
                                </w:rPr>
                              </w:pPr>
                              <w:hyperlink r:id="rId32" w:tooltip="https://cwicb.net/5ECH-MKHT-3W4C1S-H3H74-1/c.aspx" w:history="1">
                                <w:r w:rsidRPr="00533D10">
                                  <w:rPr>
                                    <w:rFonts w:ascii="Arial" w:eastAsia="Times New Roman" w:hAnsi="Arial" w:cs="Arial"/>
                                    <w:color w:val="0000FF"/>
                                    <w:sz w:val="21"/>
                                    <w:szCs w:val="21"/>
                                    <w:u w:val="single"/>
                                    <w:lang w:eastAsia="en-GB"/>
                                  </w:rPr>
                                  <w:t>https://www.ccfc.co.uk/news/2022/june/vacancy-mental-health-co-ordinator-at-sky-blues-in-the-community/</w:t>
                                </w:r>
                              </w:hyperlink>
                            </w:p>
                            <w:p w14:paraId="34AAEEC5"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1C96D5DC"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231F20"/>
                                  <w:sz w:val="21"/>
                                  <w:szCs w:val="21"/>
                                  <w:lang w:eastAsia="en-GB"/>
                                </w:rPr>
                                <w:t>3. NEW - DEMENTIA Active sessions in Nuneaton and Warwick</w:t>
                              </w:r>
                            </w:p>
                            <w:p w14:paraId="619707AD"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xml:space="preserve">We still have limited space for men with dementia who would like to join one of our three weekly sessions in Coventry, </w:t>
                              </w:r>
                              <w:proofErr w:type="gramStart"/>
                              <w:r w:rsidRPr="00533D10">
                                <w:rPr>
                                  <w:rFonts w:ascii="Arial" w:eastAsia="Times New Roman" w:hAnsi="Arial" w:cs="Arial"/>
                                  <w:color w:val="231F20"/>
                                  <w:sz w:val="21"/>
                                  <w:szCs w:val="21"/>
                                  <w:lang w:eastAsia="en-GB"/>
                                </w:rPr>
                                <w:t>Nuneaton</w:t>
                              </w:r>
                              <w:proofErr w:type="gramEnd"/>
                              <w:r w:rsidRPr="00533D10">
                                <w:rPr>
                                  <w:rFonts w:ascii="Arial" w:eastAsia="Times New Roman" w:hAnsi="Arial" w:cs="Arial"/>
                                  <w:color w:val="231F20"/>
                                  <w:sz w:val="21"/>
                                  <w:szCs w:val="21"/>
                                  <w:lang w:eastAsia="en-GB"/>
                                </w:rPr>
                                <w:t xml:space="preserve"> and Warwick. Please contact Jack for more information and to register</w:t>
                              </w:r>
                            </w:p>
                            <w:p w14:paraId="7A0E5EDF"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145A87DA" w14:textId="77777777" w:rsidR="00533D10" w:rsidRPr="00533D10" w:rsidRDefault="00533D10" w:rsidP="00533D10">
                              <w:pPr>
                                <w:spacing w:line="330" w:lineRule="atLeast"/>
                                <w:rPr>
                                  <w:rFonts w:ascii="Arial" w:eastAsia="Times New Roman" w:hAnsi="Arial" w:cs="Arial"/>
                                  <w:color w:val="231F20"/>
                                  <w:sz w:val="21"/>
                                  <w:szCs w:val="21"/>
                                  <w:lang w:eastAsia="en-GB"/>
                                </w:rPr>
                              </w:pPr>
                              <w:hyperlink r:id="rId33" w:tooltip="mailto:Jack.Clemons@sbitc.org.uk" w:history="1">
                                <w:r w:rsidRPr="00533D10">
                                  <w:rPr>
                                    <w:rFonts w:ascii="Arial" w:eastAsia="Times New Roman" w:hAnsi="Arial" w:cs="Arial"/>
                                    <w:color w:val="0078D4"/>
                                    <w:sz w:val="21"/>
                                    <w:szCs w:val="21"/>
                                    <w:u w:val="single"/>
                                    <w:lang w:eastAsia="en-GB"/>
                                  </w:rPr>
                                  <w:t>Jack.Clemons@sbitc.org.uk</w:t>
                                </w:r>
                              </w:hyperlink>
                            </w:p>
                            <w:p w14:paraId="701A6CF7"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40D33777"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If you have any questions or would like to meet to discuss how we can work together, please email </w:t>
                              </w:r>
                              <w:hyperlink r:id="rId34" w:tooltip="mailto:tim.hatton@sbitc.org.uk" w:history="1">
                                <w:r w:rsidRPr="00533D10">
                                  <w:rPr>
                                    <w:rFonts w:ascii="Arial" w:eastAsia="Times New Roman" w:hAnsi="Arial" w:cs="Arial"/>
                                    <w:color w:val="0078D4"/>
                                    <w:sz w:val="21"/>
                                    <w:szCs w:val="21"/>
                                    <w:u w:val="single"/>
                                    <w:lang w:eastAsia="en-GB"/>
                                  </w:rPr>
                                  <w:t>tim.hatton@sbitc.org.uk</w:t>
                                </w:r>
                              </w:hyperlink>
                            </w:p>
                            <w:p w14:paraId="0203B444" w14:textId="77777777" w:rsidR="00533D10" w:rsidRPr="00533D10" w:rsidRDefault="00533D10" w:rsidP="00533D10">
                              <w:p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b/>
                                  <w:bCs/>
                                  <w:color w:val="231F20"/>
                                  <w:sz w:val="21"/>
                                  <w:szCs w:val="21"/>
                                  <w:lang w:eastAsia="en-GB"/>
                                </w:rPr>
                                <w:t>SBitC’s</w:t>
                              </w:r>
                              <w:proofErr w:type="spellEnd"/>
                              <w:r w:rsidRPr="00533D10">
                                <w:rPr>
                                  <w:rFonts w:ascii="Arial" w:eastAsia="Times New Roman" w:hAnsi="Arial" w:cs="Arial"/>
                                  <w:b/>
                                  <w:bCs/>
                                  <w:color w:val="231F20"/>
                                  <w:sz w:val="21"/>
                                  <w:szCs w:val="21"/>
                                  <w:lang w:eastAsia="en-GB"/>
                                </w:rPr>
                                <w:t xml:space="preserve"> Weekly Mental Health Timetable</w:t>
                              </w:r>
                            </w:p>
                            <w:p w14:paraId="6327349F"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721AA023"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MONDAY:</w:t>
                              </w:r>
                            </w:p>
                            <w:p w14:paraId="027E5089" w14:textId="77777777" w:rsidR="00533D10" w:rsidRPr="00533D10" w:rsidRDefault="00533D10" w:rsidP="00533D10">
                              <w:pPr>
                                <w:numPr>
                                  <w:ilvl w:val="0"/>
                                  <w:numId w:val="4"/>
                                </w:num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Dementia Active – AT7 COVENTRY, 10:00am – 12:00pm</w:t>
                              </w:r>
                            </w:p>
                            <w:p w14:paraId="42E447F3" w14:textId="77777777" w:rsidR="00533D10" w:rsidRPr="00533D10" w:rsidRDefault="00533D10" w:rsidP="00533D10">
                              <w:pPr>
                                <w:numPr>
                                  <w:ilvl w:val="0"/>
                                  <w:numId w:val="4"/>
                                </w:num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MENtalk</w:t>
                              </w:r>
                              <w:proofErr w:type="spellEnd"/>
                              <w:r w:rsidRPr="00533D10">
                                <w:rPr>
                                  <w:rFonts w:ascii="Arial" w:eastAsia="Times New Roman" w:hAnsi="Arial" w:cs="Arial"/>
                                  <w:color w:val="231F20"/>
                                  <w:sz w:val="21"/>
                                  <w:szCs w:val="21"/>
                                  <w:lang w:eastAsia="en-GB"/>
                                </w:rPr>
                                <w:t xml:space="preserve"> – NEW ONLINE SESSIONS – 1-2pm – see link above</w:t>
                              </w:r>
                            </w:p>
                            <w:p w14:paraId="4AA90740" w14:textId="77777777" w:rsidR="00533D10" w:rsidRPr="00533D10" w:rsidRDefault="00533D10" w:rsidP="00533D10">
                              <w:pPr>
                                <w:numPr>
                                  <w:ilvl w:val="0"/>
                                  <w:numId w:val="4"/>
                                </w:num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Dementia Active – Jubilee Sports Centre NUNEATON, 14:30 – 16:30pm</w:t>
                              </w:r>
                            </w:p>
                            <w:p w14:paraId="51880827" w14:textId="77777777" w:rsidR="00533D10" w:rsidRPr="00533D10" w:rsidRDefault="00533D10" w:rsidP="00533D10">
                              <w:pPr>
                                <w:numPr>
                                  <w:ilvl w:val="0"/>
                                  <w:numId w:val="4"/>
                                </w:num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TUESDAY:</w:t>
                              </w:r>
                            </w:p>
                            <w:p w14:paraId="6AAD9B34" w14:textId="77777777" w:rsidR="00533D10" w:rsidRPr="00533D10" w:rsidRDefault="00533D10" w:rsidP="00533D10">
                              <w:pPr>
                                <w:numPr>
                                  <w:ilvl w:val="0"/>
                                  <w:numId w:val="4"/>
                                </w:num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WOMENtalk</w:t>
                              </w:r>
                              <w:proofErr w:type="spellEnd"/>
                              <w:r w:rsidRPr="00533D10">
                                <w:rPr>
                                  <w:rFonts w:ascii="Arial" w:eastAsia="Times New Roman" w:hAnsi="Arial" w:cs="Arial"/>
                                  <w:color w:val="231F20"/>
                                  <w:sz w:val="21"/>
                                  <w:szCs w:val="21"/>
                                  <w:lang w:eastAsia="en-GB"/>
                                </w:rPr>
                                <w:t xml:space="preserve"> – St Nicholas Park WARWICK – 10:00 – 11:30am</w:t>
                              </w:r>
                            </w:p>
                            <w:p w14:paraId="21280E55" w14:textId="77777777" w:rsidR="00533D10" w:rsidRPr="00533D10" w:rsidRDefault="00533D10" w:rsidP="00533D10">
                              <w:pPr>
                                <w:numPr>
                                  <w:ilvl w:val="0"/>
                                  <w:numId w:val="4"/>
                                </w:num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MENtalk</w:t>
                              </w:r>
                              <w:proofErr w:type="spellEnd"/>
                              <w:r w:rsidRPr="00533D10">
                                <w:rPr>
                                  <w:rFonts w:ascii="Arial" w:eastAsia="Times New Roman" w:hAnsi="Arial" w:cs="Arial"/>
                                  <w:color w:val="231F20"/>
                                  <w:sz w:val="21"/>
                                  <w:szCs w:val="21"/>
                                  <w:lang w:eastAsia="en-GB"/>
                                </w:rPr>
                                <w:t xml:space="preserve"> – St Nicholas Park WARWICK – 12:00 – 14:00pm</w:t>
                              </w:r>
                            </w:p>
                            <w:p w14:paraId="18BA90B3"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484DD0E2"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WEDNESDAY:</w:t>
                              </w:r>
                            </w:p>
                            <w:p w14:paraId="6C534E3B" w14:textId="77777777" w:rsidR="00533D10" w:rsidRPr="00533D10" w:rsidRDefault="00533D10" w:rsidP="00533D10">
                              <w:pPr>
                                <w:numPr>
                                  <w:ilvl w:val="0"/>
                                  <w:numId w:val="5"/>
                                </w:num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MENtalk</w:t>
                              </w:r>
                              <w:proofErr w:type="spellEnd"/>
                              <w:r w:rsidRPr="00533D10">
                                <w:rPr>
                                  <w:rFonts w:ascii="Arial" w:eastAsia="Times New Roman" w:hAnsi="Arial" w:cs="Arial"/>
                                  <w:color w:val="231F20"/>
                                  <w:sz w:val="21"/>
                                  <w:szCs w:val="21"/>
                                  <w:lang w:eastAsia="en-GB"/>
                                </w:rPr>
                                <w:t xml:space="preserve"> – Rugby School Sports Centre RUGBY – 10:00am – 12:00pm</w:t>
                              </w:r>
                            </w:p>
                            <w:p w14:paraId="52ED2F5C" w14:textId="77777777" w:rsidR="00533D10" w:rsidRPr="00533D10" w:rsidRDefault="00533D10" w:rsidP="00533D10">
                              <w:pPr>
                                <w:numPr>
                                  <w:ilvl w:val="0"/>
                                  <w:numId w:val="5"/>
                                </w:num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THURSDAY:</w:t>
                              </w:r>
                            </w:p>
                            <w:p w14:paraId="703EB50F" w14:textId="77777777" w:rsidR="00533D10" w:rsidRPr="00533D10" w:rsidRDefault="00533D10" w:rsidP="00533D10">
                              <w:pPr>
                                <w:numPr>
                                  <w:ilvl w:val="0"/>
                                  <w:numId w:val="5"/>
                                </w:num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MENtalk</w:t>
                              </w:r>
                              <w:proofErr w:type="spellEnd"/>
                              <w:r w:rsidRPr="00533D10">
                                <w:rPr>
                                  <w:rFonts w:ascii="Arial" w:eastAsia="Times New Roman" w:hAnsi="Arial" w:cs="Arial"/>
                                  <w:color w:val="231F20"/>
                                  <w:sz w:val="21"/>
                                  <w:szCs w:val="21"/>
                                  <w:lang w:eastAsia="en-GB"/>
                                </w:rPr>
                                <w:t xml:space="preserve"> – Moat House Leisure Centre COVENTRY – 12:00 – 14:00pm</w:t>
                              </w:r>
                            </w:p>
                            <w:p w14:paraId="30B4FC15" w14:textId="77777777" w:rsidR="00533D10" w:rsidRPr="00533D10" w:rsidRDefault="00533D10" w:rsidP="00533D10">
                              <w:pPr>
                                <w:numPr>
                                  <w:ilvl w:val="0"/>
                                  <w:numId w:val="5"/>
                                </w:num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FRIDAY:</w:t>
                              </w:r>
                            </w:p>
                            <w:p w14:paraId="2A378061" w14:textId="77777777" w:rsidR="00533D10" w:rsidRPr="00533D10" w:rsidRDefault="00533D10" w:rsidP="00533D10">
                              <w:pPr>
                                <w:numPr>
                                  <w:ilvl w:val="0"/>
                                  <w:numId w:val="5"/>
                                </w:numPr>
                                <w:spacing w:line="330"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Dementia Active – St Nicholas Park WARWICK – 10:00 – 11:30am</w:t>
                              </w:r>
                            </w:p>
                            <w:p w14:paraId="2E44DF68" w14:textId="77777777" w:rsidR="00533D10" w:rsidRPr="00533D10" w:rsidRDefault="00533D10" w:rsidP="00533D10">
                              <w:pPr>
                                <w:numPr>
                                  <w:ilvl w:val="0"/>
                                  <w:numId w:val="5"/>
                                </w:num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MENtalk</w:t>
                              </w:r>
                              <w:proofErr w:type="spellEnd"/>
                              <w:r w:rsidRPr="00533D10">
                                <w:rPr>
                                  <w:rFonts w:ascii="Arial" w:eastAsia="Times New Roman" w:hAnsi="Arial" w:cs="Arial"/>
                                  <w:color w:val="231F20"/>
                                  <w:sz w:val="21"/>
                                  <w:szCs w:val="21"/>
                                  <w:lang w:eastAsia="en-GB"/>
                                </w:rPr>
                                <w:t xml:space="preserve"> – Jubilee Sports Centre NUNEATON – 12:00 – 14:00pm</w:t>
                              </w:r>
                            </w:p>
                            <w:p w14:paraId="233B6E47" w14:textId="77777777" w:rsidR="00533D10" w:rsidRPr="00533D10" w:rsidRDefault="00533D10" w:rsidP="00533D10">
                              <w:pPr>
                                <w:spacing w:line="330" w:lineRule="atLeast"/>
                                <w:jc w:val="center"/>
                                <w:rPr>
                                  <w:rFonts w:ascii="Arial" w:eastAsia="Times New Roman" w:hAnsi="Arial" w:cs="Arial"/>
                                  <w:color w:val="231F20"/>
                                  <w:sz w:val="21"/>
                                  <w:szCs w:val="21"/>
                                  <w:lang w:eastAsia="en-GB"/>
                                </w:rPr>
                              </w:pPr>
                            </w:p>
                            <w:p w14:paraId="3A0256EF" w14:textId="77777777" w:rsidR="00533D10" w:rsidRPr="00533D10" w:rsidRDefault="00533D10" w:rsidP="00533D10">
                              <w:pPr>
                                <w:numPr>
                                  <w:ilvl w:val="0"/>
                                  <w:numId w:val="6"/>
                                </w:num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WOMENtalk</w:t>
                              </w:r>
                              <w:proofErr w:type="spellEnd"/>
                              <w:r w:rsidRPr="00533D10">
                                <w:rPr>
                                  <w:rFonts w:ascii="Arial" w:eastAsia="Times New Roman" w:hAnsi="Arial" w:cs="Arial"/>
                                  <w:color w:val="231F20"/>
                                  <w:sz w:val="21"/>
                                  <w:szCs w:val="21"/>
                                  <w:lang w:eastAsia="en-GB"/>
                                </w:rPr>
                                <w:t xml:space="preserve"> – Jubilee Sports Centre NUNEATON – 14:00 – 15:30pm</w:t>
                              </w:r>
                            </w:p>
                            <w:p w14:paraId="06CDF10F"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p w14:paraId="25A584F2"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color w:val="0072CE"/>
                                  <w:sz w:val="33"/>
                                  <w:szCs w:val="33"/>
                                  <w:lang w:eastAsia="en-GB"/>
                                </w:rPr>
                                <w:t>Vacancies</w:t>
                              </w:r>
                            </w:p>
                            <w:p w14:paraId="59EA101A" w14:textId="77777777" w:rsidR="00533D10" w:rsidRPr="00533D10" w:rsidRDefault="00533D10" w:rsidP="00533D10">
                              <w:pPr>
                                <w:spacing w:before="200"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Salaried GP Partner- The Atherstone Surgery </w:t>
                              </w:r>
                              <w:r w:rsidRPr="00533D10">
                                <w:rPr>
                                  <w:rFonts w:ascii="Arial" w:eastAsia="Times New Roman" w:hAnsi="Arial" w:cs="Arial"/>
                                  <w:color w:val="231F20"/>
                                  <w:sz w:val="21"/>
                                  <w:szCs w:val="21"/>
                                  <w:lang w:eastAsia="en-GB"/>
                                </w:rPr>
                                <w:br/>
                              </w:r>
                              <w:r w:rsidRPr="00533D10">
                                <w:rPr>
                                  <w:rFonts w:ascii="Arial" w:eastAsia="Times New Roman" w:hAnsi="Arial" w:cs="Arial"/>
                                  <w:color w:val="000000"/>
                                  <w:sz w:val="21"/>
                                  <w:szCs w:val="21"/>
                                  <w:lang w:eastAsia="en-GB"/>
                                </w:rPr>
                                <w:t>Please see job advertisement </w:t>
                              </w:r>
                              <w:hyperlink r:id="rId35" w:tooltip="https://cwicb.net/5ECH-MKHT-3W4C1S-H3H76-1/c.aspx" w:history="1">
                                <w:r w:rsidRPr="00533D10">
                                  <w:rPr>
                                    <w:rFonts w:ascii="Arial" w:eastAsia="Times New Roman" w:hAnsi="Arial" w:cs="Arial"/>
                                    <w:color w:val="0000EE"/>
                                    <w:sz w:val="21"/>
                                    <w:szCs w:val="21"/>
                                    <w:u w:val="single"/>
                                    <w:lang w:eastAsia="en-GB"/>
                                  </w:rPr>
                                  <w:t>attached.</w:t>
                                </w:r>
                              </w:hyperlink>
                            </w:p>
                            <w:p w14:paraId="0378ADA2" w14:textId="77777777" w:rsidR="00533D10" w:rsidRPr="00533D10" w:rsidRDefault="00533D10" w:rsidP="00533D10">
                              <w:pPr>
                                <w:spacing w:before="200" w:line="315" w:lineRule="atLeast"/>
                                <w:rPr>
                                  <w:rFonts w:ascii="Arial" w:eastAsia="Times New Roman" w:hAnsi="Arial" w:cs="Arial"/>
                                  <w:color w:val="231F20"/>
                                  <w:sz w:val="21"/>
                                  <w:szCs w:val="21"/>
                                  <w:lang w:eastAsia="en-GB"/>
                                </w:rPr>
                              </w:pPr>
                            </w:p>
                            <w:p w14:paraId="47A9E0D0" w14:textId="77777777" w:rsidR="00533D10" w:rsidRPr="00533D10" w:rsidRDefault="00533D10" w:rsidP="00533D10">
                              <w:pPr>
                                <w:spacing w:before="200" w:line="315"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Advanced Nurse Practitioner- The Atherstone Surgery </w:t>
                              </w:r>
                              <w:r w:rsidRPr="00533D10">
                                <w:rPr>
                                  <w:rFonts w:ascii="Arial" w:eastAsia="Times New Roman" w:hAnsi="Arial" w:cs="Arial"/>
                                  <w:color w:val="231F20"/>
                                  <w:sz w:val="21"/>
                                  <w:szCs w:val="21"/>
                                  <w:lang w:eastAsia="en-GB"/>
                                </w:rPr>
                                <w:br/>
                              </w:r>
                              <w:r w:rsidRPr="00533D10">
                                <w:rPr>
                                  <w:rFonts w:ascii="Arial" w:eastAsia="Times New Roman" w:hAnsi="Arial" w:cs="Arial"/>
                                  <w:color w:val="000000"/>
                                  <w:sz w:val="21"/>
                                  <w:szCs w:val="21"/>
                                  <w:lang w:eastAsia="en-GB"/>
                                </w:rPr>
                                <w:t>Please see job advertisement </w:t>
                              </w:r>
                              <w:hyperlink r:id="rId36" w:tooltip="https://cwicb.net/5ECH-MKHT-3W4C1S-H3H7B-1/c.aspx" w:history="1">
                                <w:r w:rsidRPr="00533D10">
                                  <w:rPr>
                                    <w:rFonts w:ascii="Arial" w:eastAsia="Times New Roman" w:hAnsi="Arial" w:cs="Arial"/>
                                    <w:color w:val="0000EE"/>
                                    <w:sz w:val="21"/>
                                    <w:szCs w:val="21"/>
                                    <w:u w:val="single"/>
                                    <w:lang w:eastAsia="en-GB"/>
                                  </w:rPr>
                                  <w:t>attached</w:t>
                                </w:r>
                              </w:hyperlink>
                              <w:r w:rsidRPr="00533D10">
                                <w:rPr>
                                  <w:rFonts w:ascii="Arial" w:eastAsia="Times New Roman" w:hAnsi="Arial" w:cs="Arial"/>
                                  <w:color w:val="000000"/>
                                  <w:sz w:val="21"/>
                                  <w:szCs w:val="21"/>
                                  <w:lang w:eastAsia="en-GB"/>
                                </w:rPr>
                                <w:t>. </w:t>
                              </w:r>
                            </w:p>
                            <w:p w14:paraId="5B2277E8" w14:textId="77777777" w:rsidR="00533D10" w:rsidRPr="00533D10" w:rsidRDefault="00533D10" w:rsidP="00533D10">
                              <w:pPr>
                                <w:spacing w:before="200" w:line="315" w:lineRule="atLeast"/>
                                <w:rPr>
                                  <w:rFonts w:ascii="Arial" w:eastAsia="Times New Roman" w:hAnsi="Arial" w:cs="Arial"/>
                                  <w:color w:val="231F20"/>
                                  <w:sz w:val="21"/>
                                  <w:szCs w:val="21"/>
                                  <w:lang w:eastAsia="en-GB"/>
                                </w:rPr>
                              </w:pPr>
                            </w:p>
                            <w:p w14:paraId="545EF225"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Clinical Specialist-Refugee Wellbeing Service </w:t>
                              </w:r>
                              <w:r w:rsidRPr="00533D10">
                                <w:rPr>
                                  <w:rFonts w:ascii="Arial" w:eastAsia="Times New Roman" w:hAnsi="Arial" w:cs="Arial"/>
                                  <w:color w:val="231F20"/>
                                  <w:sz w:val="21"/>
                                  <w:szCs w:val="21"/>
                                  <w:lang w:eastAsia="en-GB"/>
                                </w:rPr>
                                <w:br/>
                              </w:r>
                              <w:r w:rsidRPr="00533D10">
                                <w:rPr>
                                  <w:rFonts w:ascii="Arial" w:eastAsia="Times New Roman" w:hAnsi="Arial" w:cs="Arial"/>
                                  <w:color w:val="000000"/>
                                  <w:sz w:val="21"/>
                                  <w:szCs w:val="21"/>
                                  <w:lang w:eastAsia="en-GB"/>
                                </w:rPr>
                                <w:t xml:space="preserve">Please see a link to a current job advert for a clinical specialist for the CWPT Refugee Wellbeing Service in Coventry. Please circulate to anyone who may be interested in this role working with refugees. The job advert is Coventry </w:t>
                              </w:r>
                              <w:proofErr w:type="gramStart"/>
                              <w:r w:rsidRPr="00533D10">
                                <w:rPr>
                                  <w:rFonts w:ascii="Arial" w:eastAsia="Times New Roman" w:hAnsi="Arial" w:cs="Arial"/>
                                  <w:color w:val="000000"/>
                                  <w:sz w:val="21"/>
                                  <w:szCs w:val="21"/>
                                  <w:lang w:eastAsia="en-GB"/>
                                </w:rPr>
                                <w:t>specific</w:t>
                              </w:r>
                              <w:proofErr w:type="gramEnd"/>
                              <w:r w:rsidRPr="00533D10">
                                <w:rPr>
                                  <w:rFonts w:ascii="Arial" w:eastAsia="Times New Roman" w:hAnsi="Arial" w:cs="Arial"/>
                                  <w:color w:val="000000"/>
                                  <w:sz w:val="21"/>
                                  <w:szCs w:val="21"/>
                                  <w:lang w:eastAsia="en-GB"/>
                                </w:rPr>
                                <w:t xml:space="preserve"> but this service has had funding approved to expand in to Warwickshire. </w:t>
                              </w:r>
                            </w:p>
                            <w:p w14:paraId="597C60BD"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139810B3" w14:textId="77777777" w:rsidR="00533D10" w:rsidRPr="00533D10" w:rsidRDefault="00533D10" w:rsidP="00533D10">
                              <w:pPr>
                                <w:spacing w:line="330" w:lineRule="atLeast"/>
                                <w:rPr>
                                  <w:rFonts w:ascii="Arial" w:eastAsia="Times New Roman" w:hAnsi="Arial" w:cs="Arial"/>
                                  <w:color w:val="231F20"/>
                                  <w:sz w:val="21"/>
                                  <w:szCs w:val="21"/>
                                  <w:lang w:eastAsia="en-GB"/>
                                </w:rPr>
                              </w:pPr>
                              <w:hyperlink r:id="rId37" w:tooltip="https://cwicb.net/5ECH-MKHT-3W4C1S-H3H78-1/c.aspx" w:history="1">
                                <w:r w:rsidRPr="00533D10">
                                  <w:rPr>
                                    <w:rFonts w:ascii="Arial" w:eastAsia="Times New Roman" w:hAnsi="Arial" w:cs="Arial"/>
                                    <w:color w:val="0000FF"/>
                                    <w:sz w:val="21"/>
                                    <w:szCs w:val="21"/>
                                    <w:u w:val="single"/>
                                    <w:lang w:eastAsia="en-GB"/>
                                  </w:rPr>
                                  <w:t>https://beta.jobs.nhs.uk/candidate/jobadvert/C9444-22-9974</w:t>
                                </w:r>
                              </w:hyperlink>
                            </w:p>
                            <w:p w14:paraId="4BC554EE" w14:textId="77777777" w:rsidR="00533D10" w:rsidRPr="00533D10" w:rsidRDefault="00533D10" w:rsidP="00533D10">
                              <w:pPr>
                                <w:spacing w:line="330" w:lineRule="atLeast"/>
                                <w:rPr>
                                  <w:rFonts w:ascii="Arial" w:eastAsia="Times New Roman" w:hAnsi="Arial" w:cs="Arial"/>
                                  <w:color w:val="231F20"/>
                                  <w:sz w:val="21"/>
                                  <w:szCs w:val="21"/>
                                  <w:lang w:eastAsia="en-GB"/>
                                </w:rPr>
                              </w:pPr>
                            </w:p>
                            <w:p w14:paraId="6C580740" w14:textId="77777777" w:rsidR="00533D10" w:rsidRPr="00533D10" w:rsidRDefault="00533D10" w:rsidP="00533D10">
                              <w:pPr>
                                <w:spacing w:line="330" w:lineRule="atLeast"/>
                                <w:rPr>
                                  <w:rFonts w:ascii="Arial" w:eastAsia="Times New Roman" w:hAnsi="Arial" w:cs="Arial"/>
                                  <w:color w:val="231F20"/>
                                  <w:sz w:val="21"/>
                                  <w:szCs w:val="21"/>
                                  <w:lang w:eastAsia="en-GB"/>
                                </w:rPr>
                              </w:pPr>
                              <w:r w:rsidRPr="00533D10">
                                <w:rPr>
                                  <w:rFonts w:ascii="Arial" w:eastAsia="Times New Roman" w:hAnsi="Arial" w:cs="Arial"/>
                                  <w:b/>
                                  <w:bCs/>
                                  <w:color w:val="00B0F0"/>
                                  <w:lang w:eastAsia="en-GB"/>
                                </w:rPr>
                                <w:t>COVID Vaccination Staff Required - Open Evening Next Tuesday!</w:t>
                              </w:r>
                            </w:p>
                            <w:p w14:paraId="081B0575" w14:textId="77777777" w:rsidR="00533D10" w:rsidRPr="00533D10" w:rsidRDefault="00533D10" w:rsidP="00533D10">
                              <w:pPr>
                                <w:spacing w:line="330" w:lineRule="atLeast"/>
                                <w:rPr>
                                  <w:rFonts w:ascii="Arial" w:eastAsia="Times New Roman" w:hAnsi="Arial" w:cs="Arial"/>
                                  <w:color w:val="231F20"/>
                                  <w:sz w:val="21"/>
                                  <w:szCs w:val="21"/>
                                  <w:lang w:eastAsia="en-GB"/>
                                </w:rPr>
                              </w:pPr>
                              <w:proofErr w:type="spellStart"/>
                              <w:r w:rsidRPr="00533D10">
                                <w:rPr>
                                  <w:rFonts w:ascii="Arial" w:eastAsia="Times New Roman" w:hAnsi="Arial" w:cs="Arial"/>
                                  <w:color w:val="231F20"/>
                                  <w:sz w:val="21"/>
                                  <w:szCs w:val="21"/>
                                  <w:lang w:eastAsia="en-GB"/>
                                </w:rPr>
                                <w:t>Sowe</w:t>
                              </w:r>
                              <w:proofErr w:type="spellEnd"/>
                              <w:r w:rsidRPr="00533D10">
                                <w:rPr>
                                  <w:rFonts w:ascii="Arial" w:eastAsia="Times New Roman" w:hAnsi="Arial" w:cs="Arial"/>
                                  <w:color w:val="231F20"/>
                                  <w:sz w:val="21"/>
                                  <w:szCs w:val="21"/>
                                  <w:lang w:eastAsia="en-GB"/>
                                </w:rPr>
                                <w:t xml:space="preserve"> Valley PCN are actively seeking to recruit staff to support the delivery of the Covid Vaccination programme, please see </w:t>
                              </w:r>
                              <w:hyperlink r:id="rId38" w:tooltip="https://cwicb.net/5ECH-MKHT-3W4C1S-H3H7A-1/c.aspx" w:history="1">
                                <w:r w:rsidRPr="00533D10">
                                  <w:rPr>
                                    <w:rFonts w:ascii="Arial" w:eastAsia="Times New Roman" w:hAnsi="Arial" w:cs="Arial"/>
                                    <w:color w:val="0000EE"/>
                                    <w:sz w:val="21"/>
                                    <w:szCs w:val="21"/>
                                    <w:u w:val="single"/>
                                    <w:lang w:eastAsia="en-GB"/>
                                  </w:rPr>
                                  <w:t>attached</w:t>
                                </w:r>
                              </w:hyperlink>
                              <w:r w:rsidRPr="00533D10">
                                <w:rPr>
                                  <w:rFonts w:ascii="Arial" w:eastAsia="Times New Roman" w:hAnsi="Arial" w:cs="Arial"/>
                                  <w:color w:val="231F20"/>
                                  <w:sz w:val="21"/>
                                  <w:szCs w:val="21"/>
                                  <w:lang w:eastAsia="en-GB"/>
                                </w:rPr>
                                <w:t> for more details.</w:t>
                              </w:r>
                            </w:p>
                            <w:p w14:paraId="0FAD1FDD" w14:textId="77777777" w:rsidR="00533D10" w:rsidRPr="00533D10" w:rsidRDefault="00533D10" w:rsidP="00533D10">
                              <w:pPr>
                                <w:spacing w:line="315" w:lineRule="atLeast"/>
                                <w:rPr>
                                  <w:rFonts w:ascii="Arial" w:eastAsia="Times New Roman" w:hAnsi="Arial" w:cs="Arial"/>
                                  <w:color w:val="231F20"/>
                                  <w:sz w:val="21"/>
                                  <w:szCs w:val="21"/>
                                  <w:lang w:eastAsia="en-GB"/>
                                </w:rPr>
                              </w:pPr>
                              <w:r w:rsidRPr="00533D10">
                                <w:rPr>
                                  <w:rFonts w:ascii="Arial" w:eastAsia="Times New Roman" w:hAnsi="Arial" w:cs="Arial"/>
                                  <w:color w:val="231F20"/>
                                  <w:sz w:val="21"/>
                                  <w:szCs w:val="21"/>
                                  <w:lang w:eastAsia="en-GB"/>
                                </w:rPr>
                                <w:t>            </w:t>
                              </w:r>
                            </w:p>
                          </w:tc>
                        </w:tr>
                      </w:tbl>
                      <w:p w14:paraId="0ADE4966" w14:textId="77777777" w:rsidR="00533D10" w:rsidRPr="00533D10" w:rsidRDefault="00533D10" w:rsidP="00533D10">
                        <w:pPr>
                          <w:rPr>
                            <w:rFonts w:ascii="Arial" w:eastAsia="Times New Roman" w:hAnsi="Arial" w:cs="Arial"/>
                            <w:lang w:eastAsia="en-GB"/>
                          </w:rPr>
                        </w:pPr>
                      </w:p>
                    </w:tc>
                  </w:tr>
                </w:tbl>
                <w:p w14:paraId="380BC579" w14:textId="77777777" w:rsidR="00533D10" w:rsidRPr="00533D10" w:rsidRDefault="00533D10" w:rsidP="00533D10">
                  <w:pPr>
                    <w:jc w:val="center"/>
                    <w:textAlignment w:val="top"/>
                    <w:rPr>
                      <w:rFonts w:ascii="Arial" w:eastAsia="Times New Roman" w:hAnsi="Arial" w:cs="Arial"/>
                      <w:sz w:val="2"/>
                      <w:szCs w:val="2"/>
                      <w:lang w:eastAsia="en-GB"/>
                    </w:rPr>
                  </w:pPr>
                </w:p>
              </w:tc>
            </w:tr>
          </w:tbl>
          <w:p w14:paraId="3C65B3E2" w14:textId="77777777" w:rsidR="00533D10" w:rsidRPr="00533D10" w:rsidRDefault="00533D10" w:rsidP="00533D10">
            <w:pPr>
              <w:rPr>
                <w:rFonts w:ascii="Arial" w:eastAsia="Times New Roman" w:hAnsi="Arial" w:cs="Arial"/>
                <w:color w:val="000000"/>
                <w:sz w:val="2"/>
                <w:szCs w:val="2"/>
                <w:lang w:eastAsia="en-GB"/>
              </w:rPr>
            </w:pPr>
          </w:p>
        </w:tc>
      </w:tr>
    </w:tbl>
    <w:p w14:paraId="3AAAE87F"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590"/>
    <w:multiLevelType w:val="multilevel"/>
    <w:tmpl w:val="2C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A6E2E"/>
    <w:multiLevelType w:val="multilevel"/>
    <w:tmpl w:val="7A00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A0FAF"/>
    <w:multiLevelType w:val="multilevel"/>
    <w:tmpl w:val="B14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74912"/>
    <w:multiLevelType w:val="multilevel"/>
    <w:tmpl w:val="FF9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D07E0"/>
    <w:multiLevelType w:val="multilevel"/>
    <w:tmpl w:val="A192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66CBA"/>
    <w:multiLevelType w:val="multilevel"/>
    <w:tmpl w:val="B684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866253">
    <w:abstractNumId w:val="3"/>
  </w:num>
  <w:num w:numId="2" w16cid:durableId="294868388">
    <w:abstractNumId w:val="5"/>
  </w:num>
  <w:num w:numId="3" w16cid:durableId="1203057996">
    <w:abstractNumId w:val="2"/>
  </w:num>
  <w:num w:numId="4" w16cid:durableId="1928613975">
    <w:abstractNumId w:val="0"/>
  </w:num>
  <w:num w:numId="5" w16cid:durableId="1481657139">
    <w:abstractNumId w:val="4"/>
  </w:num>
  <w:num w:numId="6" w16cid:durableId="98600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10"/>
    <w:rsid w:val="00533D10"/>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4BBA7C"/>
  <w15:chartTrackingRefBased/>
  <w15:docId w15:val="{9C6BCD5F-BD06-5F41-A5BE-F3AAF8E8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3D1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D1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33D10"/>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533D1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33D10"/>
  </w:style>
  <w:style w:type="character" w:styleId="Hyperlink">
    <w:name w:val="Hyperlink"/>
    <w:basedOn w:val="DefaultParagraphFont"/>
    <w:uiPriority w:val="99"/>
    <w:semiHidden/>
    <w:unhideWhenUsed/>
    <w:rsid w:val="00533D10"/>
    <w:rPr>
      <w:color w:val="0000FF"/>
      <w:u w:val="single"/>
    </w:rPr>
  </w:style>
  <w:style w:type="paragraph" w:customStyle="1" w:styleId="elementtoproof">
    <w:name w:val="elementtoproof"/>
    <w:basedOn w:val="Normal"/>
    <w:rsid w:val="00533D1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6010">
      <w:bodyDiv w:val="1"/>
      <w:marLeft w:val="0"/>
      <w:marRight w:val="0"/>
      <w:marTop w:val="0"/>
      <w:marBottom w:val="0"/>
      <w:divBdr>
        <w:top w:val="none" w:sz="0" w:space="0" w:color="auto"/>
        <w:left w:val="none" w:sz="0" w:space="0" w:color="auto"/>
        <w:bottom w:val="none" w:sz="0" w:space="0" w:color="auto"/>
        <w:right w:val="none" w:sz="0" w:space="0" w:color="auto"/>
      </w:divBdr>
      <w:divsChild>
        <w:div w:id="1312249761">
          <w:marLeft w:val="0"/>
          <w:marRight w:val="0"/>
          <w:marTop w:val="0"/>
          <w:marBottom w:val="0"/>
          <w:divBdr>
            <w:top w:val="none" w:sz="0" w:space="0" w:color="auto"/>
            <w:left w:val="none" w:sz="0" w:space="0" w:color="auto"/>
            <w:bottom w:val="none" w:sz="0" w:space="0" w:color="auto"/>
            <w:right w:val="none" w:sz="0" w:space="0" w:color="auto"/>
          </w:divBdr>
        </w:div>
        <w:div w:id="906651969">
          <w:marLeft w:val="0"/>
          <w:marRight w:val="0"/>
          <w:marTop w:val="0"/>
          <w:marBottom w:val="0"/>
          <w:divBdr>
            <w:top w:val="none" w:sz="0" w:space="0" w:color="auto"/>
            <w:left w:val="none" w:sz="0" w:space="0" w:color="auto"/>
            <w:bottom w:val="none" w:sz="0" w:space="0" w:color="auto"/>
            <w:right w:val="none" w:sz="0" w:space="0" w:color="auto"/>
          </w:divBdr>
        </w:div>
        <w:div w:id="2113084465">
          <w:marLeft w:val="0"/>
          <w:marRight w:val="0"/>
          <w:marTop w:val="0"/>
          <w:marBottom w:val="0"/>
          <w:divBdr>
            <w:top w:val="none" w:sz="0" w:space="0" w:color="auto"/>
            <w:left w:val="none" w:sz="0" w:space="0" w:color="auto"/>
            <w:bottom w:val="none" w:sz="0" w:space="0" w:color="auto"/>
            <w:right w:val="none" w:sz="0" w:space="0" w:color="auto"/>
          </w:divBdr>
        </w:div>
        <w:div w:id="849873485">
          <w:marLeft w:val="0"/>
          <w:marRight w:val="0"/>
          <w:marTop w:val="0"/>
          <w:marBottom w:val="0"/>
          <w:divBdr>
            <w:top w:val="none" w:sz="0" w:space="0" w:color="auto"/>
            <w:left w:val="none" w:sz="0" w:space="0" w:color="auto"/>
            <w:bottom w:val="none" w:sz="0" w:space="0" w:color="auto"/>
            <w:right w:val="none" w:sz="0" w:space="0" w:color="auto"/>
          </w:divBdr>
        </w:div>
        <w:div w:id="819881658">
          <w:marLeft w:val="0"/>
          <w:marRight w:val="0"/>
          <w:marTop w:val="0"/>
          <w:marBottom w:val="0"/>
          <w:divBdr>
            <w:top w:val="none" w:sz="0" w:space="0" w:color="auto"/>
            <w:left w:val="none" w:sz="0" w:space="0" w:color="auto"/>
            <w:bottom w:val="none" w:sz="0" w:space="0" w:color="auto"/>
            <w:right w:val="none" w:sz="0" w:space="0" w:color="auto"/>
          </w:divBdr>
          <w:divsChild>
            <w:div w:id="783502098">
              <w:marLeft w:val="0"/>
              <w:marRight w:val="0"/>
              <w:marTop w:val="0"/>
              <w:marBottom w:val="0"/>
              <w:divBdr>
                <w:top w:val="none" w:sz="0" w:space="0" w:color="auto"/>
                <w:left w:val="none" w:sz="0" w:space="0" w:color="auto"/>
                <w:bottom w:val="none" w:sz="0" w:space="0" w:color="auto"/>
                <w:right w:val="none" w:sz="0" w:space="0" w:color="auto"/>
              </w:divBdr>
            </w:div>
            <w:div w:id="1053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icb.net/5ECH-MKHT-3W4C1S-H3H6X-1/c.aspx" TargetMode="External"/><Relationship Id="rId18" Type="http://schemas.openxmlformats.org/officeDocument/2006/relationships/hyperlink" Target="https://cwicb.net/5ECH-MKHT-3W4C1S-H3H73-1/c.aspx" TargetMode="External"/><Relationship Id="rId26" Type="http://schemas.openxmlformats.org/officeDocument/2006/relationships/hyperlink" Target="https://cwicb.net/5ECH-MKHT-3W4C1S-H3G2O-1/c.aspx" TargetMode="External"/><Relationship Id="rId39" Type="http://schemas.openxmlformats.org/officeDocument/2006/relationships/fontTable" Target="fontTable.xml"/><Relationship Id="rId21" Type="http://schemas.openxmlformats.org/officeDocument/2006/relationships/hyperlink" Target="mailto:james.harley7@nhs.net" TargetMode="External"/><Relationship Id="rId34" Type="http://schemas.openxmlformats.org/officeDocument/2006/relationships/hyperlink" Target="mailto:tim.hatton@sbitc.org.uk" TargetMode="External"/><Relationship Id="rId7" Type="http://schemas.openxmlformats.org/officeDocument/2006/relationships/hyperlink" Target="https://www.pharmacy4uk.com/" TargetMode="External"/><Relationship Id="rId12" Type="http://schemas.openxmlformats.org/officeDocument/2006/relationships/hyperlink" Target="https://cwicb.net/5ECH-MKHT-3W4C1S-H3H6U-1/c.aspx" TargetMode="External"/><Relationship Id="rId17" Type="http://schemas.openxmlformats.org/officeDocument/2006/relationships/hyperlink" Target="https://cwicb.net/5ECH-MKHT-3W4C1S-H3H6R-1/c.aspx" TargetMode="External"/><Relationship Id="rId25" Type="http://schemas.openxmlformats.org/officeDocument/2006/relationships/hyperlink" Target="https://cwicb.net/5ECH-MKHT-3W4C1S-H3G2O-1/c.aspx" TargetMode="External"/><Relationship Id="rId33" Type="http://schemas.openxmlformats.org/officeDocument/2006/relationships/hyperlink" Target="mailto:Jack.Clemons@sbitc.org.uk" TargetMode="External"/><Relationship Id="rId38" Type="http://schemas.openxmlformats.org/officeDocument/2006/relationships/hyperlink" Target="https://cwicb.net/5ECH-MKHT-3W4C1S-H3H7A-1/c.aspx" TargetMode="External"/><Relationship Id="rId2" Type="http://schemas.openxmlformats.org/officeDocument/2006/relationships/styles" Target="styles.xml"/><Relationship Id="rId16" Type="http://schemas.openxmlformats.org/officeDocument/2006/relationships/hyperlink" Target="https://cwicb.net/5ECH-MKHT-3W4C1S-H3H6V-1/c.aspx" TargetMode="External"/><Relationship Id="rId20" Type="http://schemas.openxmlformats.org/officeDocument/2006/relationships/hyperlink" Target="https://cwicb.net/5ECH-MKHT-3W4C1S-H3H6W-1/c.aspx" TargetMode="External"/><Relationship Id="rId29" Type="http://schemas.openxmlformats.org/officeDocument/2006/relationships/hyperlink" Target="https://cwicb.net/5ECH-MKHT-3W4C1S-H3H6Y-1/c.aspx" TargetMode="External"/><Relationship Id="rId1" Type="http://schemas.openxmlformats.org/officeDocument/2006/relationships/numbering" Target="numbering.xml"/><Relationship Id="rId6" Type="http://schemas.openxmlformats.org/officeDocument/2006/relationships/hyperlink" Target="mailto:cwicb.communications@nhs.net" TargetMode="External"/><Relationship Id="rId11" Type="http://schemas.openxmlformats.org/officeDocument/2006/relationships/hyperlink" Target="https://cwicb.net/5ECH-MKHT-3W4C1S-H3H77-1/c.aspx" TargetMode="External"/><Relationship Id="rId24" Type="http://schemas.openxmlformats.org/officeDocument/2006/relationships/hyperlink" Target="mailto:cwicb.communications@nhs.net" TargetMode="External"/><Relationship Id="rId32" Type="http://schemas.openxmlformats.org/officeDocument/2006/relationships/hyperlink" Target="https://cwicb.net/5ECH-MKHT-3W4C1S-H3H74-1/c.aspx" TargetMode="External"/><Relationship Id="rId37" Type="http://schemas.openxmlformats.org/officeDocument/2006/relationships/hyperlink" Target="https://cwicb.net/5ECH-MKHT-3W4C1S-H3H78-1/c.aspx"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wicb.net/5ECH-MKHT-3W4C1S-H3H6T-1/c.aspx" TargetMode="External"/><Relationship Id="rId23" Type="http://schemas.openxmlformats.org/officeDocument/2006/relationships/hyperlink" Target="https://cwicb.net/5ECH-MKHT-3W4C1S-H3H99-1/c.aspx" TargetMode="External"/><Relationship Id="rId28" Type="http://schemas.openxmlformats.org/officeDocument/2006/relationships/hyperlink" Target="https://cwicb.net/5ECH-MKHT-3W4C1S-H3H70-1/c.aspx" TargetMode="External"/><Relationship Id="rId36" Type="http://schemas.openxmlformats.org/officeDocument/2006/relationships/hyperlink" Target="https://cwicb.net/5ECH-MKHT-3W4C1S-H3H7B-1/c.aspx" TargetMode="External"/><Relationship Id="rId10" Type="http://schemas.openxmlformats.org/officeDocument/2006/relationships/hyperlink" Target="https://cwicb.net/5ECH-MKHT-3W4C1S-H3H71-1/c.aspx" TargetMode="External"/><Relationship Id="rId19" Type="http://schemas.openxmlformats.org/officeDocument/2006/relationships/hyperlink" Target="https://cwicb.net/5ECH-MKHT-3W4C1S-H3H79-1/c.aspx" TargetMode="External"/><Relationship Id="rId31" Type="http://schemas.openxmlformats.org/officeDocument/2006/relationships/hyperlink" Target="https://cwicb.net/5ECH-MKHT-3W4C1S-H3H72-1/c.aspx" TargetMode="External"/><Relationship Id="rId4" Type="http://schemas.openxmlformats.org/officeDocument/2006/relationships/webSettings" Target="webSettings.xml"/><Relationship Id="rId9" Type="http://schemas.openxmlformats.org/officeDocument/2006/relationships/hyperlink" Target="https://cwicb.net/5ECH-MKHT-3W4C1S-H3H6S-1/c.aspx" TargetMode="External"/><Relationship Id="rId14" Type="http://schemas.openxmlformats.org/officeDocument/2006/relationships/hyperlink" Target="https://cwicb.net/5ECH-MKHT-3W4C1S-H3H6Z-1/c.aspx" TargetMode="External"/><Relationship Id="rId22" Type="http://schemas.openxmlformats.org/officeDocument/2006/relationships/hyperlink" Target="https://cwicb.net/5ECH-MKHT-3W4C1S-H3H9A-1/c.aspx" TargetMode="External"/><Relationship Id="rId27" Type="http://schemas.openxmlformats.org/officeDocument/2006/relationships/hyperlink" Target="https://cwicb.net/5ECH-MKHT-3W4C1S-H3H75-1/c.aspx" TargetMode="External"/><Relationship Id="rId30" Type="http://schemas.openxmlformats.org/officeDocument/2006/relationships/hyperlink" Target="https://cwicb.net/5ECH-MKHT-3W4C1S-H3H6Q-1/c.aspx" TargetMode="External"/><Relationship Id="rId35" Type="http://schemas.openxmlformats.org/officeDocument/2006/relationships/hyperlink" Target="https://cwicb.net/5ECH-MKHT-3W4C1S-H3H76-1/c.aspx" TargetMode="External"/><Relationship Id="rId8" Type="http://schemas.openxmlformats.org/officeDocument/2006/relationships/hyperlink" Target="mailto:mhreferrals@covwarkpt.nhs.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2912</Words>
  <Characters>16601</Characters>
  <Application>Microsoft Office Word</Application>
  <DocSecurity>0</DocSecurity>
  <Lines>138</Lines>
  <Paragraphs>38</Paragraphs>
  <ScaleCrop>false</ScaleCrop>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2022-08-22T07:58:00Z</dcterms:created>
  <dcterms:modified xsi:type="dcterms:W3CDTF">2022-08-22T07:59:00Z</dcterms:modified>
</cp:coreProperties>
</file>