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333D40" w:rsidRPr="00333D40" w14:paraId="03F20173" w14:textId="77777777" w:rsidTr="00333D40">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333D40" w:rsidRPr="00333D40" w14:paraId="73D20674"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333D40" w:rsidRPr="00333D40" w14:paraId="36F7293E" w14:textId="77777777" w:rsidTr="00333D40">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333D40" w:rsidRPr="00333D40" w14:paraId="09553705" w14:textId="77777777">
                          <w:tc>
                            <w:tcPr>
                              <w:tcW w:w="0" w:type="auto"/>
                              <w:tcBorders>
                                <w:top w:val="nil"/>
                                <w:left w:val="nil"/>
                                <w:bottom w:val="nil"/>
                                <w:right w:val="nil"/>
                              </w:tcBorders>
                              <w:tcMar>
                                <w:top w:w="150" w:type="dxa"/>
                                <w:left w:w="150" w:type="dxa"/>
                                <w:bottom w:w="150" w:type="dxa"/>
                                <w:right w:w="150" w:type="dxa"/>
                              </w:tcMar>
                              <w:vAlign w:val="center"/>
                              <w:hideMark/>
                            </w:tcPr>
                            <w:p w14:paraId="5D290297" w14:textId="15D89686" w:rsidR="00333D40" w:rsidRPr="00333D40" w:rsidRDefault="00333D40" w:rsidP="00333D40">
                              <w:pPr>
                                <w:spacing w:line="15" w:lineRule="atLeast"/>
                                <w:jc w:val="center"/>
                                <w:rPr>
                                  <w:rFonts w:ascii="Arial" w:eastAsia="Times New Roman" w:hAnsi="Arial" w:cs="Arial"/>
                                  <w:sz w:val="2"/>
                                  <w:szCs w:val="2"/>
                                  <w:lang w:eastAsia="en-GB"/>
                                </w:rPr>
                              </w:pPr>
                              <w:r w:rsidRPr="00333D40">
                                <w:rPr>
                                  <w:rFonts w:ascii="Arial" w:eastAsia="Times New Roman" w:hAnsi="Arial" w:cs="Arial"/>
                                  <w:sz w:val="2"/>
                                  <w:szCs w:val="2"/>
                                  <w:lang w:eastAsia="en-GB"/>
                                </w:rPr>
                                <w:fldChar w:fldCharType="begin"/>
                              </w:r>
                              <w:r w:rsidRPr="00333D40">
                                <w:rPr>
                                  <w:rFonts w:ascii="Arial" w:eastAsia="Times New Roman" w:hAnsi="Arial" w:cs="Arial"/>
                                  <w:sz w:val="2"/>
                                  <w:szCs w:val="2"/>
                                  <w:lang w:eastAsia="en-GB"/>
                                </w:rPr>
                                <w:instrText xml:space="preserve"> INCLUDEPICTURE "/var/folders/0b/_hlz4rjj5rnc12tfk3ys05_h0000gn/T/com.microsoft.Word/WebArchiveCopyPasteTempFiles/1161155_practicenews03012019.png" \* MERGEFORMATINET </w:instrText>
                              </w:r>
                              <w:r w:rsidRPr="00333D40">
                                <w:rPr>
                                  <w:rFonts w:ascii="Arial" w:eastAsia="Times New Roman" w:hAnsi="Arial" w:cs="Arial"/>
                                  <w:sz w:val="2"/>
                                  <w:szCs w:val="2"/>
                                  <w:lang w:eastAsia="en-GB"/>
                                </w:rPr>
                                <w:fldChar w:fldCharType="separate"/>
                              </w:r>
                              <w:r w:rsidRPr="00333D40">
                                <w:rPr>
                                  <w:rFonts w:ascii="Arial" w:eastAsia="Times New Roman" w:hAnsi="Arial" w:cs="Arial"/>
                                  <w:noProof/>
                                  <w:sz w:val="2"/>
                                  <w:szCs w:val="2"/>
                                  <w:lang w:eastAsia="en-GB"/>
                                </w:rPr>
                                <w:drawing>
                                  <wp:inline distT="0" distB="0" distL="0" distR="0" wp14:anchorId="01F87A9D" wp14:editId="0F1AE53A">
                                    <wp:extent cx="5731510" cy="1903095"/>
                                    <wp:effectExtent l="0" t="0" r="0" b="1905"/>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3095"/>
                                            </a:xfrm>
                                            <a:prstGeom prst="rect">
                                              <a:avLst/>
                                            </a:prstGeom>
                                            <a:noFill/>
                                            <a:ln>
                                              <a:noFill/>
                                            </a:ln>
                                          </pic:spPr>
                                        </pic:pic>
                                      </a:graphicData>
                                    </a:graphic>
                                  </wp:inline>
                                </w:drawing>
                              </w:r>
                              <w:r w:rsidRPr="00333D40">
                                <w:rPr>
                                  <w:rFonts w:ascii="Arial" w:eastAsia="Times New Roman" w:hAnsi="Arial" w:cs="Arial"/>
                                  <w:sz w:val="2"/>
                                  <w:szCs w:val="2"/>
                                  <w:lang w:eastAsia="en-GB"/>
                                </w:rPr>
                                <w:fldChar w:fldCharType="end"/>
                              </w:r>
                            </w:p>
                          </w:tc>
                        </w:tr>
                      </w:tbl>
                      <w:p w14:paraId="252C7E54" w14:textId="77777777" w:rsidR="00333D40" w:rsidRPr="00333D40" w:rsidRDefault="00333D40" w:rsidP="00333D40">
                        <w:pPr>
                          <w:rPr>
                            <w:rFonts w:ascii="Arial" w:eastAsia="Times New Roman" w:hAnsi="Arial" w:cs="Arial"/>
                            <w:lang w:eastAsia="en-GB"/>
                          </w:rPr>
                        </w:pPr>
                      </w:p>
                    </w:tc>
                  </w:tr>
                </w:tbl>
                <w:p w14:paraId="42F6095D" w14:textId="77777777" w:rsidR="00333D40" w:rsidRPr="00333D40" w:rsidRDefault="00333D40" w:rsidP="00333D40">
                  <w:pPr>
                    <w:jc w:val="center"/>
                    <w:textAlignment w:val="top"/>
                    <w:rPr>
                      <w:rFonts w:ascii="Arial" w:eastAsia="Times New Roman" w:hAnsi="Arial" w:cs="Arial"/>
                      <w:sz w:val="2"/>
                      <w:szCs w:val="2"/>
                      <w:lang w:eastAsia="en-GB"/>
                    </w:rPr>
                  </w:pPr>
                </w:p>
              </w:tc>
            </w:tr>
          </w:tbl>
          <w:p w14:paraId="5B4E8FE4" w14:textId="77777777" w:rsidR="00333D40" w:rsidRPr="00333D40" w:rsidRDefault="00333D40" w:rsidP="00333D40">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333D40" w:rsidRPr="00333D40" w14:paraId="5B193E7E" w14:textId="77777777">
              <w:tc>
                <w:tcPr>
                  <w:tcW w:w="0" w:type="auto"/>
                  <w:tcBorders>
                    <w:top w:val="nil"/>
                    <w:left w:val="nil"/>
                    <w:bottom w:val="nil"/>
                    <w:right w:val="nil"/>
                  </w:tcBorders>
                  <w:tcMar>
                    <w:top w:w="150" w:type="dxa"/>
                    <w:left w:w="150" w:type="dxa"/>
                    <w:bottom w:w="150" w:type="dxa"/>
                    <w:right w:w="150" w:type="dxa"/>
                  </w:tcMar>
                  <w:hideMark/>
                </w:tcPr>
                <w:p w14:paraId="6FF3127D" w14:textId="77777777" w:rsidR="00333D40" w:rsidRPr="00333D40" w:rsidRDefault="00333D40" w:rsidP="00333D40">
                  <w:pPr>
                    <w:spacing w:line="315" w:lineRule="atLeast"/>
                    <w:jc w:val="center"/>
                    <w:rPr>
                      <w:rFonts w:ascii="Arial" w:eastAsia="Times New Roman" w:hAnsi="Arial" w:cs="Arial"/>
                      <w:color w:val="231F20"/>
                      <w:sz w:val="21"/>
                      <w:szCs w:val="21"/>
                      <w:lang w:eastAsia="en-GB"/>
                    </w:rPr>
                  </w:pPr>
                  <w:r w:rsidRPr="00333D40">
                    <w:rPr>
                      <w:rFonts w:ascii="Arial" w:eastAsia="Times New Roman" w:hAnsi="Arial" w:cs="Arial"/>
                      <w:b/>
                      <w:bCs/>
                      <w:color w:val="000000"/>
                      <w:lang w:eastAsia="en-GB"/>
                    </w:rPr>
                    <w:t>Welcome to this week’s edition of Practice News</w:t>
                  </w:r>
                </w:p>
              </w:tc>
            </w:tr>
          </w:tbl>
          <w:p w14:paraId="727F55FD" w14:textId="77777777" w:rsidR="00333D40" w:rsidRPr="00333D40" w:rsidRDefault="00333D40" w:rsidP="00333D40">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333D40" w:rsidRPr="00333D40" w14:paraId="36DD8CF2" w14:textId="77777777">
              <w:tc>
                <w:tcPr>
                  <w:tcW w:w="0" w:type="auto"/>
                  <w:tcBorders>
                    <w:top w:val="nil"/>
                    <w:left w:val="nil"/>
                    <w:bottom w:val="nil"/>
                    <w:right w:val="nil"/>
                  </w:tcBorders>
                  <w:tcMar>
                    <w:top w:w="150" w:type="dxa"/>
                    <w:left w:w="150" w:type="dxa"/>
                    <w:bottom w:w="150" w:type="dxa"/>
                    <w:right w:w="150" w:type="dxa"/>
                  </w:tcMar>
                  <w:hideMark/>
                </w:tcPr>
                <w:p w14:paraId="1A12D288"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Dear all,</w:t>
                  </w:r>
                </w:p>
                <w:p w14:paraId="5F237C8D" w14:textId="77777777" w:rsidR="00333D40" w:rsidRPr="00333D40" w:rsidRDefault="00333D40" w:rsidP="00333D40">
                  <w:pPr>
                    <w:spacing w:line="330" w:lineRule="atLeast"/>
                    <w:rPr>
                      <w:rFonts w:ascii="Arial" w:eastAsia="Times New Roman" w:hAnsi="Arial" w:cs="Arial"/>
                      <w:color w:val="231F20"/>
                      <w:sz w:val="21"/>
                      <w:szCs w:val="21"/>
                      <w:lang w:eastAsia="en-GB"/>
                    </w:rPr>
                  </w:pPr>
                </w:p>
                <w:p w14:paraId="6F6E228F"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 xml:space="preserve">Here is this </w:t>
                  </w:r>
                  <w:proofErr w:type="spellStart"/>
                  <w:proofErr w:type="gramStart"/>
                  <w:r w:rsidRPr="00333D40">
                    <w:rPr>
                      <w:rFonts w:ascii="Arial" w:eastAsia="Times New Roman" w:hAnsi="Arial" w:cs="Arial"/>
                      <w:color w:val="231F20"/>
                      <w:sz w:val="21"/>
                      <w:szCs w:val="21"/>
                      <w:lang w:eastAsia="en-GB"/>
                    </w:rPr>
                    <w:t>weeks</w:t>
                  </w:r>
                  <w:proofErr w:type="spellEnd"/>
                  <w:proofErr w:type="gramEnd"/>
                  <w:r w:rsidRPr="00333D40">
                    <w:rPr>
                      <w:rFonts w:ascii="Arial" w:eastAsia="Times New Roman" w:hAnsi="Arial" w:cs="Arial"/>
                      <w:color w:val="231F20"/>
                      <w:sz w:val="21"/>
                      <w:szCs w:val="21"/>
                      <w:lang w:eastAsia="en-GB"/>
                    </w:rPr>
                    <w:t xml:space="preserve"> updates/collated emails from the CCG. Of interest and note are the Rainbow Badge scheme, a real positive initiative and I hope in Pride Month you might have a look and get involved. Warwickshire North feature heavily in this </w:t>
                  </w:r>
                  <w:proofErr w:type="spellStart"/>
                  <w:proofErr w:type="gramStart"/>
                  <w:r w:rsidRPr="00333D40">
                    <w:rPr>
                      <w:rFonts w:ascii="Arial" w:eastAsia="Times New Roman" w:hAnsi="Arial" w:cs="Arial"/>
                      <w:color w:val="231F20"/>
                      <w:sz w:val="21"/>
                      <w:szCs w:val="21"/>
                      <w:lang w:eastAsia="en-GB"/>
                    </w:rPr>
                    <w:t>weeks</w:t>
                  </w:r>
                  <w:proofErr w:type="spellEnd"/>
                  <w:proofErr w:type="gramEnd"/>
                  <w:r w:rsidRPr="00333D40">
                    <w:rPr>
                      <w:rFonts w:ascii="Arial" w:eastAsia="Times New Roman" w:hAnsi="Arial" w:cs="Arial"/>
                      <w:color w:val="231F20"/>
                      <w:sz w:val="21"/>
                      <w:szCs w:val="21"/>
                      <w:lang w:eastAsia="en-GB"/>
                    </w:rPr>
                    <w:t xml:space="preserve"> news so see what’s going on there regarding </w:t>
                  </w:r>
                  <w:proofErr w:type="spellStart"/>
                  <w:r w:rsidRPr="00333D40">
                    <w:rPr>
                      <w:rFonts w:ascii="Arial" w:eastAsia="Times New Roman" w:hAnsi="Arial" w:cs="Arial"/>
                      <w:color w:val="231F20"/>
                      <w:sz w:val="21"/>
                      <w:szCs w:val="21"/>
                      <w:lang w:eastAsia="en-GB"/>
                    </w:rPr>
                    <w:t>Docobo</w:t>
                  </w:r>
                  <w:proofErr w:type="spellEnd"/>
                  <w:r w:rsidRPr="00333D40">
                    <w:rPr>
                      <w:rFonts w:ascii="Arial" w:eastAsia="Times New Roman" w:hAnsi="Arial" w:cs="Arial"/>
                      <w:color w:val="231F20"/>
                      <w:sz w:val="21"/>
                      <w:szCs w:val="21"/>
                      <w:lang w:eastAsia="en-GB"/>
                    </w:rPr>
                    <w:t xml:space="preserve"> and the Poverty work.</w:t>
                  </w:r>
                </w:p>
                <w:p w14:paraId="6F30B305" w14:textId="77777777" w:rsidR="00333D40" w:rsidRPr="00333D40" w:rsidRDefault="00333D40" w:rsidP="00333D40">
                  <w:pPr>
                    <w:spacing w:line="330" w:lineRule="atLeast"/>
                    <w:rPr>
                      <w:rFonts w:ascii="Arial" w:eastAsia="Times New Roman" w:hAnsi="Arial" w:cs="Arial"/>
                      <w:color w:val="231F20"/>
                      <w:sz w:val="21"/>
                      <w:szCs w:val="21"/>
                      <w:lang w:eastAsia="en-GB"/>
                    </w:rPr>
                  </w:pPr>
                </w:p>
                <w:p w14:paraId="3A50B663"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Consultant connect linking to our clinical systems is also a big improvement and win for us.</w:t>
                  </w:r>
                </w:p>
                <w:p w14:paraId="4571B946"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Hope you manage to dodge the rain this weekend and do join me for the penultimate CCG Newsletter next week.</w:t>
                  </w:r>
                </w:p>
              </w:tc>
            </w:tr>
          </w:tbl>
          <w:p w14:paraId="6C74E392" w14:textId="77777777" w:rsidR="00333D40" w:rsidRPr="00333D40" w:rsidRDefault="00333D40" w:rsidP="00333D40">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333D40" w:rsidRPr="00333D40" w14:paraId="4B846AF5" w14:textId="77777777">
              <w:trPr>
                <w:jc w:val="center"/>
              </w:trPr>
              <w:tc>
                <w:tcPr>
                  <w:tcW w:w="0" w:type="auto"/>
                  <w:tcBorders>
                    <w:top w:val="nil"/>
                    <w:left w:val="nil"/>
                    <w:bottom w:val="nil"/>
                    <w:right w:val="nil"/>
                  </w:tcBorders>
                  <w:hideMark/>
                </w:tcPr>
                <w:tbl>
                  <w:tblPr>
                    <w:tblW w:w="5000" w:type="pct"/>
                    <w:jc w:val="center"/>
                    <w:tblCellMar>
                      <w:left w:w="0" w:type="dxa"/>
                      <w:right w:w="0" w:type="dxa"/>
                    </w:tblCellMar>
                    <w:tblLook w:val="04A0" w:firstRow="1" w:lastRow="0" w:firstColumn="1" w:lastColumn="0" w:noHBand="0" w:noVBand="1"/>
                  </w:tblPr>
                  <w:tblGrid>
                    <w:gridCol w:w="9026"/>
                  </w:tblGrid>
                  <w:tr w:rsidR="00333D40" w:rsidRPr="00333D40" w14:paraId="1F84AAFA" w14:textId="77777777" w:rsidTr="00333D40">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333D40" w:rsidRPr="00333D40" w14:paraId="74A4B2EB" w14:textId="77777777">
                          <w:tc>
                            <w:tcPr>
                              <w:tcW w:w="0" w:type="auto"/>
                              <w:tcBorders>
                                <w:top w:val="nil"/>
                                <w:left w:val="nil"/>
                                <w:bottom w:val="nil"/>
                                <w:right w:val="nil"/>
                              </w:tcBorders>
                              <w:tcMar>
                                <w:top w:w="150" w:type="dxa"/>
                                <w:left w:w="150" w:type="dxa"/>
                                <w:bottom w:w="150" w:type="dxa"/>
                                <w:right w:w="150" w:type="dxa"/>
                              </w:tcMar>
                              <w:vAlign w:val="center"/>
                              <w:hideMark/>
                            </w:tcPr>
                            <w:p w14:paraId="5B4B5910" w14:textId="78459C2D" w:rsidR="00333D40" w:rsidRPr="00333D40" w:rsidRDefault="00333D40" w:rsidP="00333D40">
                              <w:pPr>
                                <w:spacing w:line="15" w:lineRule="atLeast"/>
                                <w:rPr>
                                  <w:rFonts w:ascii="Arial" w:eastAsia="Times New Roman" w:hAnsi="Arial" w:cs="Arial"/>
                                  <w:sz w:val="2"/>
                                  <w:szCs w:val="2"/>
                                  <w:lang w:eastAsia="en-GB"/>
                                </w:rPr>
                              </w:pPr>
                              <w:r w:rsidRPr="00333D40">
                                <w:rPr>
                                  <w:rFonts w:ascii="Arial" w:eastAsia="Times New Roman" w:hAnsi="Arial" w:cs="Arial"/>
                                  <w:sz w:val="2"/>
                                  <w:szCs w:val="2"/>
                                  <w:lang w:eastAsia="en-GB"/>
                                </w:rPr>
                                <w:fldChar w:fldCharType="begin"/>
                              </w:r>
                              <w:r w:rsidRPr="00333D40">
                                <w:rPr>
                                  <w:rFonts w:ascii="Arial" w:eastAsia="Times New Roman" w:hAnsi="Arial" w:cs="Arial"/>
                                  <w:sz w:val="2"/>
                                  <w:szCs w:val="2"/>
                                  <w:lang w:eastAsia="en-GB"/>
                                </w:rPr>
                                <w:instrText xml:space="preserve"> INCLUDEPICTURE "/var/folders/0b/_hlz4rjj5rnc12tfk3ys05_h0000gn/T/com.microsoft.Word/WebArchiveCopyPasteTempFiles/1096877_sarahrheadshotmini.png" \* MERGEFORMATINET </w:instrText>
                              </w:r>
                              <w:r w:rsidRPr="00333D40">
                                <w:rPr>
                                  <w:rFonts w:ascii="Arial" w:eastAsia="Times New Roman" w:hAnsi="Arial" w:cs="Arial"/>
                                  <w:sz w:val="2"/>
                                  <w:szCs w:val="2"/>
                                  <w:lang w:eastAsia="en-GB"/>
                                </w:rPr>
                                <w:fldChar w:fldCharType="separate"/>
                              </w:r>
                              <w:r w:rsidRPr="00333D40">
                                <w:rPr>
                                  <w:rFonts w:ascii="Arial" w:eastAsia="Times New Roman" w:hAnsi="Arial" w:cs="Arial"/>
                                  <w:noProof/>
                                  <w:sz w:val="2"/>
                                  <w:szCs w:val="2"/>
                                  <w:lang w:eastAsia="en-GB"/>
                                </w:rPr>
                                <w:drawing>
                                  <wp:inline distT="0" distB="0" distL="0" distR="0" wp14:anchorId="348493DB" wp14:editId="2DE65487">
                                    <wp:extent cx="2871470" cy="3506470"/>
                                    <wp:effectExtent l="0" t="0" r="0" b="0"/>
                                    <wp:docPr id="1" name="Picture 1"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1470" cy="3506470"/>
                                            </a:xfrm>
                                            <a:prstGeom prst="rect">
                                              <a:avLst/>
                                            </a:prstGeom>
                                            <a:noFill/>
                                            <a:ln>
                                              <a:noFill/>
                                            </a:ln>
                                          </pic:spPr>
                                        </pic:pic>
                                      </a:graphicData>
                                    </a:graphic>
                                  </wp:inline>
                                </w:drawing>
                              </w:r>
                              <w:r w:rsidRPr="00333D40">
                                <w:rPr>
                                  <w:rFonts w:ascii="Arial" w:eastAsia="Times New Roman" w:hAnsi="Arial" w:cs="Arial"/>
                                  <w:sz w:val="2"/>
                                  <w:szCs w:val="2"/>
                                  <w:lang w:eastAsia="en-GB"/>
                                </w:rPr>
                                <w:fldChar w:fldCharType="end"/>
                              </w:r>
                            </w:p>
                          </w:tc>
                        </w:tr>
                      </w:tbl>
                      <w:p w14:paraId="6D70E817" w14:textId="77777777" w:rsidR="00333D40" w:rsidRPr="00333D40" w:rsidRDefault="00333D40" w:rsidP="00333D40">
                        <w:pPr>
                          <w:rPr>
                            <w:rFonts w:ascii="Arial" w:eastAsia="Times New Roman" w:hAnsi="Arial" w:cs="Arial"/>
                            <w:lang w:eastAsia="en-GB"/>
                          </w:rPr>
                        </w:pPr>
                      </w:p>
                    </w:tc>
                  </w:tr>
                  <w:tr w:rsidR="00333D40" w:rsidRPr="00333D40" w14:paraId="65445A51"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333D40" w:rsidRPr="00333D40" w14:paraId="158A2C7E" w14:textId="77777777">
                          <w:tc>
                            <w:tcPr>
                              <w:tcW w:w="0" w:type="auto"/>
                              <w:tcBorders>
                                <w:top w:val="nil"/>
                                <w:left w:val="nil"/>
                                <w:bottom w:val="nil"/>
                                <w:right w:val="nil"/>
                              </w:tcBorders>
                              <w:tcMar>
                                <w:top w:w="150" w:type="dxa"/>
                                <w:left w:w="150" w:type="dxa"/>
                                <w:bottom w:w="150" w:type="dxa"/>
                                <w:right w:w="150" w:type="dxa"/>
                              </w:tcMar>
                              <w:vAlign w:val="center"/>
                              <w:hideMark/>
                            </w:tcPr>
                            <w:p w14:paraId="3F9FEC99" w14:textId="77777777" w:rsidR="00333D40" w:rsidRPr="00333D40" w:rsidRDefault="00333D40" w:rsidP="00333D40">
                              <w:pPr>
                                <w:spacing w:line="270" w:lineRule="atLeast"/>
                                <w:jc w:val="center"/>
                                <w:rPr>
                                  <w:rFonts w:ascii="Arial" w:eastAsia="Times New Roman" w:hAnsi="Arial" w:cs="Arial"/>
                                  <w:color w:val="231F20"/>
                                  <w:sz w:val="21"/>
                                  <w:szCs w:val="21"/>
                                  <w:lang w:eastAsia="en-GB"/>
                                </w:rPr>
                              </w:pPr>
                            </w:p>
                            <w:p w14:paraId="754470C3" w14:textId="77777777" w:rsidR="00333D40" w:rsidRPr="00333D40" w:rsidRDefault="00333D40" w:rsidP="00333D40">
                              <w:pPr>
                                <w:spacing w:line="270" w:lineRule="atLeast"/>
                                <w:jc w:val="center"/>
                                <w:rPr>
                                  <w:rFonts w:ascii="Arial" w:eastAsia="Times New Roman" w:hAnsi="Arial" w:cs="Arial"/>
                                  <w:color w:val="231F20"/>
                                  <w:sz w:val="21"/>
                                  <w:szCs w:val="21"/>
                                  <w:lang w:eastAsia="en-GB"/>
                                </w:rPr>
                              </w:pPr>
                            </w:p>
                            <w:p w14:paraId="5DA6D81B" w14:textId="77777777" w:rsidR="00333D40" w:rsidRPr="00333D40" w:rsidRDefault="00333D40" w:rsidP="00333D40">
                              <w:pPr>
                                <w:spacing w:line="270" w:lineRule="atLeast"/>
                                <w:jc w:val="center"/>
                                <w:rPr>
                                  <w:rFonts w:ascii="Arial" w:eastAsia="Times New Roman" w:hAnsi="Arial" w:cs="Arial"/>
                                  <w:color w:val="231F20"/>
                                  <w:sz w:val="21"/>
                                  <w:szCs w:val="21"/>
                                  <w:lang w:eastAsia="en-GB"/>
                                </w:rPr>
                              </w:pPr>
                            </w:p>
                            <w:p w14:paraId="64BD79F8" w14:textId="77777777" w:rsidR="00333D40" w:rsidRPr="00333D40" w:rsidRDefault="00333D40" w:rsidP="00333D40">
                              <w:pPr>
                                <w:spacing w:line="270" w:lineRule="atLeast"/>
                                <w:jc w:val="center"/>
                                <w:rPr>
                                  <w:rFonts w:ascii="Arial" w:eastAsia="Times New Roman" w:hAnsi="Arial" w:cs="Arial"/>
                                  <w:color w:val="231F20"/>
                                  <w:sz w:val="21"/>
                                  <w:szCs w:val="21"/>
                                  <w:lang w:eastAsia="en-GB"/>
                                </w:rPr>
                              </w:pPr>
                              <w:r w:rsidRPr="00333D40">
                                <w:rPr>
                                  <w:rFonts w:ascii="Arial" w:eastAsia="Times New Roman" w:hAnsi="Arial" w:cs="Arial"/>
                                  <w:b/>
                                  <w:bCs/>
                                  <w:color w:val="000000"/>
                                  <w:lang w:eastAsia="en-GB"/>
                                </w:rPr>
                                <w:t xml:space="preserve">Dr Sarah </w:t>
                              </w:r>
                              <w:proofErr w:type="spellStart"/>
                              <w:r w:rsidRPr="00333D40">
                                <w:rPr>
                                  <w:rFonts w:ascii="Arial" w:eastAsia="Times New Roman" w:hAnsi="Arial" w:cs="Arial"/>
                                  <w:b/>
                                  <w:bCs/>
                                  <w:color w:val="000000"/>
                                  <w:lang w:eastAsia="en-GB"/>
                                </w:rPr>
                                <w:t>Raistrick</w:t>
                              </w:r>
                              <w:proofErr w:type="spellEnd"/>
                            </w:p>
                            <w:p w14:paraId="53FD0A17" w14:textId="77777777" w:rsidR="00333D40" w:rsidRPr="00333D40" w:rsidRDefault="00333D40" w:rsidP="00333D40">
                              <w:pPr>
                                <w:spacing w:line="270" w:lineRule="atLeast"/>
                                <w:jc w:val="center"/>
                                <w:rPr>
                                  <w:rFonts w:ascii="Arial" w:eastAsia="Times New Roman" w:hAnsi="Arial" w:cs="Arial"/>
                                  <w:color w:val="231F20"/>
                                  <w:sz w:val="21"/>
                                  <w:szCs w:val="21"/>
                                  <w:lang w:eastAsia="en-GB"/>
                                </w:rPr>
                              </w:pPr>
                              <w:r w:rsidRPr="00333D40">
                                <w:rPr>
                                  <w:rFonts w:ascii="Arial" w:eastAsia="Times New Roman" w:hAnsi="Arial" w:cs="Arial"/>
                                  <w:color w:val="231F20"/>
                                  <w:lang w:eastAsia="en-GB"/>
                                </w:rPr>
                                <w:t>CCG Chair</w:t>
                              </w:r>
                            </w:p>
                            <w:p w14:paraId="2D78FCE2" w14:textId="77777777" w:rsidR="00333D40" w:rsidRPr="00333D40" w:rsidRDefault="00333D40" w:rsidP="00333D40">
                              <w:pPr>
                                <w:spacing w:line="330" w:lineRule="atLeast"/>
                                <w:jc w:val="center"/>
                                <w:rPr>
                                  <w:rFonts w:ascii="Arial" w:eastAsia="Times New Roman" w:hAnsi="Arial" w:cs="Arial"/>
                                  <w:color w:val="231F20"/>
                                  <w:sz w:val="21"/>
                                  <w:szCs w:val="21"/>
                                  <w:lang w:eastAsia="en-GB"/>
                                </w:rPr>
                              </w:pPr>
                              <w:r w:rsidRPr="00333D40">
                                <w:rPr>
                                  <w:rFonts w:ascii="Arial" w:eastAsia="Times New Roman" w:hAnsi="Arial" w:cs="Arial"/>
                                  <w:color w:val="231F20"/>
                                  <w:lang w:eastAsia="en-GB"/>
                                </w:rPr>
                                <w:t>NHS Coventry and Warwickshire Clinical Commissioning Group</w:t>
                              </w:r>
                            </w:p>
                          </w:tc>
                        </w:tr>
                      </w:tbl>
                      <w:p w14:paraId="70D98EB3" w14:textId="77777777" w:rsidR="00333D40" w:rsidRPr="00333D40" w:rsidRDefault="00333D40" w:rsidP="00333D40">
                        <w:pPr>
                          <w:rPr>
                            <w:rFonts w:ascii="Arial" w:eastAsia="Times New Roman" w:hAnsi="Arial" w:cs="Arial"/>
                            <w:lang w:eastAsia="en-GB"/>
                          </w:rPr>
                        </w:pPr>
                      </w:p>
                    </w:tc>
                  </w:tr>
                </w:tbl>
                <w:p w14:paraId="0A49C7D8" w14:textId="77777777" w:rsidR="00333D40" w:rsidRPr="00333D40" w:rsidRDefault="00333D40" w:rsidP="00333D40">
                  <w:pPr>
                    <w:jc w:val="center"/>
                    <w:textAlignment w:val="top"/>
                    <w:rPr>
                      <w:rFonts w:ascii="Arial" w:eastAsia="Times New Roman" w:hAnsi="Arial" w:cs="Arial"/>
                      <w:sz w:val="2"/>
                      <w:szCs w:val="2"/>
                      <w:lang w:eastAsia="en-GB"/>
                    </w:rPr>
                  </w:pPr>
                </w:p>
              </w:tc>
            </w:tr>
          </w:tbl>
          <w:p w14:paraId="32080967" w14:textId="77777777" w:rsidR="00333D40" w:rsidRPr="00333D40" w:rsidRDefault="00333D40" w:rsidP="00333D40">
            <w:pPr>
              <w:rPr>
                <w:rFonts w:ascii="Arial" w:eastAsia="Times New Roman" w:hAnsi="Arial" w:cs="Arial"/>
                <w:vanish/>
                <w:color w:val="000000"/>
                <w:sz w:val="2"/>
                <w:szCs w:val="2"/>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333D40" w:rsidRPr="00333D40" w14:paraId="1494B23F"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795D8A6F"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If you'd like to have Practice News and other relevant CCG updates sent to you directly, please email </w:t>
                  </w:r>
                  <w:hyperlink r:id="rId7" w:tooltip="mailto:cwccg.communications@nhs.net" w:history="1">
                    <w:r w:rsidRPr="00333D40">
                      <w:rPr>
                        <w:rFonts w:ascii="Arial" w:eastAsia="Times New Roman" w:hAnsi="Arial" w:cs="Arial"/>
                        <w:color w:val="0078D4"/>
                        <w:sz w:val="21"/>
                        <w:szCs w:val="21"/>
                        <w:u w:val="single"/>
                        <w:lang w:eastAsia="en-GB"/>
                      </w:rPr>
                      <w:t>cwccg.communications@nhs.net</w:t>
                    </w:r>
                  </w:hyperlink>
                </w:p>
              </w:tc>
            </w:tr>
          </w:tbl>
          <w:p w14:paraId="2786E059" w14:textId="77777777" w:rsidR="00333D40" w:rsidRPr="00333D40" w:rsidRDefault="00333D40" w:rsidP="00333D40">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333D40" w:rsidRPr="00333D40" w14:paraId="0843C099"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333D40" w:rsidRPr="00333D40" w14:paraId="3D4FDFD2" w14:textId="77777777" w:rsidTr="00333D40">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333D40" w:rsidRPr="00333D40" w14:paraId="57797B8F" w14:textId="77777777">
                          <w:tc>
                            <w:tcPr>
                              <w:tcW w:w="0" w:type="auto"/>
                              <w:tcBorders>
                                <w:top w:val="nil"/>
                                <w:left w:val="nil"/>
                                <w:bottom w:val="nil"/>
                                <w:right w:val="nil"/>
                              </w:tcBorders>
                              <w:tcMar>
                                <w:top w:w="150" w:type="dxa"/>
                                <w:left w:w="150" w:type="dxa"/>
                                <w:bottom w:w="150" w:type="dxa"/>
                                <w:right w:w="150" w:type="dxa"/>
                              </w:tcMar>
                              <w:hideMark/>
                            </w:tcPr>
                            <w:p w14:paraId="7C59786A" w14:textId="77777777" w:rsidR="00333D40" w:rsidRPr="00333D40" w:rsidRDefault="00333D40" w:rsidP="00333D40">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333D40">
                                <w:rPr>
                                  <w:rFonts w:ascii="Arial" w:eastAsia="Times New Roman" w:hAnsi="Arial" w:cs="Arial"/>
                                  <w:color w:val="0072CE"/>
                                  <w:sz w:val="33"/>
                                  <w:szCs w:val="33"/>
                                  <w:lang w:eastAsia="en-GB"/>
                                </w:rPr>
                                <w:t>Latest information for practices</w:t>
                              </w:r>
                            </w:p>
                            <w:p w14:paraId="0F6D82A8" w14:textId="77777777" w:rsidR="00333D40" w:rsidRPr="00333D40" w:rsidRDefault="00333D40" w:rsidP="00333D40">
                              <w:pPr>
                                <w:spacing w:line="315" w:lineRule="atLeast"/>
                                <w:rPr>
                                  <w:rFonts w:ascii="Arial" w:eastAsia="Times New Roman" w:hAnsi="Arial" w:cs="Arial"/>
                                  <w:color w:val="231F20"/>
                                  <w:sz w:val="21"/>
                                  <w:szCs w:val="21"/>
                                  <w:lang w:eastAsia="en-GB"/>
                                </w:rPr>
                              </w:pPr>
                              <w:bookmarkStart w:id="1" w:name="_Hlk60840860"/>
                              <w:bookmarkEnd w:id="1"/>
                              <w:r w:rsidRPr="00333D40">
                                <w:rPr>
                                  <w:rFonts w:ascii="Arial" w:eastAsia="Times New Roman" w:hAnsi="Arial" w:cs="Arial"/>
                                  <w:b/>
                                  <w:bCs/>
                                  <w:color w:val="00B0F0"/>
                                  <w:lang w:eastAsia="en-GB"/>
                                </w:rPr>
                                <w:t>FOR INFORMATION Amendments to Health Protection Regulations - Monkeypox</w:t>
                              </w:r>
                            </w:p>
                            <w:p w14:paraId="773A1C27"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Please see </w:t>
                              </w:r>
                              <w:hyperlink r:id="rId8" w:tooltip="https://cwccg.net/5ECH-KESK-3W4C1S-FG8DY-1/c.aspx" w:history="1">
                                <w:r w:rsidRPr="00333D40">
                                  <w:rPr>
                                    <w:rFonts w:ascii="Arial" w:eastAsia="Times New Roman" w:hAnsi="Arial" w:cs="Arial"/>
                                    <w:color w:val="00B0F0"/>
                                    <w:sz w:val="21"/>
                                    <w:szCs w:val="21"/>
                                    <w:u w:val="single"/>
                                    <w:lang w:eastAsia="en-GB"/>
                                  </w:rPr>
                                  <w:t>attached</w:t>
                                </w:r>
                              </w:hyperlink>
                              <w:r w:rsidRPr="00333D40">
                                <w:rPr>
                                  <w:rFonts w:ascii="Arial" w:eastAsia="Times New Roman" w:hAnsi="Arial" w:cs="Arial"/>
                                  <w:color w:val="231F20"/>
                                  <w:sz w:val="21"/>
                                  <w:szCs w:val="21"/>
                                  <w:lang w:eastAsia="en-GB"/>
                                </w:rPr>
                                <w:t> a briefing note from UKHSA following the amendment to the health protection regulations making monkeypox a notifiable disease.</w:t>
                              </w:r>
                            </w:p>
                            <w:p w14:paraId="0B56FC0F"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2310708A"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b/>
                                  <w:bCs/>
                                  <w:color w:val="00B0F0"/>
                                  <w:lang w:eastAsia="en-GB"/>
                                </w:rPr>
                                <w:t>NHS Rainbow Badge Scheme </w:t>
                              </w:r>
                              <w:r w:rsidRPr="00333D40">
                                <w:rPr>
                                  <w:rFonts w:ascii="Arial" w:eastAsia="Times New Roman" w:hAnsi="Arial" w:cs="Arial"/>
                                  <w:color w:val="231F20"/>
                                  <w:sz w:val="21"/>
                                  <w:szCs w:val="21"/>
                                  <w:lang w:eastAsia="en-GB"/>
                                </w:rPr>
                                <w:br/>
                                <w:t xml:space="preserve">The Rainbow Badges is an initiative that gives staff a way to show that healthcare staff offer open, </w:t>
                              </w:r>
                              <w:proofErr w:type="gramStart"/>
                              <w:r w:rsidRPr="00333D40">
                                <w:rPr>
                                  <w:rFonts w:ascii="Arial" w:eastAsia="Times New Roman" w:hAnsi="Arial" w:cs="Arial"/>
                                  <w:color w:val="231F20"/>
                                  <w:sz w:val="21"/>
                                  <w:szCs w:val="21"/>
                                  <w:lang w:eastAsia="en-GB"/>
                                </w:rPr>
                                <w:t>non-judgmental</w:t>
                              </w:r>
                              <w:proofErr w:type="gramEnd"/>
                              <w:r w:rsidRPr="00333D40">
                                <w:rPr>
                                  <w:rFonts w:ascii="Arial" w:eastAsia="Times New Roman" w:hAnsi="Arial" w:cs="Arial"/>
                                  <w:color w:val="231F20"/>
                                  <w:sz w:val="21"/>
                                  <w:szCs w:val="21"/>
                                  <w:lang w:eastAsia="en-GB"/>
                                </w:rPr>
                                <w:t xml:space="preserve"> and inclusive care for patients and their families, who identify as LGBT+. By choosing to wear the badge, you are sending a message that ‘you can talk to me’. The wearer isn’t expected to have the answers to all issues and </w:t>
                              </w:r>
                              <w:proofErr w:type="gramStart"/>
                              <w:r w:rsidRPr="00333D40">
                                <w:rPr>
                                  <w:rFonts w:ascii="Arial" w:eastAsia="Times New Roman" w:hAnsi="Arial" w:cs="Arial"/>
                                  <w:color w:val="231F20"/>
                                  <w:sz w:val="21"/>
                                  <w:szCs w:val="21"/>
                                  <w:lang w:eastAsia="en-GB"/>
                                </w:rPr>
                                <w:t>concerns</w:t>
                              </w:r>
                              <w:proofErr w:type="gramEnd"/>
                              <w:r w:rsidRPr="00333D40">
                                <w:rPr>
                                  <w:rFonts w:ascii="Arial" w:eastAsia="Times New Roman" w:hAnsi="Arial" w:cs="Arial"/>
                                  <w:color w:val="231F20"/>
                                  <w:sz w:val="21"/>
                                  <w:szCs w:val="21"/>
                                  <w:lang w:eastAsia="en-GB"/>
                                </w:rPr>
                                <w:t xml:space="preserve"> but they are a friendly ear, and will know how to signpost people to the support available. This scheme was rolled out within the CCG and also across Primary Care in the Coventry, Rugby and Warwickshire North areas in 2020, please see project evaluation </w:t>
                              </w:r>
                              <w:hyperlink r:id="rId9" w:tooltip="https://cwccg.net/5ECH-KESK-3W4C1S-FG8EC-1/c.aspx" w:history="1">
                                <w:r w:rsidRPr="00333D40">
                                  <w:rPr>
                                    <w:rFonts w:ascii="Arial" w:eastAsia="Times New Roman" w:hAnsi="Arial" w:cs="Arial"/>
                                    <w:color w:val="00B0F0"/>
                                    <w:sz w:val="21"/>
                                    <w:szCs w:val="21"/>
                                    <w:u w:val="single"/>
                                    <w:lang w:eastAsia="en-GB"/>
                                  </w:rPr>
                                  <w:t>attached.</w:t>
                                </w:r>
                              </w:hyperlink>
                            </w:p>
                            <w:p w14:paraId="48BA349A"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          </w:t>
                              </w:r>
                            </w:p>
                            <w:p w14:paraId="2A80C2F3"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 </w:t>
                              </w:r>
                            </w:p>
                            <w:p w14:paraId="28C3B74D"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If you are interested in your practice receiving more badges for staff members to wear, please send an expression of interest to: </w:t>
                              </w:r>
                              <w:hyperlink r:id="rId10" w:tooltip="mailto:cwccg.ally@nhs.net" w:history="1">
                                <w:r w:rsidRPr="00333D40">
                                  <w:rPr>
                                    <w:rFonts w:ascii="Arial" w:eastAsia="Times New Roman" w:hAnsi="Arial" w:cs="Arial"/>
                                    <w:color w:val="0078D4"/>
                                    <w:sz w:val="21"/>
                                    <w:szCs w:val="21"/>
                                    <w:u w:val="single"/>
                                    <w:lang w:eastAsia="en-GB"/>
                                  </w:rPr>
                                  <w:t>cwccg.ally@nhs.net</w:t>
                                </w:r>
                              </w:hyperlink>
                              <w:r w:rsidRPr="00333D40">
                                <w:rPr>
                                  <w:rFonts w:ascii="Arial" w:eastAsia="Times New Roman" w:hAnsi="Arial" w:cs="Arial"/>
                                  <w:color w:val="231F20"/>
                                  <w:sz w:val="21"/>
                                  <w:szCs w:val="21"/>
                                  <w:lang w:eastAsia="en-GB"/>
                                </w:rPr>
                                <w:t>  </w:t>
                              </w:r>
                            </w:p>
                            <w:p w14:paraId="775BC256"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163B5462"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7D20DFE1"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b/>
                                  <w:bCs/>
                                  <w:color w:val="00B0F0"/>
                                  <w:lang w:eastAsia="en-GB"/>
                                </w:rPr>
                                <w:t>PCN data submission</w:t>
                              </w:r>
                              <w:r w:rsidRPr="00333D40">
                                <w:rPr>
                                  <w:rFonts w:ascii="Arial" w:eastAsia="Times New Roman" w:hAnsi="Arial" w:cs="Arial"/>
                                  <w:color w:val="231F20"/>
                                  <w:sz w:val="21"/>
                                  <w:szCs w:val="21"/>
                                  <w:lang w:eastAsia="en-GB"/>
                                </w:rPr>
                                <w:br/>
                                <w:t>As you are aware, PCN data extractions take place quarterly.  The next PCN data submission </w:t>
                              </w:r>
                              <w:r w:rsidRPr="00333D40">
                                <w:rPr>
                                  <w:rFonts w:ascii="Arial" w:eastAsia="Times New Roman" w:hAnsi="Arial" w:cs="Arial"/>
                                  <w:b/>
                                  <w:bCs/>
                                  <w:color w:val="231F20"/>
                                  <w:sz w:val="21"/>
                                  <w:szCs w:val="21"/>
                                  <w:lang w:eastAsia="en-GB"/>
                                </w:rPr>
                                <w:t>deadline is 30th June 2022.</w:t>
                              </w:r>
                            </w:p>
                            <w:p w14:paraId="7139C85A"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50C80A39"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 xml:space="preserve">In line with the Network Contract DES, can you please ensure your PCN makes a submission </w:t>
                              </w:r>
                              <w:proofErr w:type="gramStart"/>
                              <w:r w:rsidRPr="00333D40">
                                <w:rPr>
                                  <w:rFonts w:ascii="Arial" w:eastAsia="Times New Roman" w:hAnsi="Arial" w:cs="Arial"/>
                                  <w:color w:val="231F20"/>
                                  <w:sz w:val="21"/>
                                  <w:szCs w:val="21"/>
                                  <w:lang w:eastAsia="en-GB"/>
                                </w:rPr>
                                <w:t>and also</w:t>
                              </w:r>
                              <w:proofErr w:type="gramEnd"/>
                              <w:r w:rsidRPr="00333D40">
                                <w:rPr>
                                  <w:rFonts w:ascii="Arial" w:eastAsia="Times New Roman" w:hAnsi="Arial" w:cs="Arial"/>
                                  <w:color w:val="231F20"/>
                                  <w:sz w:val="21"/>
                                  <w:szCs w:val="21"/>
                                  <w:lang w:eastAsia="en-GB"/>
                                </w:rPr>
                                <w:t xml:space="preserve"> records the Clinical Director position on the portal.</w:t>
                              </w:r>
                            </w:p>
                            <w:p w14:paraId="253D0B58"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31E8F241"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 xml:space="preserve">The regular submission of data enables Health Education England (HEE), NHS England and NHS Improvement (NHSE/I), to have more frequent, accurate, </w:t>
                              </w:r>
                              <w:proofErr w:type="gramStart"/>
                              <w:r w:rsidRPr="00333D40">
                                <w:rPr>
                                  <w:rFonts w:ascii="Arial" w:eastAsia="Times New Roman" w:hAnsi="Arial" w:cs="Arial"/>
                                  <w:color w:val="231F20"/>
                                  <w:sz w:val="21"/>
                                  <w:szCs w:val="21"/>
                                  <w:lang w:eastAsia="en-GB"/>
                                </w:rPr>
                                <w:t>complete</w:t>
                              </w:r>
                              <w:proofErr w:type="gramEnd"/>
                              <w:r w:rsidRPr="00333D40">
                                <w:rPr>
                                  <w:rFonts w:ascii="Arial" w:eastAsia="Times New Roman" w:hAnsi="Arial" w:cs="Arial"/>
                                  <w:color w:val="231F20"/>
                                  <w:sz w:val="21"/>
                                  <w:szCs w:val="21"/>
                                  <w:lang w:eastAsia="en-GB"/>
                                </w:rPr>
                                <w:t xml:space="preserve"> and timely information to aid in their decision-making and workforce planning processes, without increasing the burden to practices and primary care networks.</w:t>
                              </w:r>
                            </w:p>
                            <w:p w14:paraId="50A285CC"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lastRenderedPageBreak/>
                                <w:t>           </w:t>
                              </w:r>
                            </w:p>
                            <w:p w14:paraId="05F3C951"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747ED29C"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b/>
                                  <w:bCs/>
                                  <w:color w:val="00B0F0"/>
                                  <w:lang w:eastAsia="en-GB"/>
                                </w:rPr>
                                <w:t>Important Consultant Connect Service Update</w:t>
                              </w:r>
                              <w:r w:rsidRPr="00333D40">
                                <w:rPr>
                                  <w:rFonts w:ascii="Arial" w:eastAsia="Times New Roman" w:hAnsi="Arial" w:cs="Arial"/>
                                  <w:color w:val="231F20"/>
                                  <w:sz w:val="21"/>
                                  <w:szCs w:val="21"/>
                                  <w:lang w:eastAsia="en-GB"/>
                                </w:rPr>
                                <w:br/>
                              </w:r>
                              <w:r w:rsidRPr="00333D40">
                                <w:rPr>
                                  <w:rFonts w:ascii="Arial" w:eastAsia="Times New Roman" w:hAnsi="Arial" w:cs="Arial"/>
                                  <w:b/>
                                  <w:bCs/>
                                  <w:color w:val="231F20"/>
                                  <w:sz w:val="21"/>
                                  <w:szCs w:val="21"/>
                                  <w:lang w:eastAsia="en-GB"/>
                                </w:rPr>
                                <w:t>FAO: All Coventry &amp; Warwickshire GPs</w:t>
                              </w:r>
                            </w:p>
                            <w:p w14:paraId="40628EA0" w14:textId="77777777" w:rsidR="00333D40" w:rsidRPr="00333D40" w:rsidRDefault="00333D40" w:rsidP="00333D40">
                              <w:pPr>
                                <w:spacing w:line="330" w:lineRule="atLeast"/>
                                <w:rPr>
                                  <w:rFonts w:ascii="Arial" w:eastAsia="Times New Roman" w:hAnsi="Arial" w:cs="Arial"/>
                                  <w:color w:val="231F20"/>
                                  <w:sz w:val="21"/>
                                  <w:szCs w:val="21"/>
                                  <w:lang w:eastAsia="en-GB"/>
                                </w:rPr>
                              </w:pPr>
                            </w:p>
                            <w:p w14:paraId="200675F4"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b/>
                                  <w:bCs/>
                                  <w:color w:val="231F20"/>
                                  <w:sz w:val="21"/>
                                  <w:szCs w:val="21"/>
                                  <w:lang w:eastAsia="en-GB"/>
                                </w:rPr>
                                <w:t>We are delighted to announce that your Consultant Connect service has now integrated with EMIS/</w:t>
                              </w:r>
                              <w:proofErr w:type="spellStart"/>
                              <w:r w:rsidRPr="00333D40">
                                <w:rPr>
                                  <w:rFonts w:ascii="Arial" w:eastAsia="Times New Roman" w:hAnsi="Arial" w:cs="Arial"/>
                                  <w:b/>
                                  <w:bCs/>
                                  <w:color w:val="231F20"/>
                                  <w:sz w:val="21"/>
                                  <w:szCs w:val="21"/>
                                  <w:lang w:eastAsia="en-GB"/>
                                </w:rPr>
                                <w:t>SystmOne</w:t>
                              </w:r>
                              <w:proofErr w:type="spellEnd"/>
                              <w:r w:rsidRPr="00333D40">
                                <w:rPr>
                                  <w:rFonts w:ascii="Arial" w:eastAsia="Times New Roman" w:hAnsi="Arial" w:cs="Arial"/>
                                  <w:b/>
                                  <w:bCs/>
                                  <w:color w:val="231F20"/>
                                  <w:sz w:val="21"/>
                                  <w:szCs w:val="21"/>
                                  <w:lang w:eastAsia="en-GB"/>
                                </w:rPr>
                                <w:t>.</w:t>
                              </w:r>
                              <w:r w:rsidRPr="00333D40">
                                <w:rPr>
                                  <w:rFonts w:ascii="Arial" w:eastAsia="Times New Roman" w:hAnsi="Arial" w:cs="Arial"/>
                                  <w:color w:val="231F20"/>
                                  <w:sz w:val="21"/>
                                  <w:szCs w:val="21"/>
                                  <w:lang w:eastAsia="en-GB"/>
                                </w:rPr>
                                <w:t xml:space="preserve"> This means that </w:t>
                              </w:r>
                              <w:proofErr w:type="gramStart"/>
                              <w:r w:rsidRPr="00333D40">
                                <w:rPr>
                                  <w:rFonts w:ascii="Arial" w:eastAsia="Times New Roman" w:hAnsi="Arial" w:cs="Arial"/>
                                  <w:color w:val="231F20"/>
                                  <w:sz w:val="21"/>
                                  <w:szCs w:val="21"/>
                                  <w:lang w:eastAsia="en-GB"/>
                                </w:rPr>
                                <w:t>all of</w:t>
                              </w:r>
                              <w:proofErr w:type="gramEnd"/>
                              <w:r w:rsidRPr="00333D40">
                                <w:rPr>
                                  <w:rFonts w:ascii="Arial" w:eastAsia="Times New Roman" w:hAnsi="Arial" w:cs="Arial"/>
                                  <w:color w:val="231F20"/>
                                  <w:sz w:val="21"/>
                                  <w:szCs w:val="21"/>
                                  <w:lang w:eastAsia="en-GB"/>
                                </w:rPr>
                                <w:t xml:space="preserve"> your Consultant Connect activity and data can be automatically logged in the patient’s record. Please note, you must enter a valid NHS number for your patient for this to work. This applies to:</w:t>
                              </w:r>
                            </w:p>
                            <w:p w14:paraId="32E7E5B6" w14:textId="77777777" w:rsidR="00333D40" w:rsidRPr="00333D40" w:rsidRDefault="00333D40" w:rsidP="00333D40">
                              <w:pPr>
                                <w:numPr>
                                  <w:ilvl w:val="0"/>
                                  <w:numId w:val="1"/>
                                </w:numPr>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All photos that you save via Consultant Connect</w:t>
                              </w:r>
                            </w:p>
                            <w:p w14:paraId="05644951" w14:textId="77777777" w:rsidR="00333D40" w:rsidRPr="00333D40" w:rsidRDefault="00333D40" w:rsidP="00333D40">
                              <w:pPr>
                                <w:numPr>
                                  <w:ilvl w:val="0"/>
                                  <w:numId w:val="1"/>
                                </w:numPr>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All closed Messaging Advice &amp; Guidance sessions that you have shared with a clinical team and subsequently have an outcome left</w:t>
                              </w:r>
                            </w:p>
                            <w:p w14:paraId="735D65DD" w14:textId="77777777" w:rsidR="00333D40" w:rsidRPr="00333D40" w:rsidRDefault="00333D40" w:rsidP="00333D40">
                              <w:pPr>
                                <w:numPr>
                                  <w:ilvl w:val="0"/>
                                  <w:numId w:val="1"/>
                                </w:numPr>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All Telephone Advice &amp; Guidance calls with clinical teams placed via Consultant Connect</w:t>
                              </w:r>
                            </w:p>
                            <w:p w14:paraId="6119CD63" w14:textId="77777777" w:rsidR="00333D40" w:rsidRPr="00333D40" w:rsidRDefault="00333D40" w:rsidP="00333D40">
                              <w:pPr>
                                <w:spacing w:line="330" w:lineRule="atLeast"/>
                                <w:rPr>
                                  <w:rFonts w:ascii="Arial" w:eastAsia="Times New Roman" w:hAnsi="Arial" w:cs="Arial"/>
                                  <w:color w:val="231F20"/>
                                  <w:sz w:val="21"/>
                                  <w:szCs w:val="21"/>
                                  <w:lang w:eastAsia="en-GB"/>
                                </w:rPr>
                              </w:pPr>
                              <w:hyperlink r:id="rId11" w:tooltip="https://cwccg.net/5ECH-KESK-3W4C1S-FG8E6-1/c.aspx" w:history="1">
                                <w:r w:rsidRPr="00333D40">
                                  <w:rPr>
                                    <w:rFonts w:ascii="Arial" w:eastAsia="Times New Roman" w:hAnsi="Arial" w:cs="Arial"/>
                                    <w:color w:val="0000FF"/>
                                    <w:sz w:val="21"/>
                                    <w:szCs w:val="21"/>
                                    <w:u w:val="single"/>
                                    <w:lang w:eastAsia="en-GB"/>
                                  </w:rPr>
                                  <w:t>Please click here</w:t>
                                </w:r>
                              </w:hyperlink>
                              <w:r w:rsidRPr="00333D40">
                                <w:rPr>
                                  <w:rFonts w:ascii="Arial" w:eastAsia="Times New Roman" w:hAnsi="Arial" w:cs="Arial"/>
                                  <w:color w:val="202020"/>
                                  <w:sz w:val="21"/>
                                  <w:szCs w:val="21"/>
                                  <w:lang w:eastAsia="en-GB"/>
                                </w:rPr>
                                <w:t> for a quick summary of what this means in practice. To access a FAQs document, </w:t>
                              </w:r>
                              <w:hyperlink r:id="rId12" w:tooltip="https://cwccg.net/5ECH-KESK-3W4C1S-FG8E3-1/c.aspx" w:history="1">
                                <w:r w:rsidRPr="00333D40">
                                  <w:rPr>
                                    <w:rFonts w:ascii="Arial" w:eastAsia="Times New Roman" w:hAnsi="Arial" w:cs="Arial"/>
                                    <w:color w:val="0000FF"/>
                                    <w:sz w:val="21"/>
                                    <w:szCs w:val="21"/>
                                    <w:u w:val="single"/>
                                    <w:lang w:eastAsia="en-GB"/>
                                  </w:rPr>
                                  <w:t>please click here.</w:t>
                                </w:r>
                              </w:hyperlink>
                            </w:p>
                            <w:p w14:paraId="35E943C7" w14:textId="77777777" w:rsidR="00333D40" w:rsidRPr="00333D40" w:rsidRDefault="00333D40" w:rsidP="00333D40">
                              <w:pPr>
                                <w:spacing w:line="330" w:lineRule="atLeast"/>
                                <w:rPr>
                                  <w:rFonts w:ascii="Arial" w:eastAsia="Times New Roman" w:hAnsi="Arial" w:cs="Arial"/>
                                  <w:color w:val="231F20"/>
                                  <w:sz w:val="21"/>
                                  <w:szCs w:val="21"/>
                                  <w:lang w:eastAsia="en-GB"/>
                                </w:rPr>
                              </w:pPr>
                            </w:p>
                            <w:p w14:paraId="50DA09F3"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000000"/>
                                  <w:sz w:val="21"/>
                                  <w:szCs w:val="21"/>
                                  <w:lang w:eastAsia="en-GB"/>
                                </w:rPr>
                                <w:t>If you have any integration-related questions, please do not hesitate to contact our </w:t>
                              </w:r>
                              <w:proofErr w:type="spellStart"/>
                              <w:r w:rsidRPr="00333D40">
                                <w:rPr>
                                  <w:rFonts w:ascii="Arial" w:eastAsia="Times New Roman" w:hAnsi="Arial" w:cs="Arial"/>
                                  <w:color w:val="000000"/>
                                  <w:sz w:val="21"/>
                                  <w:szCs w:val="21"/>
                                  <w:lang w:eastAsia="en-GB"/>
                                </w:rPr>
                                <w:t>IntegrationLead</w:t>
                              </w:r>
                              <w:proofErr w:type="spellEnd"/>
                              <w:r w:rsidRPr="00333D40">
                                <w:rPr>
                                  <w:rFonts w:ascii="Arial" w:eastAsia="Times New Roman" w:hAnsi="Arial" w:cs="Arial"/>
                                  <w:color w:val="000000"/>
                                  <w:sz w:val="21"/>
                                  <w:szCs w:val="21"/>
                                  <w:lang w:eastAsia="en-GB"/>
                                </w:rPr>
                                <w:t xml:space="preserve">, Grace </w:t>
                              </w:r>
                              <w:proofErr w:type="spellStart"/>
                              <w:r w:rsidRPr="00333D40">
                                <w:rPr>
                                  <w:rFonts w:ascii="Arial" w:eastAsia="Times New Roman" w:hAnsi="Arial" w:cs="Arial"/>
                                  <w:color w:val="000000"/>
                                  <w:sz w:val="21"/>
                                  <w:szCs w:val="21"/>
                                  <w:lang w:eastAsia="en-GB"/>
                                </w:rPr>
                                <w:t>Housden</w:t>
                              </w:r>
                              <w:proofErr w:type="spellEnd"/>
                              <w:r w:rsidRPr="00333D40">
                                <w:rPr>
                                  <w:rFonts w:ascii="Arial" w:eastAsia="Times New Roman" w:hAnsi="Arial" w:cs="Arial"/>
                                  <w:color w:val="000000"/>
                                  <w:sz w:val="21"/>
                                  <w:szCs w:val="21"/>
                                  <w:lang w:eastAsia="en-GB"/>
                                </w:rPr>
                                <w:t xml:space="preserve"> via </w:t>
                              </w:r>
                              <w:hyperlink r:id="rId13" w:tooltip="mailto:grace.housden@consultantconnect.org.uk?subject=grace.housden%40consultantconnect.org.uk" w:history="1">
                                <w:r w:rsidRPr="00333D40">
                                  <w:rPr>
                                    <w:rFonts w:ascii="Arial" w:eastAsia="Times New Roman" w:hAnsi="Arial" w:cs="Arial"/>
                                    <w:color w:val="0078D4"/>
                                    <w:sz w:val="21"/>
                                    <w:szCs w:val="21"/>
                                    <w:u w:val="single"/>
                                    <w:lang w:eastAsia="en-GB"/>
                                  </w:rPr>
                                  <w:t>grace.housden@consultantconnect.org.uk</w:t>
                                </w:r>
                              </w:hyperlink>
                              <w:r w:rsidRPr="00333D40">
                                <w:rPr>
                                  <w:rFonts w:ascii="Arial" w:eastAsia="Times New Roman" w:hAnsi="Arial" w:cs="Arial"/>
                                  <w:color w:val="000000"/>
                                  <w:sz w:val="21"/>
                                  <w:szCs w:val="21"/>
                                  <w:lang w:eastAsia="en-GB"/>
                                </w:rPr>
                                <w:t> or by telephone at 07805405009.</w:t>
                              </w:r>
                            </w:p>
                            <w:p w14:paraId="57BC9541" w14:textId="77777777" w:rsidR="00333D40" w:rsidRPr="00333D40" w:rsidRDefault="00333D40" w:rsidP="00333D40">
                              <w:pPr>
                                <w:spacing w:line="330" w:lineRule="atLeast"/>
                                <w:rPr>
                                  <w:rFonts w:ascii="Arial" w:eastAsia="Times New Roman" w:hAnsi="Arial" w:cs="Arial"/>
                                  <w:color w:val="231F20"/>
                                  <w:sz w:val="21"/>
                                  <w:szCs w:val="21"/>
                                  <w:lang w:eastAsia="en-GB"/>
                                </w:rPr>
                              </w:pPr>
                            </w:p>
                            <w:p w14:paraId="78B6C09E"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16085DB8"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b/>
                                  <w:bCs/>
                                  <w:color w:val="00B0F0"/>
                                  <w:lang w:eastAsia="en-GB"/>
                                </w:rPr>
                                <w:t>Immediate Removal </w:t>
                              </w:r>
                            </w:p>
                            <w:p w14:paraId="5A001A1C"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b/>
                                  <w:bCs/>
                                  <w:color w:val="000000"/>
                                  <w:sz w:val="21"/>
                                  <w:szCs w:val="21"/>
                                  <w:lang w:eastAsia="en-GB"/>
                                </w:rPr>
                                <w:t>An immediate removal is requested when an incident involving the patient has been reported to the police by your GP practice.</w:t>
                              </w:r>
                              <w:r w:rsidRPr="00333D40">
                                <w:rPr>
                                  <w:rFonts w:ascii="Arial" w:eastAsia="Times New Roman" w:hAnsi="Arial" w:cs="Arial"/>
                                  <w:color w:val="000000"/>
                                  <w:sz w:val="21"/>
                                  <w:szCs w:val="21"/>
                                  <w:lang w:eastAsia="en-GB"/>
                                </w:rPr>
                                <w:t>  In these circumstances the removal of a patient will result in them being allocated to a provider of the Special Allocation Scheme (SAS).</w:t>
                              </w:r>
                            </w:p>
                            <w:p w14:paraId="50F67BD6"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1AF9AE84"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000000"/>
                                  <w:sz w:val="21"/>
                                  <w:szCs w:val="21"/>
                                  <w:lang w:eastAsia="en-GB"/>
                                </w:rPr>
                                <w:t>A request to remove the patient can be made to the Patient Registrations team at PCSE via the </w:t>
                              </w:r>
                              <w:hyperlink r:id="rId14" w:tooltip="https://cwccg.net/5ECH-KESK-3W4C1S-FG8E0-1/c.aspx" w:history="1">
                                <w:r w:rsidRPr="00333D40">
                                  <w:rPr>
                                    <w:rFonts w:ascii="Arial" w:eastAsia="Times New Roman" w:hAnsi="Arial" w:cs="Arial"/>
                                    <w:color w:val="0000FF"/>
                                    <w:sz w:val="21"/>
                                    <w:szCs w:val="21"/>
                                    <w:u w:val="single"/>
                                    <w:lang w:eastAsia="en-GB"/>
                                  </w:rPr>
                                  <w:t>Contact Us</w:t>
                                </w:r>
                              </w:hyperlink>
                              <w:r w:rsidRPr="00333D40">
                                <w:rPr>
                                  <w:rFonts w:ascii="Arial" w:eastAsia="Times New Roman" w:hAnsi="Arial" w:cs="Arial"/>
                                  <w:color w:val="000000"/>
                                  <w:sz w:val="21"/>
                                  <w:szCs w:val="21"/>
                                  <w:lang w:eastAsia="en-GB"/>
                                </w:rPr>
                                <w:t> form, please follow the link: </w:t>
                              </w:r>
                              <w:hyperlink r:id="rId15" w:tooltip="https://cwccg.net/5ECH-KESK-3W4C1S-FG8E0-1/c.aspx" w:history="1">
                                <w:r w:rsidRPr="00333D40">
                                  <w:rPr>
                                    <w:rFonts w:ascii="Arial" w:eastAsia="Times New Roman" w:hAnsi="Arial" w:cs="Arial"/>
                                    <w:color w:val="0000FF"/>
                                    <w:sz w:val="21"/>
                                    <w:szCs w:val="21"/>
                                    <w:u w:val="single"/>
                                    <w:lang w:eastAsia="en-GB"/>
                                  </w:rPr>
                                  <w:t>Contact us - Primary Care Support England</w:t>
                                </w:r>
                              </w:hyperlink>
                            </w:p>
                            <w:p w14:paraId="77A8B566"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000000"/>
                                  <w:sz w:val="21"/>
                                  <w:szCs w:val="21"/>
                                  <w:lang w:eastAsia="en-GB"/>
                                </w:rPr>
                                <w:t>.</w:t>
                              </w:r>
                            </w:p>
                            <w:p w14:paraId="1E43F3C8"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When a patient removal has been submitted to PCSE, the GP Practice will also need to notify CQC without delay, for more information please follow the link: </w:t>
                              </w:r>
                              <w:hyperlink r:id="rId16" w:tooltip="https://cwccg.net/5ECH-KESK-3W4C1S-FG8E5-1/c.aspx" w:history="1">
                                <w:r w:rsidRPr="00333D40">
                                  <w:rPr>
                                    <w:rFonts w:ascii="Arial" w:eastAsia="Times New Roman" w:hAnsi="Arial" w:cs="Arial"/>
                                    <w:color w:val="0000FF"/>
                                    <w:sz w:val="21"/>
                                    <w:szCs w:val="21"/>
                                    <w:u w:val="single"/>
                                    <w:lang w:eastAsia="en-GB"/>
                                  </w:rPr>
                                  <w:t>Police involvement in an incident – notification form - Care Quality Commission (cqc.org.uk)</w:t>
                                </w:r>
                              </w:hyperlink>
                            </w:p>
                            <w:p w14:paraId="2FEBFE86"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0B901D5F" w14:textId="77777777" w:rsidR="00333D40" w:rsidRPr="00333D40" w:rsidRDefault="00333D40" w:rsidP="00333D40">
                              <w:pPr>
                                <w:spacing w:line="360" w:lineRule="atLeast"/>
                                <w:rPr>
                                  <w:rFonts w:ascii="Arial" w:eastAsia="Times New Roman" w:hAnsi="Arial" w:cs="Arial"/>
                                  <w:color w:val="231F20"/>
                                  <w:lang w:eastAsia="en-GB"/>
                                </w:rPr>
                              </w:pPr>
                              <w:r w:rsidRPr="00333D40">
                                <w:rPr>
                                  <w:rFonts w:ascii="Arial" w:eastAsia="Times New Roman" w:hAnsi="Arial" w:cs="Arial"/>
                                  <w:color w:val="231F20"/>
                                  <w:lang w:eastAsia="en-GB"/>
                                </w:rPr>
                                <w:t>          </w:t>
                              </w:r>
                            </w:p>
                            <w:p w14:paraId="32C36BF3"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b/>
                                  <w:bCs/>
                                  <w:color w:val="00B0F0"/>
                                  <w:lang w:eastAsia="en-GB"/>
                                </w:rPr>
                                <w:t>Updated Primary Care Guidance on Monkeypox</w:t>
                              </w:r>
                            </w:p>
                            <w:p w14:paraId="0E112A17"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Please find </w:t>
                              </w:r>
                              <w:hyperlink r:id="rId17" w:tooltip="https://cwccg.net/5ECH-KESK-3W4C1S-FGX3X-1/c.aspx" w:history="1">
                                <w:r w:rsidRPr="00333D40">
                                  <w:rPr>
                                    <w:rFonts w:ascii="Arial" w:eastAsia="Times New Roman" w:hAnsi="Arial" w:cs="Arial"/>
                                    <w:color w:val="00B0F0"/>
                                    <w:sz w:val="21"/>
                                    <w:szCs w:val="21"/>
                                    <w:u w:val="single"/>
                                    <w:lang w:eastAsia="en-GB"/>
                                  </w:rPr>
                                  <w:t>attached</w:t>
                                </w:r>
                              </w:hyperlink>
                              <w:r w:rsidRPr="00333D40">
                                <w:rPr>
                                  <w:rFonts w:ascii="Arial" w:eastAsia="Times New Roman" w:hAnsi="Arial" w:cs="Arial"/>
                                  <w:color w:val="231F20"/>
                                  <w:sz w:val="21"/>
                                  <w:szCs w:val="21"/>
                                  <w:lang w:eastAsia="en-GB"/>
                                </w:rPr>
                                <w:t> the updated version of the CW interim primary care guidance for monkeypox.  The home swabbing service is now operational.  Changes to the document are highlighted in yellow.</w:t>
                              </w:r>
                            </w:p>
                            <w:p w14:paraId="43885B8B"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      </w:t>
                              </w:r>
                            </w:p>
                            <w:p w14:paraId="612CBD42"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0C657E0C"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b/>
                                  <w:bCs/>
                                  <w:color w:val="00B0F0"/>
                                  <w:lang w:eastAsia="en-GB"/>
                                </w:rPr>
                                <w:t>Poverty Proofing Opportunity</w:t>
                              </w:r>
                              <w:r w:rsidRPr="00333D40">
                                <w:rPr>
                                  <w:rFonts w:ascii="Arial" w:eastAsia="Times New Roman" w:hAnsi="Arial" w:cs="Arial"/>
                                  <w:color w:val="231F20"/>
                                  <w:sz w:val="21"/>
                                  <w:szCs w:val="21"/>
                                  <w:lang w:eastAsia="en-GB"/>
                                </w:rPr>
                                <w:br/>
                                <w:t xml:space="preserve">There is an opportunity for a small number of GPs in North Warwickshire to join a Poverty Proofing Project at Warwickshire North Place. This is a </w:t>
                              </w:r>
                              <w:proofErr w:type="gramStart"/>
                              <w:r w:rsidRPr="00333D40">
                                <w:rPr>
                                  <w:rFonts w:ascii="Arial" w:eastAsia="Times New Roman" w:hAnsi="Arial" w:cs="Arial"/>
                                  <w:color w:val="231F20"/>
                                  <w:sz w:val="21"/>
                                  <w:szCs w:val="21"/>
                                  <w:lang w:eastAsia="en-GB"/>
                                </w:rPr>
                                <w:t>Warwickshire county</w:t>
                              </w:r>
                              <w:proofErr w:type="gramEnd"/>
                              <w:r w:rsidRPr="00333D40">
                                <w:rPr>
                                  <w:rFonts w:ascii="Arial" w:eastAsia="Times New Roman" w:hAnsi="Arial" w:cs="Arial"/>
                                  <w:color w:val="231F20"/>
                                  <w:sz w:val="21"/>
                                  <w:szCs w:val="21"/>
                                  <w:lang w:eastAsia="en-GB"/>
                                </w:rPr>
                                <w:t xml:space="preserve"> council funded project that is supported by the End-of-Life Steering Group for the Integrated Care System.</w:t>
                              </w:r>
                            </w:p>
                            <w:p w14:paraId="2CA14982"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We would very much like to work collaboratively at Place – and feel that input from our primary care colleagues is essential. We’d be working with Specialist Palliative care teams at GEH and SWFT (north), Mary Ann Evans Hospice, representation from the 4 IHT district nursing teams in North Warwickshire, and the chaplaincy team at GEH. </w:t>
                              </w:r>
                            </w:p>
                            <w:p w14:paraId="428DCE14"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5527A48A"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 xml:space="preserve">We are looking for 5 willing volunteers to come for a 3-hour training session on poverty proofing – the session would be delivered face to face in North Warwickshire, possibly on site at Mary Ann Evans hospice but times, </w:t>
                              </w:r>
                              <w:proofErr w:type="gramStart"/>
                              <w:r w:rsidRPr="00333D40">
                                <w:rPr>
                                  <w:rFonts w:ascii="Arial" w:eastAsia="Times New Roman" w:hAnsi="Arial" w:cs="Arial"/>
                                  <w:color w:val="231F20"/>
                                  <w:sz w:val="21"/>
                                  <w:szCs w:val="21"/>
                                  <w:lang w:eastAsia="en-GB"/>
                                </w:rPr>
                                <w:t>dates</w:t>
                              </w:r>
                              <w:proofErr w:type="gramEnd"/>
                              <w:r w:rsidRPr="00333D40">
                                <w:rPr>
                                  <w:rFonts w:ascii="Arial" w:eastAsia="Times New Roman" w:hAnsi="Arial" w:cs="Arial"/>
                                  <w:color w:val="231F20"/>
                                  <w:sz w:val="21"/>
                                  <w:szCs w:val="21"/>
                                  <w:lang w:eastAsia="en-GB"/>
                                </w:rPr>
                                <w:t xml:space="preserve"> and location to be confirmed in the future. </w:t>
                              </w:r>
                            </w:p>
                            <w:p w14:paraId="6CE022B7"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6DA0A57D"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 xml:space="preserve">There are 5 phases to the poverty proofing project, so speaking with patients, staff and following up on any changes would be part of the work going forward. The project seeks to understand poverty, explore staff views and approach to poverty, and to consider ways of improving patients and </w:t>
                              </w:r>
                              <w:proofErr w:type="gramStart"/>
                              <w:r w:rsidRPr="00333D40">
                                <w:rPr>
                                  <w:rFonts w:ascii="Arial" w:eastAsia="Times New Roman" w:hAnsi="Arial" w:cs="Arial"/>
                                  <w:color w:val="231F20"/>
                                  <w:sz w:val="21"/>
                                  <w:szCs w:val="21"/>
                                  <w:lang w:eastAsia="en-GB"/>
                                </w:rPr>
                                <w:t>families</w:t>
                              </w:r>
                              <w:proofErr w:type="gramEnd"/>
                              <w:r w:rsidRPr="00333D40">
                                <w:rPr>
                                  <w:rFonts w:ascii="Arial" w:eastAsia="Times New Roman" w:hAnsi="Arial" w:cs="Arial"/>
                                  <w:color w:val="231F20"/>
                                  <w:sz w:val="21"/>
                                  <w:szCs w:val="21"/>
                                  <w:lang w:eastAsia="en-GB"/>
                                </w:rPr>
                                <w:t xml:space="preserve"> access to healthcare. This is something we know is a real issue within North Warwickshire. There would be no fee for the training as its funded by </w:t>
                              </w:r>
                              <w:proofErr w:type="gramStart"/>
                              <w:r w:rsidRPr="00333D40">
                                <w:rPr>
                                  <w:rFonts w:ascii="Arial" w:eastAsia="Times New Roman" w:hAnsi="Arial" w:cs="Arial"/>
                                  <w:color w:val="231F20"/>
                                  <w:sz w:val="21"/>
                                  <w:szCs w:val="21"/>
                                  <w:lang w:eastAsia="en-GB"/>
                                </w:rPr>
                                <w:t>Warwickshire county</w:t>
                              </w:r>
                              <w:proofErr w:type="gramEnd"/>
                              <w:r w:rsidRPr="00333D40">
                                <w:rPr>
                                  <w:rFonts w:ascii="Arial" w:eastAsia="Times New Roman" w:hAnsi="Arial" w:cs="Arial"/>
                                  <w:color w:val="231F20"/>
                                  <w:sz w:val="21"/>
                                  <w:szCs w:val="21"/>
                                  <w:lang w:eastAsia="en-GB"/>
                                </w:rPr>
                                <w:t xml:space="preserve"> council.</w:t>
                              </w:r>
                            </w:p>
                            <w:p w14:paraId="46F9928A"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6F7781C9"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If you are interested, please email: </w:t>
                              </w:r>
                              <w:hyperlink r:id="rId18" w:tooltip="mailto:joanna.clerici@geh.nhs.uk" w:history="1">
                                <w:r w:rsidRPr="00333D40">
                                  <w:rPr>
                                    <w:rFonts w:ascii="Arial" w:eastAsia="Times New Roman" w:hAnsi="Arial" w:cs="Arial"/>
                                    <w:color w:val="0078D4"/>
                                    <w:sz w:val="21"/>
                                    <w:szCs w:val="21"/>
                                    <w:u w:val="single"/>
                                    <w:lang w:eastAsia="en-GB"/>
                                  </w:rPr>
                                  <w:t>joanna.clerici@geh.nhs.uk</w:t>
                                </w:r>
                              </w:hyperlink>
                            </w:p>
                            <w:p w14:paraId="56BAEB10" w14:textId="77777777" w:rsidR="00333D40" w:rsidRPr="00333D40" w:rsidRDefault="00333D40" w:rsidP="00333D40">
                              <w:pPr>
                                <w:spacing w:line="360" w:lineRule="atLeast"/>
                                <w:rPr>
                                  <w:rFonts w:ascii="Arial" w:eastAsia="Times New Roman" w:hAnsi="Arial" w:cs="Arial"/>
                                  <w:color w:val="231F20"/>
                                  <w:lang w:eastAsia="en-GB"/>
                                </w:rPr>
                              </w:pPr>
                            </w:p>
                            <w:p w14:paraId="5BD8A625" w14:textId="77777777" w:rsidR="00333D40" w:rsidRPr="00333D40" w:rsidRDefault="00333D40" w:rsidP="00333D40">
                              <w:pPr>
                                <w:spacing w:line="360" w:lineRule="atLeast"/>
                                <w:rPr>
                                  <w:rFonts w:ascii="Arial" w:eastAsia="Times New Roman" w:hAnsi="Arial" w:cs="Arial"/>
                                  <w:color w:val="231F20"/>
                                  <w:lang w:eastAsia="en-GB"/>
                                </w:rPr>
                              </w:pPr>
                            </w:p>
                            <w:p w14:paraId="216AB169"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b/>
                                  <w:bCs/>
                                  <w:color w:val="00B0F0"/>
                                  <w:lang w:eastAsia="en-GB"/>
                                </w:rPr>
                                <w:t>DOCOBO Remote Health Monitoring expands to Palliative and End of life care </w:t>
                              </w:r>
                              <w:r w:rsidRPr="00333D40">
                                <w:rPr>
                                  <w:rFonts w:ascii="Arial" w:eastAsia="Times New Roman" w:hAnsi="Arial" w:cs="Arial"/>
                                  <w:color w:val="231F20"/>
                                  <w:sz w:val="21"/>
                                  <w:szCs w:val="21"/>
                                  <w:lang w:eastAsia="en-GB"/>
                                </w:rPr>
                                <w:br/>
                              </w:r>
                              <w:proofErr w:type="spellStart"/>
                              <w:r w:rsidRPr="00333D40">
                                <w:rPr>
                                  <w:rFonts w:ascii="Arial" w:eastAsia="Times New Roman" w:hAnsi="Arial" w:cs="Arial"/>
                                  <w:color w:val="231F20"/>
                                  <w:sz w:val="21"/>
                                  <w:szCs w:val="21"/>
                                  <w:lang w:eastAsia="en-GB"/>
                                </w:rPr>
                                <w:t>Docobo</w:t>
                              </w:r>
                              <w:proofErr w:type="spellEnd"/>
                              <w:r w:rsidRPr="00333D40">
                                <w:rPr>
                                  <w:rFonts w:ascii="Arial" w:eastAsia="Times New Roman" w:hAnsi="Arial" w:cs="Arial"/>
                                  <w:color w:val="231F20"/>
                                  <w:sz w:val="21"/>
                                  <w:szCs w:val="21"/>
                                  <w:lang w:eastAsia="en-GB"/>
                                </w:rPr>
                                <w:t>, the digital remote patient healthcare solution, is expanding into Palliative and EOL care in North Warwickshire.</w:t>
                              </w:r>
                            </w:p>
                            <w:p w14:paraId="1524C610"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3ECF2124"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 xml:space="preserve">The phase of project, starting from June 2022, follows on from </w:t>
                              </w:r>
                              <w:proofErr w:type="gramStart"/>
                              <w:r w:rsidRPr="00333D40">
                                <w:rPr>
                                  <w:rFonts w:ascii="Arial" w:eastAsia="Times New Roman" w:hAnsi="Arial" w:cs="Arial"/>
                                  <w:color w:val="231F20"/>
                                  <w:sz w:val="21"/>
                                  <w:szCs w:val="21"/>
                                  <w:lang w:eastAsia="en-GB"/>
                                </w:rPr>
                                <w:t>a number of</w:t>
                              </w:r>
                              <w:proofErr w:type="gramEnd"/>
                              <w:r w:rsidRPr="00333D40">
                                <w:rPr>
                                  <w:rFonts w:ascii="Arial" w:eastAsia="Times New Roman" w:hAnsi="Arial" w:cs="Arial"/>
                                  <w:color w:val="231F20"/>
                                  <w:sz w:val="21"/>
                                  <w:szCs w:val="21"/>
                                  <w:lang w:eastAsia="en-GB"/>
                                </w:rPr>
                                <w:t xml:space="preserve"> successful phases and implementations across North and South Warwickshire and Rugby. Earlier phases are showing effective &amp; positive results across Care Homes and patients living with long term conditions including COPD and Heart Failure.</w:t>
                              </w:r>
                            </w:p>
                            <w:p w14:paraId="2B3726F0"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7DDD9C40"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The project is a joint undertaking between Mary Ann Evans Hospice in Nuneaton and the Community specialist palliative care team in SWFT NHS Trust. </w:t>
                              </w:r>
                            </w:p>
                            <w:p w14:paraId="39C04600"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204A467E"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We are aiming to register the first patients onto the pilot service in June. </w:t>
                              </w:r>
                            </w:p>
                            <w:p w14:paraId="5C7F171B"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12A63DA7"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lastRenderedPageBreak/>
                                <w:t xml:space="preserve">Esther Reilly (Clinical Services Project Development Lead at Mary Ann) added, ‘We are really excited to trial such an innovative solution, which will help monitor patients in the community more closely, combining the latest digital technology with Palliative Care Outcome Scales (IPOS) I’m really looking forward to sharing more information and feedback as the trial </w:t>
                              </w:r>
                              <w:proofErr w:type="gramStart"/>
                              <w:r w:rsidRPr="00333D40">
                                <w:rPr>
                                  <w:rFonts w:ascii="Arial" w:eastAsia="Times New Roman" w:hAnsi="Arial" w:cs="Arial"/>
                                  <w:color w:val="231F20"/>
                                  <w:sz w:val="21"/>
                                  <w:szCs w:val="21"/>
                                  <w:lang w:eastAsia="en-GB"/>
                                </w:rPr>
                                <w:t>progresses’</w:t>
                              </w:r>
                              <w:proofErr w:type="gramEnd"/>
                              <w:r w:rsidRPr="00333D40">
                                <w:rPr>
                                  <w:rFonts w:ascii="Arial" w:eastAsia="Times New Roman" w:hAnsi="Arial" w:cs="Arial"/>
                                  <w:color w:val="231F20"/>
                                  <w:sz w:val="21"/>
                                  <w:szCs w:val="21"/>
                                  <w:lang w:eastAsia="en-GB"/>
                                </w:rPr>
                                <w:t>.</w:t>
                              </w:r>
                            </w:p>
                            <w:p w14:paraId="0E97F727"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76F15195"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For more information contact </w:t>
                              </w:r>
                              <w:hyperlink r:id="rId19" w:tooltip="mailto:ContactDocobo@swft.nhs.uk" w:history="1">
                                <w:r w:rsidRPr="00333D40">
                                  <w:rPr>
                                    <w:rFonts w:ascii="Arial" w:eastAsia="Times New Roman" w:hAnsi="Arial" w:cs="Arial"/>
                                    <w:color w:val="0078D4"/>
                                    <w:sz w:val="21"/>
                                    <w:szCs w:val="21"/>
                                    <w:u w:val="single"/>
                                    <w:lang w:eastAsia="en-GB"/>
                                  </w:rPr>
                                  <w:t>ContactDocobo@swft.nhs.uk</w:t>
                                </w:r>
                              </w:hyperlink>
                            </w:p>
                            <w:p w14:paraId="22D3A6BC"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2CB03977"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7F99426C"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b/>
                                  <w:bCs/>
                                  <w:color w:val="00B0F0"/>
                                  <w:lang w:eastAsia="en-GB"/>
                                </w:rPr>
                                <w:t xml:space="preserve">Data Sharing after the Control of Patient Information (COPI) notice expires on the </w:t>
                              </w:r>
                              <w:proofErr w:type="gramStart"/>
                              <w:r w:rsidRPr="00333D40">
                                <w:rPr>
                                  <w:rFonts w:ascii="Arial" w:eastAsia="Times New Roman" w:hAnsi="Arial" w:cs="Arial"/>
                                  <w:b/>
                                  <w:bCs/>
                                  <w:color w:val="00B0F0"/>
                                  <w:lang w:eastAsia="en-GB"/>
                                </w:rPr>
                                <w:t>30th</w:t>
                              </w:r>
                              <w:proofErr w:type="gramEnd"/>
                              <w:r w:rsidRPr="00333D40">
                                <w:rPr>
                                  <w:rFonts w:ascii="Arial" w:eastAsia="Times New Roman" w:hAnsi="Arial" w:cs="Arial"/>
                                  <w:b/>
                                  <w:bCs/>
                                  <w:color w:val="00B0F0"/>
                                  <w:lang w:eastAsia="en-GB"/>
                                </w:rPr>
                                <w:t xml:space="preserve"> June 2022 </w:t>
                              </w:r>
                            </w:p>
                            <w:p w14:paraId="35963247"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b/>
                                  <w:bCs/>
                                  <w:color w:val="231F20"/>
                                  <w:sz w:val="21"/>
                                  <w:szCs w:val="21"/>
                                  <w:lang w:eastAsia="en-GB"/>
                                </w:rPr>
                                <w:t>Background</w:t>
                              </w:r>
                            </w:p>
                            <w:p w14:paraId="5E13B02C"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b/>
                                  <w:bCs/>
                                  <w:color w:val="231F20"/>
                                  <w:sz w:val="21"/>
                                  <w:szCs w:val="21"/>
                                  <w:lang w:eastAsia="en-GB"/>
                                </w:rPr>
                                <w:br/>
                              </w:r>
                              <w:r w:rsidRPr="00333D40">
                                <w:rPr>
                                  <w:rFonts w:ascii="Arial" w:eastAsia="Times New Roman" w:hAnsi="Arial" w:cs="Arial"/>
                                  <w:color w:val="231F20"/>
                                  <w:sz w:val="21"/>
                                  <w:szCs w:val="21"/>
                                  <w:lang w:eastAsia="en-GB"/>
                                </w:rPr>
                                <w:t xml:space="preserve">As part of the national response to the Covid-19 pandemic, the Secretary of State for Health and Social Care issued a COPI (Control of Patient Information) Notice.  This enabled NHS organisations to share confidential patient information with organisations where it was necessary to do so.  Since the notice was first issued, we have seen lots of benefit from being able to share patient data.  GP Practices have been able to view relevant Out </w:t>
                              </w:r>
                              <w:proofErr w:type="gramStart"/>
                              <w:r w:rsidRPr="00333D40">
                                <w:rPr>
                                  <w:rFonts w:ascii="Arial" w:eastAsia="Times New Roman" w:hAnsi="Arial" w:cs="Arial"/>
                                  <w:color w:val="231F20"/>
                                  <w:sz w:val="21"/>
                                  <w:szCs w:val="21"/>
                                  <w:lang w:eastAsia="en-GB"/>
                                </w:rPr>
                                <w:t>Of</w:t>
                              </w:r>
                              <w:proofErr w:type="gramEnd"/>
                              <w:r w:rsidRPr="00333D40">
                                <w:rPr>
                                  <w:rFonts w:ascii="Arial" w:eastAsia="Times New Roman" w:hAnsi="Arial" w:cs="Arial"/>
                                  <w:color w:val="231F20"/>
                                  <w:sz w:val="21"/>
                                  <w:szCs w:val="21"/>
                                  <w:lang w:eastAsia="en-GB"/>
                                </w:rPr>
                                <w:t xml:space="preserve"> Hospital records; Out Of Hospital clinicians have been able to view relevant GP Records and a range of Extended Access and Enhanced Services have been set-up, triaged by third-party organisations such as the GP Federation and the GP Alliance.</w:t>
                              </w:r>
                            </w:p>
                            <w:p w14:paraId="345A74C8"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0D3EEC9C"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The COPI Notice will expire on the </w:t>
                              </w:r>
                              <w:proofErr w:type="gramStart"/>
                              <w:r w:rsidRPr="00333D40">
                                <w:rPr>
                                  <w:rFonts w:ascii="Arial" w:eastAsia="Times New Roman" w:hAnsi="Arial" w:cs="Arial"/>
                                  <w:b/>
                                  <w:bCs/>
                                  <w:color w:val="231F20"/>
                                  <w:sz w:val="21"/>
                                  <w:szCs w:val="21"/>
                                  <w:lang w:eastAsia="en-GB"/>
                                </w:rPr>
                                <w:t>30th</w:t>
                              </w:r>
                              <w:proofErr w:type="gramEnd"/>
                              <w:r w:rsidRPr="00333D40">
                                <w:rPr>
                                  <w:rFonts w:ascii="Arial" w:eastAsia="Times New Roman" w:hAnsi="Arial" w:cs="Arial"/>
                                  <w:b/>
                                  <w:bCs/>
                                  <w:color w:val="231F20"/>
                                  <w:sz w:val="21"/>
                                  <w:szCs w:val="21"/>
                                  <w:lang w:eastAsia="en-GB"/>
                                </w:rPr>
                                <w:t xml:space="preserve"> June 2022.  </w:t>
                              </w:r>
                            </w:p>
                            <w:p w14:paraId="4207C8E1"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3FB24005"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b/>
                                  <w:bCs/>
                                  <w:color w:val="231F20"/>
                                  <w:sz w:val="21"/>
                                  <w:szCs w:val="21"/>
                                  <w:lang w:eastAsia="en-GB"/>
                                </w:rPr>
                                <w:t>Action Taken:</w:t>
                              </w:r>
                              <w:r w:rsidRPr="00333D40">
                                <w:rPr>
                                  <w:rFonts w:ascii="Arial" w:eastAsia="Times New Roman" w:hAnsi="Arial" w:cs="Arial"/>
                                  <w:b/>
                                  <w:bCs/>
                                  <w:color w:val="231F20"/>
                                  <w:sz w:val="21"/>
                                  <w:szCs w:val="21"/>
                                  <w:lang w:eastAsia="en-GB"/>
                                </w:rPr>
                                <w:br/>
                              </w:r>
                              <w:r w:rsidRPr="00333D40">
                                <w:rPr>
                                  <w:rFonts w:ascii="Arial" w:eastAsia="Times New Roman" w:hAnsi="Arial" w:cs="Arial"/>
                                  <w:color w:val="231F20"/>
                                  <w:sz w:val="21"/>
                                  <w:szCs w:val="21"/>
                                  <w:lang w:eastAsia="en-GB"/>
                                </w:rPr>
                                <w:t>As a result of this, partners across our ICS have completed a Data Protection Impact Assessment (DPIA) and have developed a local Data Sharing Agreement that will allow this clinically appropriate data sharing to continue.  </w:t>
                              </w:r>
                            </w:p>
                            <w:p w14:paraId="344EE951"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525998AC"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This Data Sharing Agreement has been approved by the Coventry and Warwickshire Information Governance Advisory Group (IGAG).  It has been signed off by the DPOs for Primary Care, SWFT and GEH.  It includes GP Federation and GP Alliance EMIS sharing.  It has been approved by the LMC and it has been presented to the SW Combined PPG and Healthwatch (Warwickshire North &amp; Rugby).  The recommendation from all concerned is to sign-off this agreement.</w:t>
                              </w:r>
                            </w:p>
                            <w:p w14:paraId="5242ECEE"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6C883642"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b/>
                                  <w:bCs/>
                                  <w:color w:val="231F20"/>
                                  <w:sz w:val="21"/>
                                  <w:szCs w:val="21"/>
                                  <w:lang w:eastAsia="en-GB"/>
                                </w:rPr>
                                <w:t>What Happens Next:</w:t>
                              </w:r>
                              <w:r w:rsidRPr="00333D40">
                                <w:rPr>
                                  <w:rFonts w:ascii="Arial" w:eastAsia="Times New Roman" w:hAnsi="Arial" w:cs="Arial"/>
                                  <w:b/>
                                  <w:bCs/>
                                  <w:color w:val="231F20"/>
                                  <w:sz w:val="21"/>
                                  <w:szCs w:val="21"/>
                                  <w:lang w:eastAsia="en-GB"/>
                                </w:rPr>
                                <w:br/>
                              </w:r>
                              <w:r w:rsidRPr="00333D40">
                                <w:rPr>
                                  <w:rFonts w:ascii="Arial" w:eastAsia="Times New Roman" w:hAnsi="Arial" w:cs="Arial"/>
                                  <w:color w:val="231F20"/>
                                  <w:sz w:val="21"/>
                                  <w:szCs w:val="21"/>
                                  <w:lang w:eastAsia="en-GB"/>
                                </w:rPr>
                                <w:t xml:space="preserve">1.         You will receive the agreement via </w:t>
                              </w:r>
                              <w:proofErr w:type="spellStart"/>
                              <w:r w:rsidRPr="00333D40">
                                <w:rPr>
                                  <w:rFonts w:ascii="Arial" w:eastAsia="Times New Roman" w:hAnsi="Arial" w:cs="Arial"/>
                                  <w:color w:val="231F20"/>
                                  <w:sz w:val="21"/>
                                  <w:szCs w:val="21"/>
                                  <w:lang w:eastAsia="en-GB"/>
                                </w:rPr>
                                <w:t>AdobeSign</w:t>
                              </w:r>
                              <w:proofErr w:type="spellEnd"/>
                              <w:r w:rsidRPr="00333D40">
                                <w:rPr>
                                  <w:rFonts w:ascii="Arial" w:eastAsia="Times New Roman" w:hAnsi="Arial" w:cs="Arial"/>
                                  <w:color w:val="231F20"/>
                                  <w:sz w:val="21"/>
                                  <w:szCs w:val="21"/>
                                  <w:lang w:eastAsia="en-GB"/>
                                </w:rPr>
                                <w:t xml:space="preserve"> from Kelly </w:t>
                              </w:r>
                              <w:proofErr w:type="spellStart"/>
                              <w:r w:rsidRPr="00333D40">
                                <w:rPr>
                                  <w:rFonts w:ascii="Arial" w:eastAsia="Times New Roman" w:hAnsi="Arial" w:cs="Arial"/>
                                  <w:color w:val="231F20"/>
                                  <w:sz w:val="21"/>
                                  <w:szCs w:val="21"/>
                                  <w:lang w:eastAsia="en-GB"/>
                                </w:rPr>
                                <w:t>Huckvale</w:t>
                              </w:r>
                              <w:proofErr w:type="spellEnd"/>
                              <w:r w:rsidRPr="00333D40">
                                <w:rPr>
                                  <w:rFonts w:ascii="Arial" w:eastAsia="Times New Roman" w:hAnsi="Arial" w:cs="Arial"/>
                                  <w:color w:val="231F20"/>
                                  <w:sz w:val="21"/>
                                  <w:szCs w:val="21"/>
                                  <w:lang w:eastAsia="en-GB"/>
                                </w:rPr>
                                <w:t xml:space="preserve"> early this week (week commencing 13th June). </w:t>
                              </w:r>
                            </w:p>
                            <w:p w14:paraId="40966CF9"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lastRenderedPageBreak/>
                                <w:t xml:space="preserve">2.         The agreement should be signed (online) via the link in the email, by your Clinical Lead or Caldicott Guardian. We would appreciate if you </w:t>
                              </w:r>
                              <w:proofErr w:type="gramStart"/>
                              <w:r w:rsidRPr="00333D40">
                                <w:rPr>
                                  <w:rFonts w:ascii="Arial" w:eastAsia="Times New Roman" w:hAnsi="Arial" w:cs="Arial"/>
                                  <w:color w:val="231F20"/>
                                  <w:sz w:val="21"/>
                                  <w:szCs w:val="21"/>
                                  <w:lang w:eastAsia="en-GB"/>
                                </w:rPr>
                                <w:t>are</w:t>
                              </w:r>
                              <w:proofErr w:type="gramEnd"/>
                              <w:r w:rsidRPr="00333D40">
                                <w:rPr>
                                  <w:rFonts w:ascii="Arial" w:eastAsia="Times New Roman" w:hAnsi="Arial" w:cs="Arial"/>
                                  <w:color w:val="231F20"/>
                                  <w:sz w:val="21"/>
                                  <w:szCs w:val="21"/>
                                  <w:lang w:eastAsia="en-GB"/>
                                </w:rPr>
                                <w:t xml:space="preserve"> able to sign this by 27th June 2022</w:t>
                              </w:r>
                            </w:p>
                            <w:p w14:paraId="65DF74FB"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3.         You will then receive a notification from EMIS asking you to confirm this authorisation. This will go live on 1st July 2022.</w:t>
                              </w:r>
                            </w:p>
                            <w:p w14:paraId="4897A9EF"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        </w:t>
                              </w:r>
                            </w:p>
                            <w:p w14:paraId="7D5F0D1D"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I have </w:t>
                              </w:r>
                              <w:hyperlink r:id="rId20" w:tooltip="https://cwccg.net/5ECH-KESK-3W4C1S-FG8E9-1/c.aspx" w:history="1">
                                <w:r w:rsidRPr="00333D40">
                                  <w:rPr>
                                    <w:rFonts w:ascii="Arial" w:eastAsia="Times New Roman" w:hAnsi="Arial" w:cs="Arial"/>
                                    <w:color w:val="00B0F0"/>
                                    <w:sz w:val="21"/>
                                    <w:szCs w:val="21"/>
                                    <w:u w:val="single"/>
                                    <w:lang w:eastAsia="en-GB"/>
                                  </w:rPr>
                                  <w:t>attached</w:t>
                                </w:r>
                              </w:hyperlink>
                              <w:r w:rsidRPr="00333D40">
                                <w:rPr>
                                  <w:rFonts w:ascii="Arial" w:eastAsia="Times New Roman" w:hAnsi="Arial" w:cs="Arial"/>
                                  <w:color w:val="231F20"/>
                                  <w:sz w:val="21"/>
                                  <w:szCs w:val="21"/>
                                  <w:lang w:eastAsia="en-GB"/>
                                </w:rPr>
                                <w:t> a copy of the fully approved DPIA for your reference.  For more information, please do not hesitate to contact </w:t>
                              </w:r>
                              <w:hyperlink r:id="rId21" w:tooltip="mailto:Nigel.Brook@swft.nhs.uk" w:history="1">
                                <w:r w:rsidRPr="00333D40">
                                  <w:rPr>
                                    <w:rFonts w:ascii="Arial" w:eastAsia="Times New Roman" w:hAnsi="Arial" w:cs="Arial"/>
                                    <w:color w:val="0078D4"/>
                                    <w:sz w:val="21"/>
                                    <w:szCs w:val="21"/>
                                    <w:u w:val="single"/>
                                    <w:lang w:eastAsia="en-GB"/>
                                  </w:rPr>
                                  <w:t>Nigel.Brook@swft.nhs.uk</w:t>
                                </w:r>
                              </w:hyperlink>
                              <w:r w:rsidRPr="00333D40">
                                <w:rPr>
                                  <w:rFonts w:ascii="Arial" w:eastAsia="Times New Roman" w:hAnsi="Arial" w:cs="Arial"/>
                                  <w:color w:val="231F20"/>
                                  <w:sz w:val="21"/>
                                  <w:szCs w:val="21"/>
                                  <w:lang w:eastAsia="en-GB"/>
                                </w:rPr>
                                <w:t>  </w:t>
                              </w:r>
                            </w:p>
                            <w:p w14:paraId="428702D4"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 </w:t>
                              </w:r>
                            </w:p>
                            <w:p w14:paraId="50844B11" w14:textId="77777777" w:rsidR="00333D40" w:rsidRPr="00333D40" w:rsidRDefault="00333D40" w:rsidP="00333D40">
                              <w:pPr>
                                <w:spacing w:line="330" w:lineRule="atLeast"/>
                                <w:rPr>
                                  <w:rFonts w:ascii="Arial" w:eastAsia="Times New Roman" w:hAnsi="Arial" w:cs="Arial"/>
                                  <w:color w:val="231F20"/>
                                  <w:sz w:val="21"/>
                                  <w:szCs w:val="21"/>
                                  <w:lang w:eastAsia="en-GB"/>
                                </w:rPr>
                              </w:pPr>
                            </w:p>
                            <w:p w14:paraId="7E40B306"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b/>
                                  <w:bCs/>
                                  <w:color w:val="00B0F0"/>
                                  <w:lang w:eastAsia="en-GB"/>
                                </w:rPr>
                                <w:t>Prescribing Incentive Scheme reminder-sign up by 30th June </w:t>
                              </w:r>
                              <w:r w:rsidRPr="00333D40">
                                <w:rPr>
                                  <w:rFonts w:ascii="Arial" w:eastAsia="Times New Roman" w:hAnsi="Arial" w:cs="Arial"/>
                                  <w:color w:val="231F20"/>
                                  <w:sz w:val="21"/>
                                  <w:szCs w:val="21"/>
                                  <w:lang w:eastAsia="en-GB"/>
                                </w:rPr>
                                <w:br/>
                                <w:t>Don’t forget the 12month prescribing incentive scheme has been launched and practices are invited to sign up to the scheme by end June 2022.  The scheme offers £1 per registered patient and has a financial component focussing on staying within practice based indicative prescribing budgets and a quality element where practices can choose 2 out of the following options within diabetes, respiratory, self-care and opioids.  </w:t>
                              </w:r>
                            </w:p>
                            <w:p w14:paraId="1320E3F2" w14:textId="77777777" w:rsidR="00333D40" w:rsidRPr="00333D40" w:rsidRDefault="00333D40" w:rsidP="00333D40">
                              <w:pPr>
                                <w:spacing w:line="330" w:lineRule="atLeast"/>
                                <w:rPr>
                                  <w:rFonts w:ascii="Arial" w:eastAsia="Times New Roman" w:hAnsi="Arial" w:cs="Arial"/>
                                  <w:color w:val="231F20"/>
                                  <w:sz w:val="21"/>
                                  <w:szCs w:val="21"/>
                                  <w:lang w:eastAsia="en-GB"/>
                                </w:rPr>
                              </w:pPr>
                            </w:p>
                            <w:p w14:paraId="6FD56AA4"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Further details can be found in the </w:t>
                              </w:r>
                              <w:hyperlink r:id="rId22" w:tooltip="https://cwccg.net/5ECH-KESK-3W4C1S-FG8EB-1/c.aspx" w:history="1">
                                <w:r w:rsidRPr="00333D40">
                                  <w:rPr>
                                    <w:rFonts w:ascii="Arial" w:eastAsia="Times New Roman" w:hAnsi="Arial" w:cs="Arial"/>
                                    <w:color w:val="00B0F0"/>
                                    <w:sz w:val="21"/>
                                    <w:szCs w:val="21"/>
                                    <w:u w:val="single"/>
                                    <w:lang w:eastAsia="en-GB"/>
                                  </w:rPr>
                                  <w:t>attachment</w:t>
                                </w:r>
                              </w:hyperlink>
                              <w:r w:rsidRPr="00333D40">
                                <w:rPr>
                                  <w:rFonts w:ascii="Arial" w:eastAsia="Times New Roman" w:hAnsi="Arial" w:cs="Arial"/>
                                  <w:color w:val="231F20"/>
                                  <w:sz w:val="21"/>
                                  <w:szCs w:val="21"/>
                                  <w:lang w:eastAsia="en-GB"/>
                                </w:rPr>
                                <w:t> and please direct any questions to </w:t>
                              </w:r>
                              <w:hyperlink r:id="rId23" w:tooltip="mailto:agcsu.medicines@nhs.net" w:history="1">
                                <w:r w:rsidRPr="00333D40">
                                  <w:rPr>
                                    <w:rFonts w:ascii="Arial" w:eastAsia="Times New Roman" w:hAnsi="Arial" w:cs="Arial"/>
                                    <w:color w:val="0078D4"/>
                                    <w:sz w:val="21"/>
                                    <w:szCs w:val="21"/>
                                    <w:u w:val="single"/>
                                    <w:lang w:eastAsia="en-GB"/>
                                  </w:rPr>
                                  <w:t>agcsu.medicines@nhs.net</w:t>
                                </w:r>
                              </w:hyperlink>
                              <w:r w:rsidRPr="00333D40">
                                <w:rPr>
                                  <w:rFonts w:ascii="Arial" w:eastAsia="Times New Roman" w:hAnsi="Arial" w:cs="Arial"/>
                                  <w:color w:val="231F20"/>
                                  <w:sz w:val="21"/>
                                  <w:szCs w:val="21"/>
                                  <w:lang w:eastAsia="en-GB"/>
                                </w:rPr>
                                <w:t>. </w:t>
                              </w:r>
                            </w:p>
                            <w:p w14:paraId="69690A77" w14:textId="77777777" w:rsidR="00333D40" w:rsidRPr="00333D40" w:rsidRDefault="00333D40" w:rsidP="00333D40">
                              <w:pPr>
                                <w:spacing w:line="330" w:lineRule="atLeast"/>
                                <w:rPr>
                                  <w:rFonts w:ascii="Arial" w:eastAsia="Times New Roman" w:hAnsi="Arial" w:cs="Arial"/>
                                  <w:color w:val="231F20"/>
                                  <w:sz w:val="21"/>
                                  <w:szCs w:val="21"/>
                                  <w:lang w:eastAsia="en-GB"/>
                                </w:rPr>
                              </w:pPr>
                            </w:p>
                            <w:p w14:paraId="7DC35EDA"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 xml:space="preserve">You can find out more about the scheme, </w:t>
                              </w:r>
                              <w:proofErr w:type="spellStart"/>
                              <w:r w:rsidRPr="00333D40">
                                <w:rPr>
                                  <w:rFonts w:ascii="Arial" w:eastAsia="Times New Roman" w:hAnsi="Arial" w:cs="Arial"/>
                                  <w:color w:val="231F20"/>
                                  <w:sz w:val="21"/>
                                  <w:szCs w:val="21"/>
                                  <w:lang w:eastAsia="en-GB"/>
                                </w:rPr>
                                <w:t>MedOptimise</w:t>
                              </w:r>
                              <w:proofErr w:type="spellEnd"/>
                              <w:r w:rsidRPr="00333D40">
                                <w:rPr>
                                  <w:rFonts w:ascii="Arial" w:eastAsia="Times New Roman" w:hAnsi="Arial" w:cs="Arial"/>
                                  <w:color w:val="231F20"/>
                                  <w:sz w:val="21"/>
                                  <w:szCs w:val="21"/>
                                  <w:lang w:eastAsia="en-GB"/>
                                </w:rPr>
                                <w:t xml:space="preserve"> and how to sign up by joining us for a virtual session on Tuesday 21</w:t>
                              </w:r>
                              <w:r w:rsidRPr="00333D40">
                                <w:rPr>
                                  <w:rFonts w:ascii="Arial" w:eastAsia="Times New Roman" w:hAnsi="Arial" w:cs="Arial"/>
                                  <w:color w:val="231F20"/>
                                  <w:sz w:val="21"/>
                                  <w:szCs w:val="21"/>
                                  <w:vertAlign w:val="superscript"/>
                                  <w:lang w:eastAsia="en-GB"/>
                                </w:rPr>
                                <w:t>st</w:t>
                              </w:r>
                              <w:r w:rsidRPr="00333D40">
                                <w:rPr>
                                  <w:rFonts w:ascii="Arial" w:eastAsia="Times New Roman" w:hAnsi="Arial" w:cs="Arial"/>
                                  <w:color w:val="231F20"/>
                                  <w:sz w:val="21"/>
                                  <w:szCs w:val="21"/>
                                  <w:lang w:eastAsia="en-GB"/>
                                </w:rPr>
                                <w:t> June at 12pm.  </w:t>
                              </w:r>
                            </w:p>
                            <w:p w14:paraId="4B1AD96A" w14:textId="77777777" w:rsidR="00333D40" w:rsidRPr="00333D40" w:rsidRDefault="00333D40" w:rsidP="00333D40">
                              <w:pPr>
                                <w:spacing w:line="330" w:lineRule="atLeast"/>
                                <w:rPr>
                                  <w:rFonts w:ascii="Arial" w:eastAsia="Times New Roman" w:hAnsi="Arial" w:cs="Arial"/>
                                  <w:color w:val="231F20"/>
                                  <w:sz w:val="21"/>
                                  <w:szCs w:val="21"/>
                                  <w:lang w:eastAsia="en-GB"/>
                                </w:rPr>
                              </w:pPr>
                            </w:p>
                            <w:p w14:paraId="60139A09" w14:textId="77777777" w:rsidR="00333D40" w:rsidRPr="00333D40" w:rsidRDefault="00333D40" w:rsidP="00333D40">
                              <w:pPr>
                                <w:spacing w:line="330" w:lineRule="atLeast"/>
                                <w:rPr>
                                  <w:rFonts w:ascii="Arial" w:eastAsia="Times New Roman" w:hAnsi="Arial" w:cs="Arial"/>
                                  <w:color w:val="231F20"/>
                                  <w:sz w:val="21"/>
                                  <w:szCs w:val="21"/>
                                  <w:lang w:eastAsia="en-GB"/>
                                </w:rPr>
                              </w:pPr>
                              <w:hyperlink r:id="rId24" w:tooltip="https://cwccg.net/5ECH-KESK-3W4C1S-FG8E1-1/c.aspx" w:history="1">
                                <w:r w:rsidRPr="00333D40">
                                  <w:rPr>
                                    <w:rFonts w:ascii="Arial" w:eastAsia="Times New Roman" w:hAnsi="Arial" w:cs="Arial"/>
                                    <w:color w:val="6264A7"/>
                                    <w:sz w:val="21"/>
                                    <w:szCs w:val="21"/>
                                    <w:u w:val="single"/>
                                    <w:lang w:eastAsia="en-GB"/>
                                  </w:rPr>
                                  <w:t>Click here to join the meeting</w:t>
                                </w:r>
                              </w:hyperlink>
                            </w:p>
                            <w:p w14:paraId="6B094600"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       </w:t>
                              </w:r>
                            </w:p>
                            <w:p w14:paraId="5DCF5C11" w14:textId="77777777" w:rsidR="00333D40" w:rsidRPr="00333D40" w:rsidRDefault="00333D40" w:rsidP="00333D40">
                              <w:pPr>
                                <w:spacing w:line="315" w:lineRule="atLeast"/>
                                <w:rPr>
                                  <w:rFonts w:ascii="Arial" w:eastAsia="Times New Roman" w:hAnsi="Arial" w:cs="Arial"/>
                                  <w:color w:val="231F20"/>
                                  <w:sz w:val="21"/>
                                  <w:szCs w:val="21"/>
                                  <w:lang w:eastAsia="en-GB"/>
                                </w:rPr>
                              </w:pPr>
                            </w:p>
                            <w:p w14:paraId="770BF1EE"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b/>
                                  <w:bCs/>
                                  <w:color w:val="00B0F0"/>
                                  <w:lang w:eastAsia="en-GB"/>
                                </w:rPr>
                                <w:t>Hot Hub Transport Reminder </w:t>
                              </w:r>
                              <w:r w:rsidRPr="00333D40">
                                <w:rPr>
                                  <w:rFonts w:ascii="Arial" w:eastAsia="Times New Roman" w:hAnsi="Arial" w:cs="Arial"/>
                                  <w:color w:val="231F20"/>
                                  <w:sz w:val="21"/>
                                  <w:szCs w:val="21"/>
                                  <w:lang w:eastAsia="en-GB"/>
                                </w:rPr>
                                <w:br/>
                                <w:t>In order for practices to book transport for patients, all they need to do is call </w:t>
                              </w:r>
                              <w:r w:rsidRPr="00333D40">
                                <w:rPr>
                                  <w:rFonts w:ascii="Arial" w:eastAsia="Times New Roman" w:hAnsi="Arial" w:cs="Arial"/>
                                  <w:b/>
                                  <w:bCs/>
                                  <w:color w:val="231F20"/>
                                  <w:sz w:val="21"/>
                                  <w:szCs w:val="21"/>
                                  <w:lang w:eastAsia="en-GB"/>
                                </w:rPr>
                                <w:t>01926 310312</w:t>
                              </w:r>
                              <w:r w:rsidRPr="00333D40">
                                <w:rPr>
                                  <w:rFonts w:ascii="Arial" w:eastAsia="Times New Roman" w:hAnsi="Arial" w:cs="Arial"/>
                                  <w:color w:val="231F20"/>
                                  <w:sz w:val="21"/>
                                  <w:szCs w:val="21"/>
                                  <w:lang w:eastAsia="en-GB"/>
                                </w:rPr>
                                <w:t xml:space="preserve"> and choose option 1 </w:t>
                              </w:r>
                              <w:proofErr w:type="gramStart"/>
                              <w:r w:rsidRPr="00333D40">
                                <w:rPr>
                                  <w:rFonts w:ascii="Arial" w:eastAsia="Times New Roman" w:hAnsi="Arial" w:cs="Arial"/>
                                  <w:color w:val="231F20"/>
                                  <w:sz w:val="21"/>
                                  <w:szCs w:val="21"/>
                                  <w:lang w:eastAsia="en-GB"/>
                                </w:rPr>
                                <w:t>in order to</w:t>
                              </w:r>
                              <w:proofErr w:type="gramEnd"/>
                              <w:r w:rsidRPr="00333D40">
                                <w:rPr>
                                  <w:rFonts w:ascii="Arial" w:eastAsia="Times New Roman" w:hAnsi="Arial" w:cs="Arial"/>
                                  <w:color w:val="231F20"/>
                                  <w:sz w:val="21"/>
                                  <w:szCs w:val="21"/>
                                  <w:lang w:eastAsia="en-GB"/>
                                </w:rPr>
                                <w:t xml:space="preserve"> liaise with a call handler to arrange.</w:t>
                              </w:r>
                            </w:p>
                            <w:p w14:paraId="204D3E09" w14:textId="77777777" w:rsidR="00333D40" w:rsidRPr="00333D40" w:rsidRDefault="00333D40" w:rsidP="00333D40">
                              <w:pPr>
                                <w:spacing w:line="330" w:lineRule="atLeast"/>
                                <w:rPr>
                                  <w:rFonts w:ascii="Arial" w:eastAsia="Times New Roman" w:hAnsi="Arial" w:cs="Arial"/>
                                  <w:color w:val="231F20"/>
                                  <w:sz w:val="21"/>
                                  <w:szCs w:val="21"/>
                                  <w:lang w:eastAsia="en-GB"/>
                                </w:rPr>
                              </w:pPr>
                            </w:p>
                            <w:p w14:paraId="4E519B70" w14:textId="77777777" w:rsidR="00333D40" w:rsidRPr="00333D40" w:rsidRDefault="00333D40" w:rsidP="00333D40">
                              <w:pPr>
                                <w:spacing w:line="330" w:lineRule="atLeast"/>
                                <w:rPr>
                                  <w:rFonts w:ascii="Arial" w:eastAsia="Times New Roman" w:hAnsi="Arial" w:cs="Arial"/>
                                  <w:color w:val="231F20"/>
                                  <w:sz w:val="21"/>
                                  <w:szCs w:val="21"/>
                                  <w:lang w:eastAsia="en-GB"/>
                                </w:rPr>
                              </w:pPr>
                            </w:p>
                            <w:p w14:paraId="2BC4EC0F" w14:textId="77777777" w:rsidR="00333D40" w:rsidRPr="00333D40" w:rsidRDefault="00333D40" w:rsidP="00333D40">
                              <w:pPr>
                                <w:spacing w:after="160" w:line="225" w:lineRule="atLeast"/>
                                <w:rPr>
                                  <w:rFonts w:ascii="Arial" w:eastAsia="Times New Roman" w:hAnsi="Arial" w:cs="Arial"/>
                                  <w:color w:val="231F20"/>
                                  <w:sz w:val="21"/>
                                  <w:szCs w:val="21"/>
                                  <w:lang w:eastAsia="en-GB"/>
                                </w:rPr>
                              </w:pPr>
                              <w:r w:rsidRPr="00333D40">
                                <w:rPr>
                                  <w:rFonts w:ascii="Arial" w:eastAsia="Times New Roman" w:hAnsi="Arial" w:cs="Arial"/>
                                  <w:b/>
                                  <w:bCs/>
                                  <w:color w:val="00B0F0"/>
                                  <w:lang w:eastAsia="en-GB"/>
                                </w:rPr>
                                <w:t>New to practice fellowships</w:t>
                              </w:r>
                            </w:p>
                            <w:p w14:paraId="3CA0C328"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Are you a GP or Practice Nurse who has qualified in the last 12 months - or are due to later this year?  The ‘New to Practice Fellowship’ programme will provide you with support to transition from training to an employed member of the primary care team. Some of the key benefits of the fellowship programme are listed below, please also see attached flyer and poster for your information:</w:t>
                              </w:r>
                            </w:p>
                            <w:p w14:paraId="7E6BA8D9" w14:textId="77777777" w:rsidR="00333D40" w:rsidRPr="00333D40" w:rsidRDefault="00333D40" w:rsidP="00333D40">
                              <w:pPr>
                                <w:numPr>
                                  <w:ilvl w:val="0"/>
                                  <w:numId w:val="2"/>
                                </w:num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Non-competitive - unlimited number of places</w:t>
                              </w:r>
                            </w:p>
                            <w:p w14:paraId="03398C70" w14:textId="77777777" w:rsidR="00333D40" w:rsidRPr="00333D40" w:rsidRDefault="00333D40" w:rsidP="00333D40">
                              <w:pPr>
                                <w:numPr>
                                  <w:ilvl w:val="0"/>
                                  <w:numId w:val="2"/>
                                </w:num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      Additional hours (pro-rata) to clinical commitment - paid at actual salary </w:t>
                              </w:r>
                            </w:p>
                            <w:p w14:paraId="51CD650D" w14:textId="77777777" w:rsidR="00333D40" w:rsidRPr="00333D40" w:rsidRDefault="00333D40" w:rsidP="00333D40">
                              <w:pPr>
                                <w:numPr>
                                  <w:ilvl w:val="0"/>
                                  <w:numId w:val="2"/>
                                </w:num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lastRenderedPageBreak/>
                                <w:t>      24 months scheme - flexible commitment in regular small or more infrequent larger blocks, no set day </w:t>
                              </w:r>
                            </w:p>
                            <w:p w14:paraId="4FAA7EB0" w14:textId="77777777" w:rsidR="00333D40" w:rsidRPr="00333D40" w:rsidRDefault="00333D40" w:rsidP="00333D40">
                              <w:pPr>
                                <w:numPr>
                                  <w:ilvl w:val="0"/>
                                  <w:numId w:val="2"/>
                                </w:num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      Development, mentoring and coaching provision </w:t>
                              </w:r>
                            </w:p>
                            <w:p w14:paraId="5ACB040C" w14:textId="77777777" w:rsidR="00333D40" w:rsidRPr="00333D40" w:rsidRDefault="00333D40" w:rsidP="00333D40">
                              <w:pPr>
                                <w:numPr>
                                  <w:ilvl w:val="0"/>
                                  <w:numId w:val="2"/>
                                </w:num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       Peer support - Clinical Lead &amp; regular updates </w:t>
                              </w:r>
                            </w:p>
                            <w:p w14:paraId="39671F98" w14:textId="77777777" w:rsidR="00333D40" w:rsidRPr="00333D40" w:rsidRDefault="00333D40" w:rsidP="00333D40">
                              <w:pPr>
                                <w:numPr>
                                  <w:ilvl w:val="0"/>
                                  <w:numId w:val="2"/>
                                </w:num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       PCN portfolio working opportunities </w:t>
                              </w:r>
                            </w:p>
                            <w:p w14:paraId="4433DEE3" w14:textId="77777777" w:rsidR="00333D40" w:rsidRPr="00333D40" w:rsidRDefault="00333D40" w:rsidP="00333D40">
                              <w:pPr>
                                <w:spacing w:line="330" w:lineRule="atLeast"/>
                                <w:jc w:val="center"/>
                                <w:rPr>
                                  <w:rFonts w:ascii="Arial" w:eastAsia="Times New Roman" w:hAnsi="Arial" w:cs="Arial"/>
                                  <w:color w:val="231F20"/>
                                  <w:sz w:val="21"/>
                                  <w:szCs w:val="21"/>
                                  <w:lang w:eastAsia="en-GB"/>
                                </w:rPr>
                              </w:pPr>
                            </w:p>
                            <w:p w14:paraId="14FA8E0C"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b/>
                                  <w:bCs/>
                                  <w:color w:val="231F20"/>
                                  <w:sz w:val="21"/>
                                  <w:szCs w:val="21"/>
                                  <w:lang w:eastAsia="en-GB"/>
                                </w:rPr>
                                <w:t>Register now to be part of Cohort 3 launching in Autumn 2022</w:t>
                              </w:r>
                            </w:p>
                            <w:p w14:paraId="6B282531"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More information, including eligibility and how to register can be found on the CWTH website  </w:t>
                              </w:r>
                              <w:hyperlink r:id="rId25" w:tooltip="https://cwccg.net/5ECH-KESK-3W4C1S-FG8E8-1/c.aspx" w:history="1">
                                <w:r w:rsidRPr="00333D40">
                                  <w:rPr>
                                    <w:rFonts w:ascii="Arial" w:eastAsia="Times New Roman" w:hAnsi="Arial" w:cs="Arial"/>
                                    <w:color w:val="0000FF"/>
                                    <w:sz w:val="21"/>
                                    <w:szCs w:val="21"/>
                                    <w:u w:val="single"/>
                                    <w:lang w:eastAsia="en-GB"/>
                                  </w:rPr>
                                  <w:t>https://www.cwtraininghub.co.uk/</w:t>
                                </w:r>
                              </w:hyperlink>
                            </w:p>
                            <w:p w14:paraId="7E27C9E6" w14:textId="77777777" w:rsidR="00333D40" w:rsidRPr="00333D40" w:rsidRDefault="00333D40" w:rsidP="00333D40">
                              <w:pPr>
                                <w:spacing w:after="160" w:line="225" w:lineRule="atLeast"/>
                                <w:jc w:val="center"/>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    </w:t>
                              </w:r>
                            </w:p>
                          </w:tc>
                        </w:tr>
                      </w:tbl>
                      <w:p w14:paraId="6A85F24A" w14:textId="77777777" w:rsidR="00333D40" w:rsidRPr="00333D40" w:rsidRDefault="00333D40" w:rsidP="00333D40">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333D40" w:rsidRPr="00333D40" w14:paraId="3C3909BF" w14:textId="77777777">
                          <w:tc>
                            <w:tcPr>
                              <w:tcW w:w="0" w:type="auto"/>
                              <w:tcBorders>
                                <w:top w:val="nil"/>
                                <w:left w:val="nil"/>
                                <w:bottom w:val="nil"/>
                                <w:right w:val="nil"/>
                              </w:tcBorders>
                              <w:tcMar>
                                <w:top w:w="150" w:type="dxa"/>
                                <w:left w:w="150" w:type="dxa"/>
                                <w:bottom w:w="150" w:type="dxa"/>
                                <w:right w:w="150" w:type="dxa"/>
                              </w:tcMar>
                              <w:hideMark/>
                            </w:tcPr>
                            <w:p w14:paraId="2FACFCD1" w14:textId="77777777" w:rsidR="00333D40" w:rsidRPr="00333D40" w:rsidRDefault="00333D40" w:rsidP="00333D40">
                              <w:pPr>
                                <w:spacing w:after="160" w:line="225" w:lineRule="atLeast"/>
                                <w:rPr>
                                  <w:rFonts w:ascii="Arial" w:eastAsia="Times New Roman" w:hAnsi="Arial" w:cs="Arial"/>
                                  <w:color w:val="231F20"/>
                                  <w:sz w:val="21"/>
                                  <w:szCs w:val="21"/>
                                  <w:lang w:eastAsia="en-GB"/>
                                </w:rPr>
                              </w:pPr>
                              <w:r w:rsidRPr="00333D40">
                                <w:rPr>
                                  <w:rFonts w:ascii="Arial" w:eastAsia="Times New Roman" w:hAnsi="Arial" w:cs="Arial"/>
                                  <w:color w:val="0072CE"/>
                                  <w:sz w:val="33"/>
                                  <w:szCs w:val="33"/>
                                  <w:lang w:eastAsia="en-GB"/>
                                </w:rPr>
                                <w:t>Training, events &amp; surveys</w:t>
                              </w:r>
                              <w:bookmarkStart w:id="2" w:name="Training-events-and-surveys"/>
                              <w:bookmarkStart w:id="3" w:name="Newsletters"/>
                              <w:bookmarkEnd w:id="2"/>
                              <w:bookmarkEnd w:id="3"/>
                            </w:p>
                            <w:p w14:paraId="1A6BA20A"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b/>
                                  <w:bCs/>
                                  <w:color w:val="00B0F0"/>
                                  <w:lang w:eastAsia="en-GB"/>
                                </w:rPr>
                                <w:t>LCD:  Expansion planning - Survey for completion by 30 June 2022 </w:t>
                              </w:r>
                              <w:r w:rsidRPr="00333D40">
                                <w:rPr>
                                  <w:rFonts w:ascii="Arial" w:eastAsia="Times New Roman" w:hAnsi="Arial" w:cs="Arial"/>
                                  <w:color w:val="231F20"/>
                                  <w:sz w:val="21"/>
                                  <w:szCs w:val="21"/>
                                  <w:lang w:eastAsia="en-GB"/>
                                </w:rPr>
                                <w:br/>
                                <w:t>The </w:t>
                              </w:r>
                              <w:hyperlink r:id="rId26" w:tooltip="https://cwccg.net/5ECH-KESK-3W4C1S-FG8E4-1/c.aspx" w:history="1">
                                <w:r w:rsidRPr="00333D40">
                                  <w:rPr>
                                    <w:rFonts w:ascii="Arial" w:eastAsia="Times New Roman" w:hAnsi="Arial" w:cs="Arial"/>
                                    <w:color w:val="0000FF"/>
                                    <w:sz w:val="21"/>
                                    <w:szCs w:val="21"/>
                                    <w:u w:val="single"/>
                                    <w:lang w:eastAsia="en-GB"/>
                                  </w:rPr>
                                  <w:t>NHS Low Calorie Diet Programme</w:t>
                                </w:r>
                              </w:hyperlink>
                              <w:r w:rsidRPr="00333D40">
                                <w:rPr>
                                  <w:rFonts w:ascii="Arial" w:eastAsia="Times New Roman" w:hAnsi="Arial" w:cs="Arial"/>
                                  <w:color w:val="231F20"/>
                                  <w:sz w:val="21"/>
                                  <w:szCs w:val="21"/>
                                  <w:lang w:eastAsia="en-GB"/>
                                </w:rPr>
                                <w:t xml:space="preserve"> is available across half of England with 21 ICSs mobilised. Planning is underway to expand the programme across the whole of England in 2023/24.  As part of this process, views are being sought from all local systems on various </w:t>
                              </w:r>
                              <w:proofErr w:type="gramStart"/>
                              <w:r w:rsidRPr="00333D40">
                                <w:rPr>
                                  <w:rFonts w:ascii="Arial" w:eastAsia="Times New Roman" w:hAnsi="Arial" w:cs="Arial"/>
                                  <w:color w:val="231F20"/>
                                  <w:sz w:val="21"/>
                                  <w:szCs w:val="21"/>
                                  <w:lang w:eastAsia="en-GB"/>
                                </w:rPr>
                                <w:t>themes;</w:t>
                              </w:r>
                              <w:proofErr w:type="gramEnd"/>
                              <w:r w:rsidRPr="00333D40">
                                <w:rPr>
                                  <w:rFonts w:ascii="Arial" w:eastAsia="Times New Roman" w:hAnsi="Arial" w:cs="Arial"/>
                                  <w:color w:val="231F20"/>
                                  <w:sz w:val="21"/>
                                  <w:szCs w:val="21"/>
                                  <w:lang w:eastAsia="en-GB"/>
                                </w:rPr>
                                <w:t xml:space="preserve"> such as how to ensure patient choice through the provision of different delivery models, maximising uptake of the programme and supporting primary care.</w:t>
                              </w:r>
                            </w:p>
                            <w:p w14:paraId="2E341162" w14:textId="77777777" w:rsidR="00333D40" w:rsidRPr="00333D40" w:rsidRDefault="00333D40" w:rsidP="00333D40">
                              <w:pPr>
                                <w:spacing w:line="330" w:lineRule="atLeast"/>
                                <w:rPr>
                                  <w:rFonts w:ascii="Arial" w:eastAsia="Times New Roman" w:hAnsi="Arial" w:cs="Arial"/>
                                  <w:color w:val="231F20"/>
                                  <w:sz w:val="21"/>
                                  <w:szCs w:val="21"/>
                                  <w:lang w:eastAsia="en-GB"/>
                                </w:rPr>
                              </w:pPr>
                            </w:p>
                            <w:p w14:paraId="1E8B9579"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In order to gather views, a survey has been published at the following link: </w:t>
                              </w:r>
                              <w:hyperlink r:id="rId27" w:tooltip="https://cwccg.net/5ECH-KESK-3W4C1S-FG8E7-1/c.aspx" w:history="1">
                                <w:r w:rsidRPr="00333D40">
                                  <w:rPr>
                                    <w:rFonts w:ascii="Arial" w:eastAsia="Times New Roman" w:hAnsi="Arial" w:cs="Arial"/>
                                    <w:color w:val="0000FF"/>
                                    <w:sz w:val="21"/>
                                    <w:szCs w:val="21"/>
                                    <w:u w:val="single"/>
                                    <w:lang w:eastAsia="en-GB"/>
                                  </w:rPr>
                                  <w:t>https://www.engage.england.nhs.uk/consultation/nhs-low-calorie-diet-programme-expansion-local-hea/</w:t>
                                </w:r>
                              </w:hyperlink>
                            </w:p>
                            <w:p w14:paraId="6BF217A0" w14:textId="77777777" w:rsidR="00333D40" w:rsidRPr="00333D40" w:rsidRDefault="00333D40" w:rsidP="00333D40">
                              <w:pPr>
                                <w:spacing w:line="330" w:lineRule="atLeast"/>
                                <w:rPr>
                                  <w:rFonts w:ascii="Arial" w:eastAsia="Times New Roman" w:hAnsi="Arial" w:cs="Arial"/>
                                  <w:color w:val="231F20"/>
                                  <w:sz w:val="21"/>
                                  <w:szCs w:val="21"/>
                                  <w:lang w:eastAsia="en-GB"/>
                                </w:rPr>
                              </w:pPr>
                            </w:p>
                            <w:p w14:paraId="418138B4"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The survey is available now and </w:t>
                              </w:r>
                              <w:r w:rsidRPr="00333D40">
                                <w:rPr>
                                  <w:rFonts w:ascii="Arial" w:eastAsia="Times New Roman" w:hAnsi="Arial" w:cs="Arial"/>
                                  <w:b/>
                                  <w:bCs/>
                                  <w:color w:val="000099"/>
                                  <w:sz w:val="21"/>
                                  <w:szCs w:val="21"/>
                                  <w:lang w:eastAsia="en-GB"/>
                                </w:rPr>
                                <w:t>closes on 30 June 2022</w:t>
                              </w:r>
                              <w:r w:rsidRPr="00333D40">
                                <w:rPr>
                                  <w:rFonts w:ascii="Arial" w:eastAsia="Times New Roman" w:hAnsi="Arial" w:cs="Arial"/>
                                  <w:color w:val="231F20"/>
                                  <w:sz w:val="21"/>
                                  <w:szCs w:val="21"/>
                                  <w:lang w:eastAsia="en-GB"/>
                                </w:rPr>
                                <w:t>.</w:t>
                              </w:r>
                            </w:p>
                            <w:p w14:paraId="15693AAB" w14:textId="77777777" w:rsidR="00333D40" w:rsidRPr="00333D40" w:rsidRDefault="00333D40" w:rsidP="00333D40">
                              <w:pPr>
                                <w:spacing w:line="330" w:lineRule="atLeast"/>
                                <w:rPr>
                                  <w:rFonts w:ascii="Arial" w:eastAsia="Times New Roman" w:hAnsi="Arial" w:cs="Arial"/>
                                  <w:color w:val="231F20"/>
                                  <w:sz w:val="21"/>
                                  <w:szCs w:val="21"/>
                                  <w:lang w:eastAsia="en-GB"/>
                                </w:rPr>
                              </w:pPr>
                            </w:p>
                            <w:p w14:paraId="00FC6D78"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It would be appreciated if you could take some time to </w:t>
                              </w:r>
                              <w:r w:rsidRPr="00333D40">
                                <w:rPr>
                                  <w:rFonts w:ascii="Arial" w:eastAsia="Times New Roman" w:hAnsi="Arial" w:cs="Arial"/>
                                  <w:b/>
                                  <w:bCs/>
                                  <w:color w:val="231F20"/>
                                  <w:sz w:val="21"/>
                                  <w:szCs w:val="21"/>
                                  <w:lang w:eastAsia="en-GB"/>
                                </w:rPr>
                                <w:t>complete this survey</w:t>
                              </w:r>
                              <w:r w:rsidRPr="00333D40">
                                <w:rPr>
                                  <w:rFonts w:ascii="Arial" w:eastAsia="Times New Roman" w:hAnsi="Arial" w:cs="Arial"/>
                                  <w:color w:val="231F20"/>
                                  <w:sz w:val="21"/>
                                  <w:szCs w:val="21"/>
                                  <w:lang w:eastAsia="en-GB"/>
                                </w:rPr>
                                <w:t> </w:t>
                              </w:r>
                              <w:proofErr w:type="gramStart"/>
                              <w:r w:rsidRPr="00333D40">
                                <w:rPr>
                                  <w:rFonts w:ascii="Arial" w:eastAsia="Times New Roman" w:hAnsi="Arial" w:cs="Arial"/>
                                  <w:color w:val="231F20"/>
                                  <w:sz w:val="21"/>
                                  <w:szCs w:val="21"/>
                                  <w:lang w:eastAsia="en-GB"/>
                                </w:rPr>
                                <w:t>and also</w:t>
                              </w:r>
                              <w:proofErr w:type="gramEnd"/>
                              <w:r w:rsidRPr="00333D40">
                                <w:rPr>
                                  <w:rFonts w:ascii="Arial" w:eastAsia="Times New Roman" w:hAnsi="Arial" w:cs="Arial"/>
                                  <w:color w:val="231F20"/>
                                  <w:sz w:val="21"/>
                                  <w:szCs w:val="21"/>
                                  <w:lang w:eastAsia="en-GB"/>
                                </w:rPr>
                                <w:t> </w:t>
                              </w:r>
                              <w:r w:rsidRPr="00333D40">
                                <w:rPr>
                                  <w:rFonts w:ascii="Arial" w:eastAsia="Times New Roman" w:hAnsi="Arial" w:cs="Arial"/>
                                  <w:b/>
                                  <w:bCs/>
                                  <w:color w:val="231F20"/>
                                  <w:sz w:val="21"/>
                                  <w:szCs w:val="21"/>
                                  <w:lang w:eastAsia="en-GB"/>
                                </w:rPr>
                                <w:t>circulate to your local system colleagues </w:t>
                              </w:r>
                              <w:r w:rsidRPr="00333D40">
                                <w:rPr>
                                  <w:rFonts w:ascii="Arial" w:eastAsia="Times New Roman" w:hAnsi="Arial" w:cs="Arial"/>
                                  <w:color w:val="231F20"/>
                                  <w:sz w:val="21"/>
                                  <w:szCs w:val="21"/>
                                  <w:lang w:eastAsia="en-GB"/>
                                </w:rPr>
                                <w:t>(including those in ICSs, CCGs and primary care) so that a wide range of views can be considered from those currently supporting the delivery of the programme and also areas that have not been involved in the pilot.</w:t>
                              </w:r>
                            </w:p>
                            <w:p w14:paraId="6F0042AC"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        </w:t>
                              </w:r>
                            </w:p>
                            <w:p w14:paraId="780AB585"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In addition, there is also an invitation to all regional leads and current pilot sites leads to join one of two sessions (Tuesday 14th and Tuesday 21st June), to discuss views and provide feedback to inform the future design of the programme, support provided to local teams and approach to future procurement. </w:t>
                              </w:r>
                            </w:p>
                            <w:p w14:paraId="4DE2B06B" w14:textId="77777777" w:rsidR="00333D40" w:rsidRPr="00333D40" w:rsidRDefault="00333D40" w:rsidP="00333D40">
                              <w:pPr>
                                <w:spacing w:line="330" w:lineRule="atLeast"/>
                                <w:rPr>
                                  <w:rFonts w:ascii="Arial" w:eastAsia="Times New Roman" w:hAnsi="Arial" w:cs="Arial"/>
                                  <w:color w:val="231F20"/>
                                  <w:sz w:val="21"/>
                                  <w:szCs w:val="21"/>
                                  <w:lang w:eastAsia="en-GB"/>
                                </w:rPr>
                              </w:pPr>
                            </w:p>
                            <w:p w14:paraId="0C96D184"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If you have any questions, you can email the LCD programme team directly at: </w:t>
                              </w:r>
                              <w:hyperlink r:id="rId28" w:tooltip="mailto:england.diabetestreatment@nhs.net" w:history="1">
                                <w:r w:rsidRPr="00333D40">
                                  <w:rPr>
                                    <w:rFonts w:ascii="Arial" w:eastAsia="Times New Roman" w:hAnsi="Arial" w:cs="Arial"/>
                                    <w:color w:val="0078D4"/>
                                    <w:sz w:val="21"/>
                                    <w:szCs w:val="21"/>
                                    <w:u w:val="single"/>
                                    <w:lang w:eastAsia="en-GB"/>
                                  </w:rPr>
                                  <w:t>england.diabetestreatment@nhs.net</w:t>
                                </w:r>
                              </w:hyperlink>
                            </w:p>
                            <w:p w14:paraId="10F063DD" w14:textId="77777777" w:rsidR="00333D40" w:rsidRPr="00333D40" w:rsidRDefault="00333D40" w:rsidP="00333D40">
                              <w:pPr>
                                <w:spacing w:line="330" w:lineRule="atLeast"/>
                                <w:rPr>
                                  <w:rFonts w:ascii="Arial" w:eastAsia="Times New Roman" w:hAnsi="Arial" w:cs="Arial"/>
                                  <w:color w:val="231F20"/>
                                  <w:sz w:val="21"/>
                                  <w:szCs w:val="21"/>
                                  <w:lang w:eastAsia="en-GB"/>
                                </w:rPr>
                              </w:pPr>
                            </w:p>
                            <w:p w14:paraId="7133BD85"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b/>
                                  <w:bCs/>
                                  <w:color w:val="00B0F0"/>
                                  <w:lang w:eastAsia="en-GB"/>
                                </w:rPr>
                                <w:t>Refugee Week-Film at Northgate House 22nd June </w:t>
                              </w:r>
                            </w:p>
                            <w:p w14:paraId="68FA85E9"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000000"/>
                                  <w:sz w:val="21"/>
                                  <w:szCs w:val="21"/>
                                  <w:lang w:eastAsia="en-GB"/>
                                </w:rPr>
                                <w:t>Please see below an invite to a Film Premiere at Northgate House in Warwick for Refugee Week. Please follow the link to register attendance if you'd like to attend. </w:t>
                              </w:r>
                            </w:p>
                            <w:p w14:paraId="6DF01961" w14:textId="77777777" w:rsidR="00333D40" w:rsidRPr="00333D40" w:rsidRDefault="00333D40" w:rsidP="00333D40">
                              <w:pPr>
                                <w:spacing w:line="330" w:lineRule="atLeast"/>
                                <w:rPr>
                                  <w:rFonts w:ascii="Arial" w:eastAsia="Times New Roman" w:hAnsi="Arial" w:cs="Arial"/>
                                  <w:color w:val="231F20"/>
                                  <w:sz w:val="21"/>
                                  <w:szCs w:val="21"/>
                                  <w:lang w:eastAsia="en-GB"/>
                                </w:rPr>
                              </w:pPr>
                            </w:p>
                            <w:p w14:paraId="2F0A80FF"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000000"/>
                                  <w:sz w:val="21"/>
                                  <w:szCs w:val="21"/>
                                  <w:lang w:eastAsia="en-GB"/>
                                </w:rPr>
                                <w:t>This is a reminder to please book your places on the Professionals Film event that is taking place on 22</w:t>
                              </w:r>
                              <w:r w:rsidRPr="00333D40">
                                <w:rPr>
                                  <w:rFonts w:ascii="Arial" w:eastAsia="Times New Roman" w:hAnsi="Arial" w:cs="Arial"/>
                                  <w:color w:val="000000"/>
                                  <w:sz w:val="21"/>
                                  <w:szCs w:val="21"/>
                                  <w:vertAlign w:val="superscript"/>
                                  <w:lang w:eastAsia="en-GB"/>
                                </w:rPr>
                                <w:t>nd</w:t>
                              </w:r>
                              <w:r w:rsidRPr="00333D40">
                                <w:rPr>
                                  <w:rFonts w:ascii="Arial" w:eastAsia="Times New Roman" w:hAnsi="Arial" w:cs="Arial"/>
                                  <w:color w:val="000000"/>
                                  <w:sz w:val="21"/>
                                  <w:szCs w:val="21"/>
                                  <w:lang w:eastAsia="en-GB"/>
                                </w:rPr>
                                <w:t> June at Northgate House at 13:30.</w:t>
                              </w:r>
                            </w:p>
                            <w:p w14:paraId="410379B3" w14:textId="77777777" w:rsidR="00333D40" w:rsidRPr="00333D40" w:rsidRDefault="00333D40" w:rsidP="00333D40">
                              <w:pPr>
                                <w:spacing w:line="330" w:lineRule="atLeast"/>
                                <w:rPr>
                                  <w:rFonts w:ascii="Arial" w:eastAsia="Times New Roman" w:hAnsi="Arial" w:cs="Arial"/>
                                  <w:color w:val="231F20"/>
                                  <w:sz w:val="21"/>
                                  <w:szCs w:val="21"/>
                                  <w:lang w:eastAsia="en-GB"/>
                                </w:rPr>
                              </w:pPr>
                            </w:p>
                            <w:p w14:paraId="3D60914F"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000000"/>
                                  <w:sz w:val="21"/>
                                  <w:szCs w:val="21"/>
                                  <w:lang w:eastAsia="en-GB"/>
                                </w:rPr>
                                <w:t xml:space="preserve">The films have been produced to raise awareness of our young people seeking asylum and to highlight their journey into the UK and celebrate their successes. This event will premiere the films with the view to them </w:t>
                              </w:r>
                              <w:proofErr w:type="spellStart"/>
                              <w:r w:rsidRPr="00333D40">
                                <w:rPr>
                                  <w:rFonts w:ascii="Arial" w:eastAsia="Times New Roman" w:hAnsi="Arial" w:cs="Arial"/>
                                  <w:color w:val="000000"/>
                                  <w:sz w:val="21"/>
                                  <w:szCs w:val="21"/>
                                  <w:lang w:eastAsia="en-GB"/>
                                </w:rPr>
                                <w:t>then</w:t>
                              </w:r>
                              <w:proofErr w:type="spellEnd"/>
                              <w:r w:rsidRPr="00333D40">
                                <w:rPr>
                                  <w:rFonts w:ascii="Arial" w:eastAsia="Times New Roman" w:hAnsi="Arial" w:cs="Arial"/>
                                  <w:color w:val="000000"/>
                                  <w:sz w:val="21"/>
                                  <w:szCs w:val="21"/>
                                  <w:lang w:eastAsia="en-GB"/>
                                </w:rPr>
                                <w:t xml:space="preserve"> being shared further across the West Midlands.</w:t>
                              </w:r>
                            </w:p>
                            <w:p w14:paraId="3CB34FE7" w14:textId="77777777" w:rsidR="00333D40" w:rsidRPr="00333D40" w:rsidRDefault="00333D40" w:rsidP="00333D40">
                              <w:pPr>
                                <w:spacing w:line="330" w:lineRule="atLeast"/>
                                <w:rPr>
                                  <w:rFonts w:ascii="Arial" w:eastAsia="Times New Roman" w:hAnsi="Arial" w:cs="Arial"/>
                                  <w:color w:val="231F20"/>
                                  <w:sz w:val="21"/>
                                  <w:szCs w:val="21"/>
                                  <w:lang w:eastAsia="en-GB"/>
                                </w:rPr>
                              </w:pPr>
                            </w:p>
                            <w:p w14:paraId="460D2058"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000000"/>
                                  <w:sz w:val="21"/>
                                  <w:szCs w:val="21"/>
                                  <w:lang w:eastAsia="en-GB"/>
                                </w:rPr>
                                <w:t>Please follow the link below to register by 17</w:t>
                              </w:r>
                              <w:r w:rsidRPr="00333D40">
                                <w:rPr>
                                  <w:rFonts w:ascii="Arial" w:eastAsia="Times New Roman" w:hAnsi="Arial" w:cs="Arial"/>
                                  <w:color w:val="000000"/>
                                  <w:sz w:val="21"/>
                                  <w:szCs w:val="21"/>
                                  <w:vertAlign w:val="superscript"/>
                                  <w:lang w:eastAsia="en-GB"/>
                                </w:rPr>
                                <w:t>th</w:t>
                              </w:r>
                              <w:r w:rsidRPr="00333D40">
                                <w:rPr>
                                  <w:rFonts w:ascii="Arial" w:eastAsia="Times New Roman" w:hAnsi="Arial" w:cs="Arial"/>
                                  <w:color w:val="000000"/>
                                  <w:sz w:val="21"/>
                                  <w:szCs w:val="21"/>
                                  <w:lang w:eastAsia="en-GB"/>
                                </w:rPr>
                                <w:t> June 2022.</w:t>
                              </w:r>
                            </w:p>
                            <w:p w14:paraId="009E9821" w14:textId="77777777" w:rsidR="00333D40" w:rsidRPr="00333D40" w:rsidRDefault="00333D40" w:rsidP="00333D40">
                              <w:pPr>
                                <w:spacing w:line="330" w:lineRule="atLeast"/>
                                <w:rPr>
                                  <w:rFonts w:ascii="Arial" w:eastAsia="Times New Roman" w:hAnsi="Arial" w:cs="Arial"/>
                                  <w:color w:val="231F20"/>
                                  <w:sz w:val="21"/>
                                  <w:szCs w:val="21"/>
                                  <w:lang w:eastAsia="en-GB"/>
                                </w:rPr>
                              </w:pPr>
                              <w:hyperlink r:id="rId29" w:tooltip="https://cwccg.net/5ECH-KESK-3W4C1S-FG8DZ-1/c.aspx" w:history="1">
                                <w:r w:rsidRPr="00333D40">
                                  <w:rPr>
                                    <w:rFonts w:ascii="Arial" w:eastAsia="Times New Roman" w:hAnsi="Arial" w:cs="Arial"/>
                                    <w:color w:val="0000FF"/>
                                    <w:sz w:val="21"/>
                                    <w:szCs w:val="21"/>
                                    <w:u w:val="single"/>
                                    <w:lang w:eastAsia="en-GB"/>
                                  </w:rPr>
                                  <w:t>https://forms.office.com/r/imS5B8qQzu</w:t>
                                </w:r>
                              </w:hyperlink>
                              <w:r w:rsidRPr="00333D40">
                                <w:rPr>
                                  <w:rFonts w:ascii="Arial" w:eastAsia="Times New Roman" w:hAnsi="Arial" w:cs="Arial"/>
                                  <w:color w:val="231F20"/>
                                  <w:sz w:val="21"/>
                                  <w:szCs w:val="21"/>
                                  <w:lang w:eastAsia="en-GB"/>
                                </w:rPr>
                                <w:t>   </w:t>
                              </w:r>
                            </w:p>
                            <w:p w14:paraId="5F3EDA64" w14:textId="77777777" w:rsidR="00333D40" w:rsidRPr="00333D40" w:rsidRDefault="00333D40" w:rsidP="00333D40">
                              <w:pPr>
                                <w:spacing w:line="330" w:lineRule="atLeast"/>
                                <w:rPr>
                                  <w:rFonts w:ascii="Arial" w:eastAsia="Times New Roman" w:hAnsi="Arial" w:cs="Arial"/>
                                  <w:color w:val="231F20"/>
                                  <w:sz w:val="21"/>
                                  <w:szCs w:val="21"/>
                                  <w:lang w:eastAsia="en-GB"/>
                                </w:rPr>
                              </w:pPr>
                            </w:p>
                            <w:p w14:paraId="094D1536" w14:textId="77777777" w:rsidR="00333D40" w:rsidRPr="00333D40" w:rsidRDefault="00333D40" w:rsidP="00333D40">
                              <w:pPr>
                                <w:spacing w:line="315" w:lineRule="atLeast"/>
                                <w:rPr>
                                  <w:rFonts w:ascii="Arial" w:eastAsia="Times New Roman" w:hAnsi="Arial" w:cs="Arial"/>
                                  <w:color w:val="231F20"/>
                                  <w:sz w:val="21"/>
                                  <w:szCs w:val="21"/>
                                  <w:lang w:eastAsia="en-GB"/>
                                </w:rPr>
                              </w:pPr>
                              <w:r w:rsidRPr="00333D40">
                                <w:rPr>
                                  <w:rFonts w:ascii="Arial" w:eastAsia="Times New Roman" w:hAnsi="Arial" w:cs="Arial"/>
                                  <w:color w:val="0072CE"/>
                                  <w:sz w:val="33"/>
                                  <w:szCs w:val="33"/>
                                  <w:lang w:eastAsia="en-GB"/>
                                </w:rPr>
                                <w:t>Newsletters</w:t>
                              </w:r>
                            </w:p>
                            <w:p w14:paraId="6D336040"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b/>
                                  <w:bCs/>
                                  <w:color w:val="00B0F0"/>
                                  <w:lang w:eastAsia="en-GB"/>
                                </w:rPr>
                                <w:t>Training Hub Wellbeing Wednesday advice</w:t>
                              </w:r>
                              <w:r w:rsidRPr="00333D40">
                                <w:rPr>
                                  <w:rFonts w:ascii="Arial" w:eastAsia="Times New Roman" w:hAnsi="Arial" w:cs="Arial"/>
                                  <w:color w:val="231F20"/>
                                  <w:sz w:val="21"/>
                                  <w:szCs w:val="21"/>
                                  <w:lang w:eastAsia="en-GB"/>
                                </w:rPr>
                                <w:br/>
                                <w:t>Each and every Wednesday we will be sharing upcoming events, tips, activities and more to help support you to look after your mental health and wellbeing</w:t>
                              </w:r>
                            </w:p>
                            <w:p w14:paraId="67007AD2" w14:textId="77777777" w:rsidR="00333D40" w:rsidRPr="00333D40" w:rsidRDefault="00333D40" w:rsidP="00333D40">
                              <w:pPr>
                                <w:spacing w:line="330" w:lineRule="atLeast"/>
                                <w:rPr>
                                  <w:rFonts w:ascii="Arial" w:eastAsia="Times New Roman" w:hAnsi="Arial" w:cs="Arial"/>
                                  <w:color w:val="231F20"/>
                                  <w:sz w:val="21"/>
                                  <w:szCs w:val="21"/>
                                  <w:lang w:eastAsia="en-GB"/>
                                </w:rPr>
                              </w:pPr>
                            </w:p>
                            <w:p w14:paraId="1874C8FF"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b/>
                                  <w:bCs/>
                                  <w:color w:val="00B0F0"/>
                                  <w:lang w:eastAsia="en-GB"/>
                                </w:rPr>
                                <w:t>CCG All Staff Briefing </w:t>
                              </w:r>
                            </w:p>
                            <w:p w14:paraId="534F9808" w14:textId="77777777" w:rsidR="00333D40" w:rsidRPr="00333D40" w:rsidRDefault="00333D40" w:rsidP="00333D40">
                              <w:pPr>
                                <w:spacing w:after="240" w:line="330" w:lineRule="atLeast"/>
                                <w:rPr>
                                  <w:rFonts w:ascii="Arial" w:eastAsia="Times New Roman" w:hAnsi="Arial" w:cs="Arial"/>
                                  <w:color w:val="231F20"/>
                                  <w:sz w:val="21"/>
                                  <w:szCs w:val="21"/>
                                  <w:lang w:eastAsia="en-GB"/>
                                </w:rPr>
                              </w:pPr>
                              <w:r w:rsidRPr="00333D40">
                                <w:rPr>
                                  <w:rFonts w:ascii="Arial" w:eastAsia="Times New Roman" w:hAnsi="Arial" w:cs="Arial"/>
                                  <w:color w:val="000000"/>
                                  <w:sz w:val="21"/>
                                  <w:szCs w:val="21"/>
                                  <w:lang w:eastAsia="en-GB"/>
                                </w:rPr>
                                <w:t>Please click </w:t>
                              </w:r>
                              <w:hyperlink r:id="rId30" w:tooltip="https://cwccg.net/5ECH-KESK-3W4C1S-FHTUI-1/c.aspx" w:history="1">
                                <w:r w:rsidRPr="00333D40">
                                  <w:rPr>
                                    <w:rFonts w:ascii="Arial" w:eastAsia="Times New Roman" w:hAnsi="Arial" w:cs="Arial"/>
                                    <w:color w:val="000000"/>
                                    <w:sz w:val="21"/>
                                    <w:szCs w:val="21"/>
                                    <w:u w:val="single"/>
                                    <w:lang w:eastAsia="en-GB"/>
                                  </w:rPr>
                                  <w:t>here</w:t>
                                </w:r>
                              </w:hyperlink>
                              <w:r w:rsidRPr="00333D40">
                                <w:rPr>
                                  <w:rFonts w:ascii="Arial" w:eastAsia="Times New Roman" w:hAnsi="Arial" w:cs="Arial"/>
                                  <w:color w:val="000000"/>
                                  <w:sz w:val="21"/>
                                  <w:szCs w:val="21"/>
                                  <w:lang w:eastAsia="en-GB"/>
                                </w:rPr>
                                <w:t> to view the recording of the last CCG staff briefing.</w:t>
                              </w:r>
                            </w:p>
                            <w:p w14:paraId="2F8849FE" w14:textId="77777777" w:rsidR="00333D40" w:rsidRPr="00333D40" w:rsidRDefault="00333D40" w:rsidP="00333D40">
                              <w:pPr>
                                <w:spacing w:after="240" w:line="330" w:lineRule="atLeast"/>
                                <w:rPr>
                                  <w:rFonts w:ascii="Arial" w:eastAsia="Times New Roman" w:hAnsi="Arial" w:cs="Arial"/>
                                  <w:color w:val="231F20"/>
                                  <w:sz w:val="21"/>
                                  <w:szCs w:val="21"/>
                                  <w:lang w:eastAsia="en-GB"/>
                                </w:rPr>
                              </w:pPr>
                              <w:r w:rsidRPr="00333D40">
                                <w:rPr>
                                  <w:rFonts w:ascii="Arial" w:eastAsia="Times New Roman" w:hAnsi="Arial" w:cs="Arial"/>
                                  <w:color w:val="000000"/>
                                  <w:sz w:val="21"/>
                                  <w:szCs w:val="21"/>
                                  <w:lang w:eastAsia="en-GB"/>
                                </w:rPr>
                                <w:t xml:space="preserve">If you are not able to view the </w:t>
                              </w:r>
                              <w:proofErr w:type="gramStart"/>
                              <w:r w:rsidRPr="00333D40">
                                <w:rPr>
                                  <w:rFonts w:ascii="Arial" w:eastAsia="Times New Roman" w:hAnsi="Arial" w:cs="Arial"/>
                                  <w:color w:val="000000"/>
                                  <w:sz w:val="21"/>
                                  <w:szCs w:val="21"/>
                                  <w:lang w:eastAsia="en-GB"/>
                                </w:rPr>
                                <w:t>recording</w:t>
                              </w:r>
                              <w:proofErr w:type="gramEnd"/>
                              <w:r w:rsidRPr="00333D40">
                                <w:rPr>
                                  <w:rFonts w:ascii="Arial" w:eastAsia="Times New Roman" w:hAnsi="Arial" w:cs="Arial"/>
                                  <w:color w:val="000000"/>
                                  <w:sz w:val="21"/>
                                  <w:szCs w:val="21"/>
                                  <w:lang w:eastAsia="en-GB"/>
                                </w:rPr>
                                <w:t xml:space="preserve"> please email: </w:t>
                              </w:r>
                              <w:hyperlink r:id="rId31" w:tooltip="mailto:cwccg.communications@nhs.net" w:history="1">
                                <w:r w:rsidRPr="00333D40">
                                  <w:rPr>
                                    <w:rFonts w:ascii="Arial" w:eastAsia="Times New Roman" w:hAnsi="Arial" w:cs="Arial"/>
                                    <w:color w:val="000000"/>
                                    <w:sz w:val="21"/>
                                    <w:szCs w:val="21"/>
                                    <w:u w:val="single"/>
                                    <w:lang w:eastAsia="en-GB"/>
                                  </w:rPr>
                                  <w:t>cwccg.communications@nhs.net</w:t>
                                </w:r>
                              </w:hyperlink>
                              <w:r w:rsidRPr="00333D40">
                                <w:rPr>
                                  <w:rFonts w:ascii="Arial" w:eastAsia="Times New Roman" w:hAnsi="Arial" w:cs="Arial"/>
                                  <w:color w:val="000000"/>
                                  <w:sz w:val="21"/>
                                  <w:szCs w:val="21"/>
                                  <w:lang w:eastAsia="en-GB"/>
                                </w:rPr>
                                <w:t>.</w:t>
                              </w:r>
                            </w:p>
                            <w:p w14:paraId="1A8B5C02"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br/>
                              </w:r>
                              <w:hyperlink r:id="rId32" w:tooltip="https://cwccg.net/5ECH-KESK-3W4C1S-FG8E2-1/c.aspx" w:history="1">
                                <w:r w:rsidRPr="00333D40">
                                  <w:rPr>
                                    <w:rFonts w:ascii="Arial" w:eastAsia="Times New Roman" w:hAnsi="Arial" w:cs="Arial"/>
                                    <w:color w:val="0000FF"/>
                                    <w:sz w:val="21"/>
                                    <w:szCs w:val="21"/>
                                    <w:u w:val="single"/>
                                    <w:lang w:eastAsia="en-GB"/>
                                  </w:rPr>
                                  <w:t>Wellbeing Wednesday: 8th June 2022 - Coventry &amp; Warwickshire Training Hub (cwtraininghub.co.uk)</w:t>
                                </w:r>
                              </w:hyperlink>
                            </w:p>
                            <w:p w14:paraId="6F557E2F"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31F20"/>
                                  <w:sz w:val="21"/>
                                  <w:szCs w:val="21"/>
                                  <w:lang w:eastAsia="en-GB"/>
                                </w:rPr>
                                <w:t>       </w:t>
                              </w:r>
                            </w:p>
                            <w:p w14:paraId="3DD6B986"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b/>
                                  <w:bCs/>
                                  <w:color w:val="00B0F0"/>
                                  <w:lang w:eastAsia="en-GB"/>
                                </w:rPr>
                                <w:t>Training Hub Weekly Roundup </w:t>
                              </w:r>
                            </w:p>
                            <w:p w14:paraId="71982B9C" w14:textId="77777777" w:rsidR="00333D40" w:rsidRPr="00333D40" w:rsidRDefault="00333D40" w:rsidP="00333D40">
                              <w:pPr>
                                <w:spacing w:line="330" w:lineRule="atLeast"/>
                                <w:jc w:val="center"/>
                                <w:rPr>
                                  <w:rFonts w:ascii="Arial" w:eastAsia="Times New Roman" w:hAnsi="Arial" w:cs="Arial"/>
                                  <w:color w:val="231F20"/>
                                  <w:sz w:val="21"/>
                                  <w:szCs w:val="21"/>
                                  <w:lang w:eastAsia="en-GB"/>
                                </w:rPr>
                              </w:pPr>
                              <w:hyperlink r:id="rId33" w:tooltip="https://cwccg.net/5ECH-KESK-3W4C1S-FHI01-1/c.aspx" w:history="1">
                                <w:r w:rsidRPr="00333D40">
                                  <w:rPr>
                                    <w:rFonts w:ascii="Arial" w:eastAsia="Times New Roman" w:hAnsi="Arial" w:cs="Arial"/>
                                    <w:color w:val="0000FF"/>
                                    <w:sz w:val="21"/>
                                    <w:szCs w:val="21"/>
                                    <w:u w:val="single"/>
                                    <w:lang w:eastAsia="en-GB"/>
                                  </w:rPr>
                                  <w:t>https://www.cwtraininghub.co.uk/wp-content/uploads/2022/06/Weekly-Round-Up-GP-17.6.22.pdf</w:t>
                                </w:r>
                              </w:hyperlink>
                            </w:p>
                            <w:p w14:paraId="75CDE905" w14:textId="77777777" w:rsidR="00333D40" w:rsidRPr="00333D40" w:rsidRDefault="00333D40" w:rsidP="00333D40">
                              <w:pPr>
                                <w:spacing w:line="330" w:lineRule="atLeast"/>
                                <w:rPr>
                                  <w:rFonts w:ascii="Arial" w:eastAsia="Times New Roman" w:hAnsi="Arial" w:cs="Arial"/>
                                  <w:color w:val="231F20"/>
                                  <w:sz w:val="21"/>
                                  <w:szCs w:val="21"/>
                                  <w:lang w:eastAsia="en-GB"/>
                                </w:rPr>
                              </w:pPr>
                            </w:p>
                            <w:p w14:paraId="77714DA3"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b/>
                                  <w:bCs/>
                                  <w:color w:val="00B0F0"/>
                                  <w:lang w:eastAsia="en-GB"/>
                                </w:rPr>
                                <w:t>Latest COVID-19 support bulletin </w:t>
                              </w:r>
                              <w:r w:rsidRPr="00333D40">
                                <w:rPr>
                                  <w:rFonts w:ascii="Arial" w:eastAsia="Times New Roman" w:hAnsi="Arial" w:cs="Arial"/>
                                  <w:color w:val="231F20"/>
                                  <w:sz w:val="21"/>
                                  <w:szCs w:val="21"/>
                                  <w:lang w:eastAsia="en-GB"/>
                                </w:rPr>
                                <w:br/>
                                <w:t>Please see </w:t>
                              </w:r>
                              <w:hyperlink r:id="rId34" w:tooltip="https://cwccg.net/5ECH-KESK-3W4C1S-FG8EA-1/c.aspx" w:history="1">
                                <w:r w:rsidRPr="00333D40">
                                  <w:rPr>
                                    <w:rFonts w:ascii="Arial" w:eastAsia="Times New Roman" w:hAnsi="Arial" w:cs="Arial"/>
                                    <w:color w:val="00B0F0"/>
                                    <w:sz w:val="21"/>
                                    <w:szCs w:val="21"/>
                                    <w:u w:val="single"/>
                                    <w:lang w:eastAsia="en-GB"/>
                                  </w:rPr>
                                  <w:t>attached</w:t>
                                </w:r>
                              </w:hyperlink>
                              <w:r w:rsidRPr="00333D40">
                                <w:rPr>
                                  <w:rFonts w:ascii="Arial" w:eastAsia="Times New Roman" w:hAnsi="Arial" w:cs="Arial"/>
                                  <w:color w:val="231F20"/>
                                  <w:sz w:val="21"/>
                                  <w:szCs w:val="21"/>
                                  <w:lang w:eastAsia="en-GB"/>
                                </w:rPr>
                                <w:t>. </w:t>
                              </w:r>
                            </w:p>
                            <w:p w14:paraId="50BC6AEA" w14:textId="77777777" w:rsidR="00333D40" w:rsidRPr="00333D40" w:rsidRDefault="00333D40" w:rsidP="00333D40">
                              <w:pPr>
                                <w:spacing w:line="330" w:lineRule="atLeast"/>
                                <w:jc w:val="center"/>
                                <w:rPr>
                                  <w:rFonts w:ascii="Arial" w:eastAsia="Times New Roman" w:hAnsi="Arial" w:cs="Arial"/>
                                  <w:color w:val="231F20"/>
                                  <w:sz w:val="21"/>
                                  <w:szCs w:val="21"/>
                                  <w:lang w:eastAsia="en-GB"/>
                                </w:rPr>
                              </w:pPr>
                            </w:p>
                            <w:p w14:paraId="675E60DB"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0072CE"/>
                                  <w:sz w:val="33"/>
                                  <w:szCs w:val="33"/>
                                  <w:lang w:eastAsia="en-GB"/>
                                </w:rPr>
                                <w:t>Vacancies</w:t>
                              </w:r>
                            </w:p>
                            <w:p w14:paraId="2AB6A733" w14:textId="77777777" w:rsidR="00333D40" w:rsidRPr="00333D40" w:rsidRDefault="00333D40" w:rsidP="00333D40">
                              <w:pPr>
                                <w:spacing w:line="330" w:lineRule="atLeast"/>
                                <w:rPr>
                                  <w:rFonts w:ascii="Arial" w:eastAsia="Times New Roman" w:hAnsi="Arial" w:cs="Arial"/>
                                  <w:color w:val="231F20"/>
                                  <w:sz w:val="21"/>
                                  <w:szCs w:val="21"/>
                                  <w:lang w:eastAsia="en-GB"/>
                                </w:rPr>
                              </w:pPr>
                              <w:r w:rsidRPr="00333D40">
                                <w:rPr>
                                  <w:rFonts w:ascii="Arial" w:eastAsia="Times New Roman" w:hAnsi="Arial" w:cs="Arial"/>
                                  <w:color w:val="212529"/>
                                  <w:sz w:val="21"/>
                                  <w:szCs w:val="21"/>
                                  <w:lang w:eastAsia="en-GB"/>
                                </w:rPr>
                                <w:t>None to report</w:t>
                              </w:r>
                            </w:p>
                          </w:tc>
                        </w:tr>
                      </w:tbl>
                      <w:p w14:paraId="7337C365" w14:textId="77777777" w:rsidR="00333D40" w:rsidRPr="00333D40" w:rsidRDefault="00333D40" w:rsidP="00333D40">
                        <w:pPr>
                          <w:rPr>
                            <w:rFonts w:ascii="Arial" w:eastAsia="Times New Roman" w:hAnsi="Arial" w:cs="Arial"/>
                            <w:lang w:eastAsia="en-GB"/>
                          </w:rPr>
                        </w:pPr>
                      </w:p>
                    </w:tc>
                  </w:tr>
                </w:tbl>
                <w:p w14:paraId="3C4A44F2" w14:textId="77777777" w:rsidR="00333D40" w:rsidRPr="00333D40" w:rsidRDefault="00333D40" w:rsidP="00333D40">
                  <w:pPr>
                    <w:jc w:val="center"/>
                    <w:textAlignment w:val="top"/>
                    <w:rPr>
                      <w:rFonts w:ascii="Arial" w:eastAsia="Times New Roman" w:hAnsi="Arial" w:cs="Arial"/>
                      <w:sz w:val="2"/>
                      <w:szCs w:val="2"/>
                      <w:lang w:eastAsia="en-GB"/>
                    </w:rPr>
                  </w:pPr>
                </w:p>
              </w:tc>
            </w:tr>
          </w:tbl>
          <w:p w14:paraId="2A406867" w14:textId="77777777" w:rsidR="00333D40" w:rsidRPr="00333D40" w:rsidRDefault="00333D40" w:rsidP="00333D40">
            <w:pPr>
              <w:rPr>
                <w:rFonts w:ascii="Arial" w:eastAsia="Times New Roman" w:hAnsi="Arial" w:cs="Arial"/>
                <w:color w:val="000000"/>
                <w:sz w:val="2"/>
                <w:szCs w:val="2"/>
                <w:lang w:eastAsia="en-GB"/>
              </w:rPr>
            </w:pPr>
          </w:p>
        </w:tc>
      </w:tr>
    </w:tbl>
    <w:p w14:paraId="0ABBA34B"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C558F"/>
    <w:multiLevelType w:val="multilevel"/>
    <w:tmpl w:val="314C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AF6935"/>
    <w:multiLevelType w:val="multilevel"/>
    <w:tmpl w:val="B3C8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684672">
    <w:abstractNumId w:val="0"/>
  </w:num>
  <w:num w:numId="2" w16cid:durableId="682055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40"/>
    <w:rsid w:val="00333D40"/>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F632"/>
  <w15:chartTrackingRefBased/>
  <w15:docId w15:val="{F8566EC4-1F73-9F41-A569-0918F61C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D40"/>
    <w:pPr>
      <w:spacing w:before="100" w:beforeAutospacing="1" w:after="100" w:afterAutospacing="1"/>
    </w:pPr>
    <w:rPr>
      <w:rFonts w:ascii="Times New Roman" w:eastAsia="Times New Roman" w:hAnsi="Times New Roman" w:cs="Times New Roman"/>
      <w:lang w:eastAsia="en-GB"/>
    </w:rPr>
  </w:style>
  <w:style w:type="paragraph" w:customStyle="1" w:styleId="wordsection1">
    <w:name w:val="wordsection1"/>
    <w:basedOn w:val="Normal"/>
    <w:rsid w:val="00333D4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333D40"/>
    <w:rPr>
      <w:color w:val="0000FF"/>
      <w:u w:val="single"/>
    </w:rPr>
  </w:style>
  <w:style w:type="character" w:customStyle="1" w:styleId="apple-converted-space">
    <w:name w:val="apple-converted-space"/>
    <w:basedOn w:val="DefaultParagraphFont"/>
    <w:rsid w:val="0033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404973">
      <w:bodyDiv w:val="1"/>
      <w:marLeft w:val="0"/>
      <w:marRight w:val="0"/>
      <w:marTop w:val="0"/>
      <w:marBottom w:val="0"/>
      <w:divBdr>
        <w:top w:val="none" w:sz="0" w:space="0" w:color="auto"/>
        <w:left w:val="none" w:sz="0" w:space="0" w:color="auto"/>
        <w:bottom w:val="none" w:sz="0" w:space="0" w:color="auto"/>
        <w:right w:val="none" w:sz="0" w:space="0" w:color="auto"/>
      </w:divBdr>
      <w:divsChild>
        <w:div w:id="1416169018">
          <w:marLeft w:val="0"/>
          <w:marRight w:val="0"/>
          <w:marTop w:val="0"/>
          <w:marBottom w:val="0"/>
          <w:divBdr>
            <w:top w:val="none" w:sz="0" w:space="0" w:color="auto"/>
            <w:left w:val="none" w:sz="0" w:space="0" w:color="auto"/>
            <w:bottom w:val="none" w:sz="0" w:space="0" w:color="auto"/>
            <w:right w:val="none" w:sz="0" w:space="0" w:color="auto"/>
          </w:divBdr>
        </w:div>
        <w:div w:id="1333295608">
          <w:marLeft w:val="0"/>
          <w:marRight w:val="0"/>
          <w:marTop w:val="0"/>
          <w:marBottom w:val="0"/>
          <w:divBdr>
            <w:top w:val="none" w:sz="0" w:space="0" w:color="auto"/>
            <w:left w:val="none" w:sz="0" w:space="0" w:color="auto"/>
            <w:bottom w:val="none" w:sz="0" w:space="0" w:color="auto"/>
            <w:right w:val="none" w:sz="0" w:space="0" w:color="auto"/>
          </w:divBdr>
        </w:div>
        <w:div w:id="209074927">
          <w:marLeft w:val="0"/>
          <w:marRight w:val="0"/>
          <w:marTop w:val="0"/>
          <w:marBottom w:val="0"/>
          <w:divBdr>
            <w:top w:val="none" w:sz="0" w:space="0" w:color="auto"/>
            <w:left w:val="none" w:sz="0" w:space="0" w:color="auto"/>
            <w:bottom w:val="none" w:sz="0" w:space="0" w:color="auto"/>
            <w:right w:val="none" w:sz="0" w:space="0" w:color="auto"/>
          </w:divBdr>
        </w:div>
        <w:div w:id="1495562088">
          <w:marLeft w:val="0"/>
          <w:marRight w:val="0"/>
          <w:marTop w:val="0"/>
          <w:marBottom w:val="0"/>
          <w:divBdr>
            <w:top w:val="none" w:sz="0" w:space="0" w:color="auto"/>
            <w:left w:val="none" w:sz="0" w:space="0" w:color="auto"/>
            <w:bottom w:val="none" w:sz="0" w:space="0" w:color="auto"/>
            <w:right w:val="none" w:sz="0" w:space="0" w:color="auto"/>
          </w:divBdr>
        </w:div>
        <w:div w:id="137385271">
          <w:marLeft w:val="0"/>
          <w:marRight w:val="0"/>
          <w:marTop w:val="0"/>
          <w:marBottom w:val="0"/>
          <w:divBdr>
            <w:top w:val="none" w:sz="0" w:space="0" w:color="auto"/>
            <w:left w:val="none" w:sz="0" w:space="0" w:color="auto"/>
            <w:bottom w:val="none" w:sz="0" w:space="0" w:color="auto"/>
            <w:right w:val="none" w:sz="0" w:space="0" w:color="auto"/>
          </w:divBdr>
        </w:div>
        <w:div w:id="85543716">
          <w:marLeft w:val="0"/>
          <w:marRight w:val="0"/>
          <w:marTop w:val="0"/>
          <w:marBottom w:val="0"/>
          <w:divBdr>
            <w:top w:val="none" w:sz="0" w:space="0" w:color="auto"/>
            <w:left w:val="none" w:sz="0" w:space="0" w:color="auto"/>
            <w:bottom w:val="none" w:sz="0" w:space="0" w:color="auto"/>
            <w:right w:val="none" w:sz="0" w:space="0" w:color="auto"/>
          </w:divBdr>
        </w:div>
        <w:div w:id="1226457416">
          <w:marLeft w:val="0"/>
          <w:marRight w:val="0"/>
          <w:marTop w:val="0"/>
          <w:marBottom w:val="0"/>
          <w:divBdr>
            <w:top w:val="none" w:sz="0" w:space="0" w:color="auto"/>
            <w:left w:val="none" w:sz="0" w:space="0" w:color="auto"/>
            <w:bottom w:val="none" w:sz="0" w:space="0" w:color="auto"/>
            <w:right w:val="none" w:sz="0" w:space="0" w:color="auto"/>
          </w:divBdr>
          <w:divsChild>
            <w:div w:id="1024867438">
              <w:marLeft w:val="0"/>
              <w:marRight w:val="0"/>
              <w:marTop w:val="0"/>
              <w:marBottom w:val="0"/>
              <w:divBdr>
                <w:top w:val="none" w:sz="0" w:space="0" w:color="auto"/>
                <w:left w:val="none" w:sz="0" w:space="0" w:color="auto"/>
                <w:bottom w:val="none" w:sz="0" w:space="0" w:color="auto"/>
                <w:right w:val="none" w:sz="0" w:space="0" w:color="auto"/>
              </w:divBdr>
            </w:div>
            <w:div w:id="1744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race.housden@consultantconnect.org.uk?subject=grace.housden%40consultantconnect.org.uk" TargetMode="External"/><Relationship Id="rId18" Type="http://schemas.openxmlformats.org/officeDocument/2006/relationships/hyperlink" Target="mailto:joanna.clerici@geh.nhs.uk" TargetMode="External"/><Relationship Id="rId26" Type="http://schemas.openxmlformats.org/officeDocument/2006/relationships/hyperlink" Target="https://cwccg.net/5ECH-KESK-3W4C1S-FG8E4-1/c.aspx" TargetMode="External"/><Relationship Id="rId3" Type="http://schemas.openxmlformats.org/officeDocument/2006/relationships/settings" Target="settings.xml"/><Relationship Id="rId21" Type="http://schemas.openxmlformats.org/officeDocument/2006/relationships/hyperlink" Target="mailto:Nigel.Brook@swft.nhs.uk" TargetMode="External"/><Relationship Id="rId34" Type="http://schemas.openxmlformats.org/officeDocument/2006/relationships/hyperlink" Target="https://cwccg.net/5ECH-KESK-3W4C1S-FG8EA-1/c.aspx" TargetMode="External"/><Relationship Id="rId7" Type="http://schemas.openxmlformats.org/officeDocument/2006/relationships/hyperlink" Target="mailto:cwccg.communications@nhs.net" TargetMode="External"/><Relationship Id="rId12" Type="http://schemas.openxmlformats.org/officeDocument/2006/relationships/hyperlink" Target="https://cwccg.net/5ECH-KESK-3W4C1S-FG8E3-1/c.aspx" TargetMode="External"/><Relationship Id="rId17" Type="http://schemas.openxmlformats.org/officeDocument/2006/relationships/hyperlink" Target="https://cwccg.net/5ECH-KESK-3W4C1S-FGX3X-1/c.aspx" TargetMode="External"/><Relationship Id="rId25" Type="http://schemas.openxmlformats.org/officeDocument/2006/relationships/hyperlink" Target="https://cwccg.net/5ECH-KESK-3W4C1S-FG8E8-1/c.aspx" TargetMode="External"/><Relationship Id="rId33" Type="http://schemas.openxmlformats.org/officeDocument/2006/relationships/hyperlink" Target="https://cwccg.net/5ECH-KESK-3W4C1S-FHI01-1/c.aspx" TargetMode="External"/><Relationship Id="rId2" Type="http://schemas.openxmlformats.org/officeDocument/2006/relationships/styles" Target="styles.xml"/><Relationship Id="rId16" Type="http://schemas.openxmlformats.org/officeDocument/2006/relationships/hyperlink" Target="https://cwccg.net/5ECH-KESK-3W4C1S-FG8E5-1/c.aspx" TargetMode="External"/><Relationship Id="rId20" Type="http://schemas.openxmlformats.org/officeDocument/2006/relationships/hyperlink" Target="https://cwccg.net/5ECH-KESK-3W4C1S-FG8E9-1/c.aspx" TargetMode="External"/><Relationship Id="rId29" Type="http://schemas.openxmlformats.org/officeDocument/2006/relationships/hyperlink" Target="https://cwccg.net/5ECH-KESK-3W4C1S-FG8DZ-1/c.aspx"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wccg.net/5ECH-KESK-3W4C1S-FG8E6-1/c.aspx" TargetMode="External"/><Relationship Id="rId24" Type="http://schemas.openxmlformats.org/officeDocument/2006/relationships/hyperlink" Target="https://cwccg.net/5ECH-KESK-3W4C1S-FG8E1-1/c.aspx" TargetMode="External"/><Relationship Id="rId32" Type="http://schemas.openxmlformats.org/officeDocument/2006/relationships/hyperlink" Target="https://cwccg.net/5ECH-KESK-3W4C1S-FG8E2-1/c.aspx" TargetMode="External"/><Relationship Id="rId5" Type="http://schemas.openxmlformats.org/officeDocument/2006/relationships/image" Target="media/image1.png"/><Relationship Id="rId15" Type="http://schemas.openxmlformats.org/officeDocument/2006/relationships/hyperlink" Target="https://cwccg.net/5ECH-KESK-3W4C1S-FG8E0-1/c.aspx" TargetMode="External"/><Relationship Id="rId23" Type="http://schemas.openxmlformats.org/officeDocument/2006/relationships/hyperlink" Target="mailto:agcsu.medicines@nhs.net" TargetMode="External"/><Relationship Id="rId28" Type="http://schemas.openxmlformats.org/officeDocument/2006/relationships/hyperlink" Target="mailto:england.diabetestreatment@nhs.net" TargetMode="External"/><Relationship Id="rId36" Type="http://schemas.openxmlformats.org/officeDocument/2006/relationships/theme" Target="theme/theme1.xml"/><Relationship Id="rId10" Type="http://schemas.openxmlformats.org/officeDocument/2006/relationships/hyperlink" Target="mailto:cwccg.ally@nhs.net" TargetMode="External"/><Relationship Id="rId19" Type="http://schemas.openxmlformats.org/officeDocument/2006/relationships/hyperlink" Target="mailto:ContactDocobo@swft.nhs.uk" TargetMode="External"/><Relationship Id="rId31" Type="http://schemas.openxmlformats.org/officeDocument/2006/relationships/hyperlink" Target="mailto:cwccg.communications@nhs.net" TargetMode="External"/><Relationship Id="rId4" Type="http://schemas.openxmlformats.org/officeDocument/2006/relationships/webSettings" Target="webSettings.xml"/><Relationship Id="rId9" Type="http://schemas.openxmlformats.org/officeDocument/2006/relationships/hyperlink" Target="https://cwccg.net/5ECH-KESK-3W4C1S-FG8EC-1/c.aspx" TargetMode="External"/><Relationship Id="rId14" Type="http://schemas.openxmlformats.org/officeDocument/2006/relationships/hyperlink" Target="https://cwccg.net/5ECH-KESK-3W4C1S-FG8E0-1/c.aspx" TargetMode="External"/><Relationship Id="rId22" Type="http://schemas.openxmlformats.org/officeDocument/2006/relationships/hyperlink" Target="https://cwccg.net/5ECH-KESK-3W4C1S-FG8EB-1/c.aspx" TargetMode="External"/><Relationship Id="rId27" Type="http://schemas.openxmlformats.org/officeDocument/2006/relationships/hyperlink" Target="https://cwccg.net/5ECH-KESK-3W4C1S-FG8E7-1/c.aspx" TargetMode="External"/><Relationship Id="rId30" Type="http://schemas.openxmlformats.org/officeDocument/2006/relationships/hyperlink" Target="https://cwccg.net/5ECH-KESK-3W4C1S-FHTUI-1/c.aspx" TargetMode="External"/><Relationship Id="rId35" Type="http://schemas.openxmlformats.org/officeDocument/2006/relationships/fontTable" Target="fontTable.xml"/><Relationship Id="rId8" Type="http://schemas.openxmlformats.org/officeDocument/2006/relationships/hyperlink" Target="https://cwccg.net/5ECH-KESK-3W4C1S-FG8DY-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2649</Words>
  <Characters>15101</Characters>
  <Application>Microsoft Office Word</Application>
  <DocSecurity>0</DocSecurity>
  <Lines>125</Lines>
  <Paragraphs>35</Paragraphs>
  <ScaleCrop>false</ScaleCrop>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2022-06-20T15:56:00Z</dcterms:created>
  <dcterms:modified xsi:type="dcterms:W3CDTF">2022-06-20T15:58:00Z</dcterms:modified>
</cp:coreProperties>
</file>