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005EB8"/>
        <w:tblCellMar>
          <w:left w:w="0" w:type="dxa"/>
          <w:right w:w="0" w:type="dxa"/>
        </w:tblCellMar>
        <w:tblLook w:val="04A0" w:firstRow="1" w:lastRow="0" w:firstColumn="1" w:lastColumn="0" w:noHBand="0" w:noVBand="1"/>
      </w:tblPr>
      <w:tblGrid>
        <w:gridCol w:w="10466"/>
      </w:tblGrid>
      <w:tr w:rsidR="00CF1DC6" w14:paraId="1D9D64BA" w14:textId="77777777" w:rsidTr="00CF1DC6">
        <w:tc>
          <w:tcPr>
            <w:tcW w:w="0" w:type="auto"/>
            <w:tcBorders>
              <w:top w:val="nil"/>
              <w:left w:val="nil"/>
              <w:bottom w:val="nil"/>
              <w:right w:val="nil"/>
            </w:tcBorders>
            <w:shd w:val="clear" w:color="auto" w:fill="005EB8"/>
            <w:tcMar>
              <w:top w:w="150" w:type="dxa"/>
              <w:left w:w="300" w:type="dxa"/>
              <w:bottom w:w="150" w:type="dxa"/>
              <w:right w:w="300" w:type="dxa"/>
            </w:tcMar>
            <w:hideMark/>
          </w:tcPr>
          <w:p w14:paraId="2FF6796F" w14:textId="77777777" w:rsidR="00CF1DC6" w:rsidRDefault="00CF1DC6" w:rsidP="00CF1DC6">
            <w:pPr>
              <w:pStyle w:val="NormalWeb"/>
              <w:spacing w:before="0" w:beforeAutospacing="0" w:after="0" w:afterAutospacing="0" w:line="210" w:lineRule="atLeast"/>
              <w:jc w:val="center"/>
              <w:rPr>
                <w:rFonts w:ascii="Arial" w:hAnsi="Arial" w:cs="Arial"/>
                <w:color w:val="FFFFFF"/>
                <w:sz w:val="21"/>
                <w:szCs w:val="21"/>
              </w:rPr>
            </w:pPr>
            <w:r>
              <w:rPr>
                <w:rFonts w:ascii="Arial" w:hAnsi="Arial" w:cs="Arial"/>
                <w:color w:val="FFFFFF"/>
                <w:sz w:val="21"/>
                <w:szCs w:val="21"/>
              </w:rPr>
              <w:fldChar w:fldCharType="begin"/>
            </w:r>
            <w:r>
              <w:rPr>
                <w:rFonts w:ascii="Arial" w:hAnsi="Arial" w:cs="Arial"/>
                <w:color w:val="FFFFFF"/>
                <w:sz w:val="21"/>
                <w:szCs w:val="21"/>
              </w:rPr>
              <w:instrText xml:space="preserve"> HYPERLINK "about:blank%23Latest-information-for-practices" \o "#Latest-information-for-practices" </w:instrText>
            </w:r>
            <w:r>
              <w:rPr>
                <w:rFonts w:ascii="Arial" w:hAnsi="Arial" w:cs="Arial"/>
                <w:color w:val="FFFFFF"/>
                <w:sz w:val="21"/>
                <w:szCs w:val="21"/>
              </w:rPr>
              <w:fldChar w:fldCharType="separate"/>
            </w:r>
            <w:r>
              <w:rPr>
                <w:rStyle w:val="Hyperlink"/>
                <w:rFonts w:ascii="Arial" w:hAnsi="Arial" w:cs="Arial"/>
                <w:color w:val="FFFFFF"/>
                <w:sz w:val="21"/>
                <w:szCs w:val="21"/>
              </w:rPr>
              <w:t>Latest information for practices</w:t>
            </w:r>
            <w:r>
              <w:rPr>
                <w:rFonts w:ascii="Arial" w:hAnsi="Arial" w:cs="Arial"/>
                <w:color w:val="FFFFFF"/>
                <w:sz w:val="21"/>
                <w:szCs w:val="21"/>
              </w:rPr>
              <w:fldChar w:fldCharType="end"/>
            </w:r>
            <w:r>
              <w:rPr>
                <w:rFonts w:ascii="Arial" w:hAnsi="Arial" w:cs="Arial"/>
                <w:color w:val="FFFFFF"/>
                <w:sz w:val="21"/>
                <w:szCs w:val="21"/>
              </w:rPr>
              <w:t>     </w:t>
            </w:r>
            <w:hyperlink r:id="rId5" w:tooltip="#Training-events-surveys" w:history="1">
              <w:r>
                <w:rPr>
                  <w:rStyle w:val="Hyperlink"/>
                  <w:rFonts w:ascii="Arial" w:hAnsi="Arial" w:cs="Arial"/>
                  <w:color w:val="FFFFFF"/>
                  <w:sz w:val="21"/>
                  <w:szCs w:val="21"/>
                </w:rPr>
                <w:t>Trainings, events &amp; surveys</w:t>
              </w:r>
            </w:hyperlink>
            <w:r>
              <w:rPr>
                <w:rStyle w:val="apple-converted-space"/>
                <w:rFonts w:ascii="Arial" w:hAnsi="Arial" w:cs="Arial"/>
                <w:color w:val="FFFFFF"/>
                <w:sz w:val="21"/>
                <w:szCs w:val="21"/>
              </w:rPr>
              <w:t> </w:t>
            </w:r>
            <w:r>
              <w:rPr>
                <w:rFonts w:ascii="Arial" w:hAnsi="Arial" w:cs="Arial"/>
                <w:color w:val="FFFFFF"/>
                <w:sz w:val="21"/>
                <w:szCs w:val="21"/>
              </w:rPr>
              <w:t>   </w:t>
            </w:r>
            <w:hyperlink r:id="rId6" w:tooltip="#Newsletters" w:history="1">
              <w:r>
                <w:rPr>
                  <w:rStyle w:val="Hyperlink"/>
                  <w:rFonts w:ascii="Arial" w:hAnsi="Arial" w:cs="Arial"/>
                  <w:color w:val="FFFFFF"/>
                  <w:sz w:val="21"/>
                  <w:szCs w:val="21"/>
                </w:rPr>
                <w:t>Newsletters</w:t>
              </w:r>
            </w:hyperlink>
            <w:r>
              <w:rPr>
                <w:rStyle w:val="apple-converted-space"/>
                <w:rFonts w:ascii="Arial" w:hAnsi="Arial" w:cs="Arial"/>
                <w:color w:val="FFFFFF"/>
                <w:sz w:val="21"/>
                <w:szCs w:val="21"/>
              </w:rPr>
              <w:t> </w:t>
            </w:r>
            <w:r>
              <w:rPr>
                <w:rFonts w:ascii="Arial" w:hAnsi="Arial" w:cs="Arial"/>
                <w:color w:val="FFFFFF"/>
                <w:sz w:val="21"/>
                <w:szCs w:val="21"/>
              </w:rPr>
              <w:t>   </w:t>
            </w:r>
            <w:r>
              <w:rPr>
                <w:rStyle w:val="apple-converted-space"/>
                <w:rFonts w:ascii="Arial" w:hAnsi="Arial" w:cs="Arial"/>
                <w:color w:val="FFFFFF"/>
                <w:sz w:val="21"/>
                <w:szCs w:val="21"/>
              </w:rPr>
              <w:t> </w:t>
            </w:r>
            <w:hyperlink r:id="rId7" w:tooltip="#Vacancies" w:history="1">
              <w:r>
                <w:rPr>
                  <w:rStyle w:val="Hyperlink"/>
                  <w:rFonts w:ascii="Arial" w:hAnsi="Arial" w:cs="Arial"/>
                  <w:color w:val="FFFFFF"/>
                  <w:sz w:val="21"/>
                  <w:szCs w:val="21"/>
                </w:rPr>
                <w:t>Vacancies</w:t>
              </w:r>
            </w:hyperlink>
          </w:p>
        </w:tc>
      </w:tr>
    </w:tbl>
    <w:p w14:paraId="3A2DFF66" w14:textId="77777777" w:rsidR="00CF1DC6" w:rsidRDefault="00CF1DC6" w:rsidP="00CF1DC6">
      <w:pPr>
        <w:rPr>
          <w:vanish/>
        </w:rPr>
      </w:pPr>
    </w:p>
    <w:tbl>
      <w:tblPr>
        <w:tblW w:w="9900" w:type="dxa"/>
        <w:jc w:val="center"/>
        <w:shd w:val="clear" w:color="auto" w:fill="FFFFFF"/>
        <w:tblCellMar>
          <w:left w:w="0" w:type="dxa"/>
          <w:right w:w="0" w:type="dxa"/>
        </w:tblCellMar>
        <w:tblLook w:val="04A0" w:firstRow="1" w:lastRow="0" w:firstColumn="1" w:lastColumn="0" w:noHBand="0" w:noVBand="1"/>
      </w:tblPr>
      <w:tblGrid>
        <w:gridCol w:w="10466"/>
      </w:tblGrid>
      <w:tr w:rsidR="00CF1DC6" w14:paraId="4495B60C" w14:textId="77777777" w:rsidTr="00CF1DC6">
        <w:trPr>
          <w:jc w:val="center"/>
        </w:trPr>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10166"/>
            </w:tblGrid>
            <w:tr w:rsidR="00CF1DC6" w14:paraId="17637E48" w14:textId="77777777" w:rsidTr="00CF1DC6">
              <w:trPr>
                <w:jc w:val="center"/>
              </w:trPr>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10166"/>
                  </w:tblGrid>
                  <w:tr w:rsidR="00CF1DC6" w14:paraId="67BFA761" w14:textId="77777777">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10166"/>
                        </w:tblGrid>
                        <w:tr w:rsidR="00CF1DC6" w14:paraId="35605AD9" w14:textId="77777777" w:rsidTr="00CF1DC6">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0166"/>
                              </w:tblGrid>
                              <w:tr w:rsidR="00CF1DC6" w14:paraId="04CB3FC4" w14:textId="77777777">
                                <w:tc>
                                  <w:tcPr>
                                    <w:tcW w:w="0" w:type="auto"/>
                                    <w:tcBorders>
                                      <w:top w:val="nil"/>
                                      <w:left w:val="nil"/>
                                      <w:bottom w:val="nil"/>
                                      <w:right w:val="nil"/>
                                    </w:tcBorders>
                                    <w:tcMar>
                                      <w:top w:w="150" w:type="dxa"/>
                                      <w:left w:w="150" w:type="dxa"/>
                                      <w:bottom w:w="150" w:type="dxa"/>
                                      <w:right w:w="150" w:type="dxa"/>
                                    </w:tcMar>
                                    <w:vAlign w:val="center"/>
                                    <w:hideMark/>
                                  </w:tcPr>
                                  <w:p w14:paraId="11ABBF01" w14:textId="191B3163" w:rsidR="00CF1DC6" w:rsidRDefault="00CF1DC6">
                                    <w:pPr>
                                      <w:spacing w:line="15" w:lineRule="atLeast"/>
                                      <w:jc w:val="center"/>
                                      <w:rPr>
                                        <w:rFonts w:ascii="Arial" w:hAnsi="Arial" w:cs="Arial"/>
                                        <w:sz w:val="2"/>
                                        <w:szCs w:val="2"/>
                                      </w:rPr>
                                    </w:pPr>
                                    <w:r>
                                      <w:rPr>
                                        <w:rFonts w:ascii="Arial" w:hAnsi="Arial" w:cs="Arial"/>
                                        <w:sz w:val="2"/>
                                        <w:szCs w:val="2"/>
                                      </w:rPr>
                                      <w:fldChar w:fldCharType="begin"/>
                                    </w:r>
                                    <w:r>
                                      <w:rPr>
                                        <w:rFonts w:ascii="Arial" w:hAnsi="Arial" w:cs="Arial"/>
                                        <w:sz w:val="2"/>
                                        <w:szCs w:val="2"/>
                                      </w:rPr>
                                      <w:instrText xml:space="preserve"> INCLUDEPICTURE "/var/folders/0b/_hlz4rjj5rnc12tfk3ys05_h0000gn/T/com.microsoft.Word/WebArchiveCopyPasteTempFiles/1040799_practicenews0301201.png" \* MERGEFORMATINET </w:instrText>
                                    </w:r>
                                    <w:r>
                                      <w:rPr>
                                        <w:rFonts w:ascii="Arial" w:hAnsi="Arial" w:cs="Arial"/>
                                        <w:sz w:val="2"/>
                                        <w:szCs w:val="2"/>
                                      </w:rPr>
                                      <w:fldChar w:fldCharType="separate"/>
                                    </w:r>
                                    <w:r>
                                      <w:rPr>
                                        <w:rFonts w:ascii="Arial" w:hAnsi="Arial" w:cs="Arial"/>
                                        <w:noProof/>
                                        <w:sz w:val="2"/>
                                        <w:szCs w:val="2"/>
                                      </w:rPr>
                                      <w:drawing>
                                        <wp:inline distT="0" distB="0" distL="0" distR="0" wp14:anchorId="086B4BF2" wp14:editId="0CE3C578">
                                          <wp:extent cx="6645910" cy="2207895"/>
                                          <wp:effectExtent l="0" t="0" r="0" b="1905"/>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2207895"/>
                                                  </a:xfrm>
                                                  <a:prstGeom prst="rect">
                                                    <a:avLst/>
                                                  </a:prstGeom>
                                                  <a:noFill/>
                                                  <a:ln>
                                                    <a:noFill/>
                                                  </a:ln>
                                                </pic:spPr>
                                              </pic:pic>
                                            </a:graphicData>
                                          </a:graphic>
                                        </wp:inline>
                                      </w:drawing>
                                    </w:r>
                                    <w:r>
                                      <w:rPr>
                                        <w:rFonts w:ascii="Arial" w:hAnsi="Arial" w:cs="Arial"/>
                                        <w:sz w:val="2"/>
                                        <w:szCs w:val="2"/>
                                      </w:rPr>
                                      <w:fldChar w:fldCharType="end"/>
                                    </w:r>
                                  </w:p>
                                </w:tc>
                              </w:tr>
                            </w:tbl>
                            <w:p w14:paraId="0459F0BD" w14:textId="77777777" w:rsidR="00CF1DC6" w:rsidRDefault="00CF1DC6">
                              <w:pPr>
                                <w:rPr>
                                  <w:rFonts w:ascii="Arial" w:hAnsi="Arial" w:cs="Arial"/>
                                  <w:vanish/>
                                </w:rPr>
                              </w:pPr>
                            </w:p>
                            <w:tbl>
                              <w:tblPr>
                                <w:tblW w:w="5000" w:type="pct"/>
                                <w:tblCellMar>
                                  <w:left w:w="0" w:type="dxa"/>
                                  <w:right w:w="0" w:type="dxa"/>
                                </w:tblCellMar>
                                <w:tblLook w:val="04A0" w:firstRow="1" w:lastRow="0" w:firstColumn="1" w:lastColumn="0" w:noHBand="0" w:noVBand="1"/>
                              </w:tblPr>
                              <w:tblGrid>
                                <w:gridCol w:w="10166"/>
                              </w:tblGrid>
                              <w:tr w:rsidR="00CF1DC6" w14:paraId="6F829BB4" w14:textId="77777777">
                                <w:tc>
                                  <w:tcPr>
                                    <w:tcW w:w="0" w:type="auto"/>
                                    <w:tcBorders>
                                      <w:top w:val="nil"/>
                                      <w:left w:val="nil"/>
                                      <w:bottom w:val="nil"/>
                                      <w:right w:val="nil"/>
                                    </w:tcBorders>
                                    <w:tcMar>
                                      <w:top w:w="150" w:type="dxa"/>
                                      <w:left w:w="150" w:type="dxa"/>
                                      <w:bottom w:w="150" w:type="dxa"/>
                                      <w:right w:w="150" w:type="dxa"/>
                                    </w:tcMar>
                                    <w:hideMark/>
                                  </w:tcPr>
                                  <w:p w14:paraId="09752E6C" w14:textId="77777777" w:rsidR="00CF1DC6" w:rsidRDefault="00CF1DC6" w:rsidP="00CF1DC6">
                                    <w:pPr>
                                      <w:pStyle w:val="wordsection1"/>
                                      <w:spacing w:before="200" w:beforeAutospacing="0" w:after="0" w:afterAutospacing="0" w:line="240" w:lineRule="atLeast"/>
                                      <w:jc w:val="center"/>
                                      <w:rPr>
                                        <w:rFonts w:ascii="Arial" w:hAnsi="Arial" w:cs="Arial"/>
                                        <w:color w:val="231F20"/>
                                        <w:sz w:val="21"/>
                                        <w:szCs w:val="21"/>
                                      </w:rPr>
                                    </w:pPr>
                                    <w:r>
                                      <w:rPr>
                                        <w:rFonts w:ascii="Arial" w:hAnsi="Arial" w:cs="Arial"/>
                                        <w:b/>
                                        <w:bCs/>
                                        <w:color w:val="005EB8"/>
                                        <w:sz w:val="40"/>
                                        <w:szCs w:val="40"/>
                                      </w:rPr>
                                      <w:t>Welcome from</w:t>
                                    </w:r>
                                    <w:r>
                                      <w:rPr>
                                        <w:rStyle w:val="apple-converted-space"/>
                                        <w:rFonts w:ascii="Arial" w:hAnsi="Arial" w:cs="Arial"/>
                                        <w:b/>
                                        <w:bCs/>
                                        <w:color w:val="005EB8"/>
                                        <w:sz w:val="40"/>
                                        <w:szCs w:val="40"/>
                                      </w:rPr>
                                      <w:t> </w:t>
                                    </w:r>
                                    <w:r>
                                      <w:rPr>
                                        <w:rFonts w:ascii="Arial" w:hAnsi="Arial" w:cs="Arial"/>
                                        <w:b/>
                                        <w:bCs/>
                                        <w:color w:val="005EB8"/>
                                        <w:sz w:val="40"/>
                                        <w:szCs w:val="40"/>
                                      </w:rPr>
                                      <w:t>Clinical Transformation Lead</w:t>
                                    </w:r>
                                  </w:p>
                                </w:tc>
                              </w:tr>
                            </w:tbl>
                            <w:p w14:paraId="009C4A9F" w14:textId="77777777" w:rsidR="00CF1DC6" w:rsidRDefault="00CF1DC6">
                              <w:pPr>
                                <w:rPr>
                                  <w:rFonts w:ascii="Arial" w:hAnsi="Arial" w:cs="Arial"/>
                                  <w:vanish/>
                                </w:rPr>
                              </w:pPr>
                            </w:p>
                            <w:tbl>
                              <w:tblPr>
                                <w:tblW w:w="5000" w:type="pct"/>
                                <w:tblCellMar>
                                  <w:left w:w="0" w:type="dxa"/>
                                  <w:right w:w="0" w:type="dxa"/>
                                </w:tblCellMar>
                                <w:tblLook w:val="04A0" w:firstRow="1" w:lastRow="0" w:firstColumn="1" w:lastColumn="0" w:noHBand="0" w:noVBand="1"/>
                              </w:tblPr>
                              <w:tblGrid>
                                <w:gridCol w:w="10166"/>
                              </w:tblGrid>
                              <w:tr w:rsidR="00CF1DC6" w14:paraId="43785097" w14:textId="77777777">
                                <w:tc>
                                  <w:tcPr>
                                    <w:tcW w:w="0" w:type="auto"/>
                                    <w:tcBorders>
                                      <w:top w:val="nil"/>
                                      <w:left w:val="nil"/>
                                      <w:bottom w:val="nil"/>
                                      <w:right w:val="nil"/>
                                    </w:tcBorders>
                                    <w:tcMar>
                                      <w:top w:w="150" w:type="dxa"/>
                                      <w:left w:w="150" w:type="dxa"/>
                                      <w:bottom w:w="150" w:type="dxa"/>
                                      <w:right w:w="150" w:type="dxa"/>
                                    </w:tcMar>
                                    <w:hideMark/>
                                  </w:tcPr>
                                  <w:p w14:paraId="06E75D8D" w14:textId="77777777" w:rsidR="00CF1DC6" w:rsidRDefault="00CF1DC6" w:rsidP="00CF1DC6">
                                    <w:pPr>
                                      <w:pStyle w:val="wordsection1"/>
                                      <w:spacing w:before="0" w:beforeAutospacing="0" w:after="0" w:afterAutospacing="0" w:line="315" w:lineRule="atLeast"/>
                                      <w:rPr>
                                        <w:rFonts w:ascii="Arial" w:hAnsi="Arial" w:cs="Arial"/>
                                        <w:color w:val="231F20"/>
                                        <w:sz w:val="21"/>
                                        <w:szCs w:val="21"/>
                                      </w:rPr>
                                    </w:pPr>
                                    <w:r>
                                      <w:rPr>
                                        <w:rFonts w:ascii="Arial" w:hAnsi="Arial" w:cs="Arial"/>
                                        <w:b/>
                                        <w:bCs/>
                                        <w:color w:val="BD2525"/>
                                      </w:rPr>
                                      <w:t xml:space="preserve">Due to a technical error, Friday's full newsletter was not viewable. We have reissued it to ensure you get </w:t>
                                    </w:r>
                                    <w:proofErr w:type="gramStart"/>
                                    <w:r>
                                      <w:rPr>
                                        <w:rFonts w:ascii="Arial" w:hAnsi="Arial" w:cs="Arial"/>
                                        <w:b/>
                                        <w:bCs/>
                                        <w:color w:val="BD2525"/>
                                      </w:rPr>
                                      <w:t>all of</w:t>
                                    </w:r>
                                    <w:proofErr w:type="gramEnd"/>
                                    <w:r>
                                      <w:rPr>
                                        <w:rFonts w:ascii="Arial" w:hAnsi="Arial" w:cs="Arial"/>
                                        <w:b/>
                                        <w:bCs/>
                                        <w:color w:val="BD2525"/>
                                      </w:rPr>
                                      <w:t xml:space="preserve"> the updates. </w:t>
                                    </w:r>
                                  </w:p>
                                  <w:p w14:paraId="74FCAF01" w14:textId="77777777" w:rsidR="00CF1DC6" w:rsidRDefault="00CF1DC6" w:rsidP="00CF1DC6">
                                    <w:pPr>
                                      <w:pStyle w:val="wordsection1"/>
                                      <w:spacing w:before="0" w:beforeAutospacing="0" w:after="0" w:afterAutospacing="0" w:line="315" w:lineRule="atLeast"/>
                                      <w:rPr>
                                        <w:rFonts w:ascii="Arial" w:hAnsi="Arial" w:cs="Arial"/>
                                        <w:color w:val="231F20"/>
                                        <w:sz w:val="21"/>
                                        <w:szCs w:val="21"/>
                                      </w:rPr>
                                    </w:pPr>
                                  </w:p>
                                  <w:p w14:paraId="1CD2BB54" w14:textId="77777777" w:rsidR="00CF1DC6" w:rsidRDefault="00CF1DC6" w:rsidP="00CF1DC6">
                                    <w:pPr>
                                      <w:pStyle w:val="wordsection1"/>
                                      <w:spacing w:before="0" w:beforeAutospacing="0" w:after="0" w:afterAutospacing="0" w:line="315" w:lineRule="atLeast"/>
                                      <w:rPr>
                                        <w:rFonts w:ascii="Arial" w:hAnsi="Arial" w:cs="Arial"/>
                                        <w:color w:val="000000"/>
                                        <w:sz w:val="21"/>
                                        <w:szCs w:val="21"/>
                                      </w:rPr>
                                    </w:pPr>
                                    <w:r>
                                      <w:rPr>
                                        <w:rFonts w:ascii="Arial" w:hAnsi="Arial" w:cs="Arial"/>
                                        <w:b/>
                                        <w:bCs/>
                                        <w:color w:val="000000"/>
                                      </w:rPr>
                                      <w:t>Welcome to this week’s edition of Practice News</w:t>
                                    </w:r>
                                  </w:p>
                                  <w:p w14:paraId="5B694E6B" w14:textId="77777777" w:rsidR="00CF1DC6" w:rsidRDefault="00CF1DC6" w:rsidP="00CF1DC6">
                                    <w:pPr>
                                      <w:pStyle w:val="NormalWeb"/>
                                      <w:spacing w:before="0" w:beforeAutospacing="0" w:after="0" w:afterAutospacing="0" w:line="255" w:lineRule="atLeast"/>
                                      <w:rPr>
                                        <w:rFonts w:ascii="Arial" w:hAnsi="Arial" w:cs="Arial"/>
                                        <w:color w:val="231F20"/>
                                        <w:sz w:val="23"/>
                                        <w:szCs w:val="23"/>
                                      </w:rPr>
                                    </w:pPr>
                                    <w:r>
                                      <w:rPr>
                                        <w:rFonts w:ascii="Arial" w:hAnsi="Arial" w:cs="Arial"/>
                                        <w:color w:val="231F20"/>
                                        <w:sz w:val="23"/>
                                        <w:szCs w:val="23"/>
                                      </w:rPr>
                                      <w:t>                 </w:t>
                                    </w:r>
                                  </w:p>
                                  <w:p w14:paraId="71F254F5"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r>
                                      <w:rPr>
                                        <w:rFonts w:ascii="Arial" w:hAnsi="Arial" w:cs="Arial"/>
                                        <w:color w:val="000000"/>
                                        <w:sz w:val="21"/>
                                        <w:szCs w:val="21"/>
                                      </w:rPr>
                                      <w:t xml:space="preserve">It is positive to note that between April and December 2021, 45% of people on Coventry and Warwickshire’s LD Registers had received an AHC. We want to ensure that we match, if not </w:t>
                                    </w:r>
                                    <w:proofErr w:type="gramStart"/>
                                    <w:r>
                                      <w:rPr>
                                        <w:rFonts w:ascii="Arial" w:hAnsi="Arial" w:cs="Arial"/>
                                        <w:color w:val="000000"/>
                                        <w:sz w:val="21"/>
                                        <w:szCs w:val="21"/>
                                      </w:rPr>
                                      <w:t>better,  the</w:t>
                                    </w:r>
                                    <w:proofErr w:type="gramEnd"/>
                                    <w:r>
                                      <w:rPr>
                                        <w:rFonts w:ascii="Arial" w:hAnsi="Arial" w:cs="Arial"/>
                                        <w:color w:val="000000"/>
                                        <w:sz w:val="21"/>
                                        <w:szCs w:val="21"/>
                                      </w:rPr>
                                      <w:t xml:space="preserve"> 2020/21 uptake of 71% so I encourage you to review your LD register list and ensure that anyone who is due an AHC is invited in during the coming weeks. Please also consider reissuing invitations to patients who may have previously declined an appointment earlier this year due to fears linked to COVID-19.</w:t>
                                    </w:r>
                                    <w:r>
                                      <w:rPr>
                                        <w:rStyle w:val="apple-converted-space"/>
                                        <w:rFonts w:ascii="Arial" w:hAnsi="Arial" w:cs="Arial"/>
                                        <w:color w:val="000000"/>
                                        <w:sz w:val="21"/>
                                        <w:szCs w:val="21"/>
                                      </w:rPr>
                                      <w:t> </w:t>
                                    </w:r>
                                  </w:p>
                                  <w:p w14:paraId="78B21F08"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p>
                                  <w:p w14:paraId="645D62A0" w14:textId="77777777" w:rsidR="00CF1DC6" w:rsidRDefault="00CF1DC6" w:rsidP="00CF1DC6">
                                    <w:pPr>
                                      <w:pStyle w:val="NormalWeb"/>
                                      <w:spacing w:before="0" w:beforeAutospacing="0" w:after="0" w:afterAutospacing="0" w:line="330" w:lineRule="atLeast"/>
                                      <w:rPr>
                                        <w:rFonts w:ascii="Arial" w:hAnsi="Arial" w:cs="Arial"/>
                                        <w:color w:val="000000"/>
                                        <w:sz w:val="21"/>
                                        <w:szCs w:val="21"/>
                                      </w:rPr>
                                    </w:pPr>
                                    <w:r>
                                      <w:rPr>
                                        <w:rFonts w:ascii="Arial" w:hAnsi="Arial" w:cs="Arial"/>
                                        <w:color w:val="000000"/>
                                        <w:sz w:val="21"/>
                                        <w:szCs w:val="21"/>
                                      </w:rPr>
                                      <w:t>Every patient should leave their AHC with a clear Health Action Plan. An easy read example template, co-developed by local people with LD, is available</w:t>
                                    </w:r>
                                    <w:r>
                                      <w:rPr>
                                        <w:rStyle w:val="apple-converted-space"/>
                                        <w:rFonts w:ascii="Arial" w:hAnsi="Arial" w:cs="Arial"/>
                                        <w:color w:val="000000"/>
                                        <w:sz w:val="21"/>
                                        <w:szCs w:val="21"/>
                                      </w:rPr>
                                      <w:t> </w:t>
                                    </w:r>
                                    <w:hyperlink r:id="rId9" w:tooltip="https://cwccg.net/5ECH-I7FR-3W4C1S-DL7P5-1/c.aspx" w:history="1">
                                      <w:r>
                                        <w:rPr>
                                          <w:rStyle w:val="Hyperlink"/>
                                          <w:rFonts w:ascii="Arial" w:hAnsi="Arial" w:cs="Arial"/>
                                          <w:sz w:val="21"/>
                                          <w:szCs w:val="21"/>
                                        </w:rPr>
                                        <w:t>here</w:t>
                                      </w:r>
                                    </w:hyperlink>
                                    <w:r>
                                      <w:rPr>
                                        <w:rStyle w:val="apple-converted-space"/>
                                        <w:rFonts w:ascii="Arial" w:hAnsi="Arial" w:cs="Arial"/>
                                        <w:color w:val="000000"/>
                                        <w:sz w:val="21"/>
                                        <w:szCs w:val="21"/>
                                      </w:rPr>
                                      <w:t> </w:t>
                                    </w:r>
                                    <w:r>
                                      <w:rPr>
                                        <w:rFonts w:ascii="Arial" w:hAnsi="Arial" w:cs="Arial"/>
                                        <w:color w:val="000000"/>
                                        <w:sz w:val="21"/>
                                        <w:szCs w:val="21"/>
                                      </w:rPr>
                                      <w:t>(scroll down to “Useful Documents”) along with a range of other resources to help you deliver these important checks.</w:t>
                                    </w:r>
                                  </w:p>
                                  <w:p w14:paraId="6D9D838A" w14:textId="77777777" w:rsidR="00CF1DC6" w:rsidRDefault="00CF1DC6" w:rsidP="00CF1DC6">
                                    <w:pPr>
                                      <w:pStyle w:val="NormalWeb"/>
                                      <w:spacing w:before="0" w:beforeAutospacing="0" w:after="0" w:afterAutospacing="0" w:line="330" w:lineRule="atLeast"/>
                                      <w:rPr>
                                        <w:rFonts w:ascii="Arial" w:hAnsi="Arial" w:cs="Arial"/>
                                        <w:color w:val="000000"/>
                                        <w:sz w:val="21"/>
                                        <w:szCs w:val="21"/>
                                      </w:rPr>
                                    </w:pPr>
                                    <w:r>
                                      <w:rPr>
                                        <w:rFonts w:ascii="Arial" w:hAnsi="Arial" w:cs="Arial"/>
                                        <w:color w:val="000000"/>
                                        <w:sz w:val="21"/>
                                        <w:szCs w:val="21"/>
                                      </w:rPr>
                                      <w:t> </w:t>
                                    </w:r>
                                  </w:p>
                                  <w:p w14:paraId="4ECC4928" w14:textId="77777777" w:rsidR="00CF1DC6" w:rsidRDefault="00CF1DC6" w:rsidP="00CF1DC6">
                                    <w:pPr>
                                      <w:pStyle w:val="NormalWeb"/>
                                      <w:spacing w:before="0" w:beforeAutospacing="0" w:after="0" w:afterAutospacing="0" w:line="330" w:lineRule="atLeast"/>
                                      <w:rPr>
                                        <w:rFonts w:ascii="Arial" w:hAnsi="Arial" w:cs="Arial"/>
                                        <w:color w:val="000000"/>
                                        <w:sz w:val="21"/>
                                        <w:szCs w:val="21"/>
                                      </w:rPr>
                                    </w:pPr>
                                    <w:r>
                                      <w:rPr>
                                        <w:rFonts w:ascii="Arial" w:hAnsi="Arial" w:cs="Arial"/>
                                        <w:color w:val="000000"/>
                                        <w:sz w:val="21"/>
                                        <w:szCs w:val="21"/>
                                      </w:rPr>
                                      <w:t>Having been highlighted as the worst performing system in the country for delivery of AHCs during 2019/20, we have made great strides in improving both quantity and quality of these checks, with evidence of increased use of reasonable adjustments and accessible information. Please look out for the launch of a “LD Friendly Kitemark” that people with a LD have been involved in developing, coming soon.</w:t>
                                    </w:r>
                                  </w:p>
                                  <w:p w14:paraId="0E1F5F79" w14:textId="77777777" w:rsidR="00CF1DC6" w:rsidRDefault="00CF1DC6" w:rsidP="00CF1DC6">
                                    <w:pPr>
                                      <w:pStyle w:val="NormalWeb"/>
                                      <w:spacing w:before="0" w:beforeAutospacing="0" w:after="0" w:afterAutospacing="0" w:line="330" w:lineRule="atLeast"/>
                                      <w:rPr>
                                        <w:rFonts w:ascii="Arial" w:hAnsi="Arial" w:cs="Arial"/>
                                        <w:color w:val="000000"/>
                                        <w:sz w:val="21"/>
                                        <w:szCs w:val="21"/>
                                      </w:rPr>
                                    </w:pPr>
                                  </w:p>
                                  <w:p w14:paraId="649E538F"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r>
                                      <w:rPr>
                                        <w:rFonts w:ascii="Arial" w:hAnsi="Arial" w:cs="Arial"/>
                                        <w:color w:val="000000"/>
                                        <w:sz w:val="21"/>
                                        <w:szCs w:val="21"/>
                                      </w:rPr>
                                      <w:t>Finally, if your practice has accessed the support of the Insight LD Nurses Ruth and Claire this year, please complete this short feedback survey to enable the CCG to evaluate the impact of this service and to inform future commissioning activity</w:t>
                                    </w:r>
                                    <w:r>
                                      <w:rPr>
                                        <w:rStyle w:val="apple-converted-space"/>
                                        <w:rFonts w:ascii="Arial" w:hAnsi="Arial" w:cs="Arial"/>
                                        <w:color w:val="000000"/>
                                        <w:sz w:val="21"/>
                                        <w:szCs w:val="21"/>
                                      </w:rPr>
                                      <w:t> </w:t>
                                    </w:r>
                                    <w:hyperlink r:id="rId10" w:tooltip="https://cwccg.net/5ECH-I7FR-3W4C1S-DL7P6-1/c.aspx" w:history="1">
                                      <w:r>
                                        <w:rPr>
                                          <w:rStyle w:val="Hyperlink"/>
                                          <w:rFonts w:ascii="Arial" w:hAnsi="Arial" w:cs="Arial"/>
                                          <w:color w:val="0000EE"/>
                                          <w:sz w:val="21"/>
                                          <w:szCs w:val="21"/>
                                        </w:rPr>
                                        <w:t>Enhanced Health Facilitation Project Survey (surveymonkey.co.uk)</w:t>
                                      </w:r>
                                    </w:hyperlink>
                                  </w:p>
                                  <w:p w14:paraId="28F89467" w14:textId="77777777" w:rsidR="00CF1DC6" w:rsidRDefault="00CF1DC6" w:rsidP="00CF1DC6">
                                    <w:pPr>
                                      <w:pStyle w:val="NormalWeb"/>
                                      <w:spacing w:before="0" w:beforeAutospacing="0" w:after="0" w:afterAutospacing="0" w:line="330" w:lineRule="atLeast"/>
                                      <w:rPr>
                                        <w:rFonts w:ascii="Arial" w:hAnsi="Arial" w:cs="Arial"/>
                                        <w:color w:val="000000"/>
                                        <w:sz w:val="21"/>
                                        <w:szCs w:val="21"/>
                                      </w:rPr>
                                    </w:pPr>
                                  </w:p>
                                  <w:p w14:paraId="63620C22"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r>
                                      <w:rPr>
                                        <w:rFonts w:ascii="Arial" w:hAnsi="Arial" w:cs="Arial"/>
                                        <w:color w:val="000000"/>
                                        <w:sz w:val="21"/>
                                        <w:szCs w:val="21"/>
                                      </w:rPr>
                                      <w:t>I’ll close by sharing a quote from a local patient with LD</w:t>
                                    </w:r>
                                    <w:r>
                                      <w:rPr>
                                        <w:rStyle w:val="apple-converted-space"/>
                                        <w:rFonts w:ascii="Arial" w:hAnsi="Arial" w:cs="Arial"/>
                                        <w:color w:val="000000"/>
                                        <w:sz w:val="21"/>
                                        <w:szCs w:val="21"/>
                                      </w:rPr>
                                      <w:t> </w:t>
                                    </w:r>
                                    <w:r>
                                      <w:rPr>
                                        <w:rFonts w:ascii="Arial" w:hAnsi="Arial" w:cs="Arial"/>
                                        <w:i/>
                                        <w:iCs/>
                                        <w:color w:val="000000"/>
                                        <w:sz w:val="21"/>
                                        <w:szCs w:val="21"/>
                                      </w:rPr>
                                      <w:t>“My life should be a healthy, long, enjoyable one – the same as my friends and everyone else.”</w:t>
                                    </w:r>
                                    <w:r>
                                      <w:rPr>
                                        <w:rStyle w:val="apple-converted-space"/>
                                        <w:rFonts w:ascii="Arial" w:hAnsi="Arial" w:cs="Arial"/>
                                        <w:b/>
                                        <w:bCs/>
                                        <w:color w:val="000000"/>
                                        <w:sz w:val="21"/>
                                        <w:szCs w:val="21"/>
                                      </w:rPr>
                                      <w:t> </w:t>
                                    </w:r>
                                    <w:r>
                                      <w:rPr>
                                        <w:rFonts w:ascii="Arial" w:hAnsi="Arial" w:cs="Arial"/>
                                        <w:color w:val="000000"/>
                                        <w:sz w:val="21"/>
                                        <w:szCs w:val="21"/>
                                      </w:rPr>
                                      <w:t>Thank you to everyone for the effort that has been put into arranging and completing AHCs so far this year – please keep going!</w:t>
                                    </w:r>
                                  </w:p>
                                </w:tc>
                              </w:tr>
                            </w:tbl>
                            <w:p w14:paraId="79B87B55" w14:textId="77777777" w:rsidR="00CF1DC6" w:rsidRDefault="00CF1DC6">
                              <w:pPr>
                                <w:rPr>
                                  <w:rFonts w:ascii="Arial" w:hAnsi="Arial" w:cs="Arial"/>
                                </w:rPr>
                              </w:pPr>
                            </w:p>
                          </w:tc>
                        </w:tr>
                      </w:tbl>
                      <w:p w14:paraId="4C8A111F" w14:textId="77777777" w:rsidR="00CF1DC6" w:rsidRDefault="00CF1DC6">
                        <w:pPr>
                          <w:jc w:val="center"/>
                          <w:textAlignment w:val="top"/>
                          <w:rPr>
                            <w:rFonts w:ascii="Arial" w:hAnsi="Arial" w:cs="Arial"/>
                            <w:sz w:val="2"/>
                            <w:szCs w:val="2"/>
                          </w:rPr>
                        </w:pPr>
                      </w:p>
                    </w:tc>
                  </w:tr>
                </w:tbl>
                <w:p w14:paraId="3E851B44" w14:textId="77777777" w:rsidR="00CF1DC6" w:rsidRDefault="00CF1DC6">
                  <w:pPr>
                    <w:rPr>
                      <w:rFonts w:ascii="Arial" w:hAnsi="Arial" w:cs="Arial"/>
                      <w:vanish/>
                    </w:rPr>
                  </w:pPr>
                </w:p>
                <w:tbl>
                  <w:tblPr>
                    <w:tblW w:w="5000" w:type="pct"/>
                    <w:jc w:val="center"/>
                    <w:shd w:val="clear" w:color="auto" w:fill="FFFFFF"/>
                    <w:tblCellMar>
                      <w:left w:w="0" w:type="dxa"/>
                      <w:right w:w="0" w:type="dxa"/>
                    </w:tblCellMar>
                    <w:tblLook w:val="04A0" w:firstRow="1" w:lastRow="0" w:firstColumn="1" w:lastColumn="0" w:noHBand="0" w:noVBand="1"/>
                  </w:tblPr>
                  <w:tblGrid>
                    <w:gridCol w:w="10166"/>
                  </w:tblGrid>
                  <w:tr w:rsidR="00CF1DC6" w14:paraId="1BA957F7" w14:textId="77777777">
                    <w:trPr>
                      <w:jc w:val="center"/>
                    </w:trPr>
                    <w:tc>
                      <w:tcPr>
                        <w:tcW w:w="0" w:type="auto"/>
                        <w:tcBorders>
                          <w:top w:val="nil"/>
                          <w:left w:val="nil"/>
                          <w:bottom w:val="nil"/>
                          <w:right w:val="nil"/>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10166"/>
                        </w:tblGrid>
                        <w:tr w:rsidR="00CF1DC6" w14:paraId="6EB2E9F7" w14:textId="77777777" w:rsidTr="00CF1DC6">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0166"/>
                              </w:tblGrid>
                              <w:tr w:rsidR="00CF1DC6" w14:paraId="5D062B55" w14:textId="77777777">
                                <w:tc>
                                  <w:tcPr>
                                    <w:tcW w:w="0" w:type="auto"/>
                                    <w:tcBorders>
                                      <w:top w:val="nil"/>
                                      <w:left w:val="nil"/>
                                      <w:bottom w:val="nil"/>
                                      <w:right w:val="nil"/>
                                    </w:tcBorders>
                                    <w:tcMar>
                                      <w:top w:w="150" w:type="dxa"/>
                                      <w:left w:w="150" w:type="dxa"/>
                                      <w:bottom w:w="150" w:type="dxa"/>
                                      <w:right w:w="150" w:type="dxa"/>
                                    </w:tcMar>
                                    <w:vAlign w:val="center"/>
                                    <w:hideMark/>
                                  </w:tcPr>
                                  <w:p w14:paraId="1373D02E" w14:textId="126C9FD0" w:rsidR="00CF1DC6" w:rsidRDefault="00CF1DC6">
                                    <w:pPr>
                                      <w:jc w:val="center"/>
                                      <w:rPr>
                                        <w:rFonts w:ascii="Arial" w:hAnsi="Arial" w:cs="Arial"/>
                                        <w:sz w:val="21"/>
                                        <w:szCs w:val="21"/>
                                      </w:rPr>
                                    </w:pPr>
                                    <w:r>
                                      <w:rPr>
                                        <w:rFonts w:ascii="Arial" w:hAnsi="Arial" w:cs="Arial"/>
                                        <w:sz w:val="21"/>
                                        <w:szCs w:val="21"/>
                                      </w:rPr>
                                      <w:lastRenderedPageBreak/>
                                      <w:fldChar w:fldCharType="begin"/>
                                    </w:r>
                                    <w:r>
                                      <w:rPr>
                                        <w:rFonts w:ascii="Arial" w:hAnsi="Arial" w:cs="Arial"/>
                                        <w:sz w:val="21"/>
                                        <w:szCs w:val="21"/>
                                      </w:rPr>
                                      <w:instrText xml:space="preserve"> INCLUDEPICTURE "/var/folders/0b/_hlz4rjj5rnc12tfk3ys05_h0000gn/T/com.microsoft.Word/WebArchiveCopyPasteTempFiles/w660_1040795_mc.jpg" \* MERGEFORMATINET </w:instrText>
                                    </w:r>
                                    <w:r>
                                      <w:rPr>
                                        <w:rFonts w:ascii="Arial" w:hAnsi="Arial" w:cs="Arial"/>
                                        <w:sz w:val="21"/>
                                        <w:szCs w:val="21"/>
                                      </w:rPr>
                                      <w:fldChar w:fldCharType="separate"/>
                                    </w:r>
                                    <w:r>
                                      <w:rPr>
                                        <w:rFonts w:ascii="Arial" w:hAnsi="Arial" w:cs="Arial"/>
                                        <w:noProof/>
                                        <w:sz w:val="21"/>
                                        <w:szCs w:val="21"/>
                                      </w:rPr>
                                      <w:drawing>
                                        <wp:inline distT="0" distB="0" distL="0" distR="0" wp14:anchorId="174D4980" wp14:editId="2939332A">
                                          <wp:extent cx="1445260" cy="1969770"/>
                                          <wp:effectExtent l="0" t="0" r="2540" b="0"/>
                                          <wp:docPr id="8" name="Picture 8"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wearing glasses&#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5260" cy="1969770"/>
                                                  </a:xfrm>
                                                  <a:prstGeom prst="rect">
                                                    <a:avLst/>
                                                  </a:prstGeom>
                                                  <a:noFill/>
                                                  <a:ln>
                                                    <a:noFill/>
                                                  </a:ln>
                                                </pic:spPr>
                                              </pic:pic>
                                            </a:graphicData>
                                          </a:graphic>
                                        </wp:inline>
                                      </w:drawing>
                                    </w:r>
                                    <w:r>
                                      <w:rPr>
                                        <w:rFonts w:ascii="Arial" w:hAnsi="Arial" w:cs="Arial"/>
                                        <w:sz w:val="21"/>
                                        <w:szCs w:val="21"/>
                                      </w:rPr>
                                      <w:fldChar w:fldCharType="end"/>
                                    </w:r>
                                  </w:p>
                                </w:tc>
                              </w:tr>
                            </w:tbl>
                            <w:p w14:paraId="50B945AD" w14:textId="77777777" w:rsidR="00CF1DC6" w:rsidRDefault="00CF1DC6">
                              <w:pPr>
                                <w:rPr>
                                  <w:rFonts w:ascii="Arial" w:hAnsi="Arial" w:cs="Arial"/>
                                </w:rPr>
                              </w:pPr>
                            </w:p>
                          </w:tc>
                        </w:tr>
                        <w:tr w:rsidR="00CF1DC6" w14:paraId="4B40266E"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0166"/>
                              </w:tblGrid>
                              <w:tr w:rsidR="00CF1DC6" w14:paraId="6D657CA1" w14:textId="77777777">
                                <w:tc>
                                  <w:tcPr>
                                    <w:tcW w:w="0" w:type="auto"/>
                                    <w:tcBorders>
                                      <w:top w:val="nil"/>
                                      <w:left w:val="nil"/>
                                      <w:bottom w:val="nil"/>
                                      <w:right w:val="nil"/>
                                    </w:tcBorders>
                                    <w:tcMar>
                                      <w:top w:w="150" w:type="dxa"/>
                                      <w:left w:w="150" w:type="dxa"/>
                                      <w:bottom w:w="150" w:type="dxa"/>
                                      <w:right w:w="150" w:type="dxa"/>
                                    </w:tcMar>
                                    <w:hideMark/>
                                  </w:tcPr>
                                  <w:p w14:paraId="60C6AD0D" w14:textId="77777777" w:rsidR="00CF1DC6" w:rsidRDefault="00CF1DC6" w:rsidP="00CF1DC6">
                                    <w:pPr>
                                      <w:pStyle w:val="wordsection1"/>
                                      <w:spacing w:before="0" w:beforeAutospacing="0" w:after="0" w:afterAutospacing="0" w:line="240" w:lineRule="atLeast"/>
                                      <w:jc w:val="center"/>
                                      <w:rPr>
                                        <w:rFonts w:ascii="Arial" w:hAnsi="Arial" w:cs="Arial"/>
                                        <w:color w:val="231F20"/>
                                        <w:sz w:val="21"/>
                                        <w:szCs w:val="21"/>
                                      </w:rPr>
                                    </w:pPr>
                                  </w:p>
                                  <w:p w14:paraId="40E9C389" w14:textId="77777777" w:rsidR="00CF1DC6" w:rsidRDefault="00CF1DC6" w:rsidP="00CF1DC6">
                                    <w:pPr>
                                      <w:pStyle w:val="wordsection1"/>
                                      <w:spacing w:before="0" w:beforeAutospacing="0" w:after="0" w:afterAutospacing="0" w:line="240" w:lineRule="atLeast"/>
                                      <w:jc w:val="center"/>
                                      <w:rPr>
                                        <w:rFonts w:ascii="Arial" w:hAnsi="Arial" w:cs="Arial"/>
                                        <w:color w:val="231F20"/>
                                        <w:sz w:val="21"/>
                                        <w:szCs w:val="21"/>
                                      </w:rPr>
                                    </w:pPr>
                                  </w:p>
                                  <w:p w14:paraId="62FF2341" w14:textId="77777777" w:rsidR="00CF1DC6" w:rsidRDefault="00CF1DC6" w:rsidP="00CF1DC6">
                                    <w:pPr>
                                      <w:pStyle w:val="wordsection1"/>
                                      <w:spacing w:before="0" w:beforeAutospacing="0" w:after="0" w:afterAutospacing="0" w:line="240" w:lineRule="atLeast"/>
                                      <w:jc w:val="center"/>
                                      <w:rPr>
                                        <w:rFonts w:ascii="Arial" w:hAnsi="Arial" w:cs="Arial"/>
                                        <w:color w:val="231F20"/>
                                        <w:sz w:val="21"/>
                                        <w:szCs w:val="21"/>
                                      </w:rPr>
                                    </w:pPr>
                                  </w:p>
                                  <w:p w14:paraId="70F84F33" w14:textId="77777777" w:rsidR="00CF1DC6" w:rsidRDefault="00CF1DC6" w:rsidP="00CF1DC6">
                                    <w:pPr>
                                      <w:pStyle w:val="wordsection1"/>
                                      <w:spacing w:before="0" w:beforeAutospacing="0" w:after="0" w:afterAutospacing="0" w:line="240" w:lineRule="atLeast"/>
                                      <w:jc w:val="center"/>
                                      <w:rPr>
                                        <w:rFonts w:ascii="Arial" w:hAnsi="Arial" w:cs="Arial"/>
                                        <w:color w:val="231F20"/>
                                        <w:sz w:val="21"/>
                                        <w:szCs w:val="21"/>
                                      </w:rPr>
                                    </w:pPr>
                                  </w:p>
                                  <w:p w14:paraId="01034886" w14:textId="77777777" w:rsidR="00CF1DC6" w:rsidRDefault="00CF1DC6" w:rsidP="00CF1DC6">
                                    <w:pPr>
                                      <w:pStyle w:val="wordsection1"/>
                                      <w:spacing w:before="0" w:beforeAutospacing="0" w:after="0" w:afterAutospacing="0" w:line="270" w:lineRule="atLeast"/>
                                      <w:jc w:val="center"/>
                                      <w:rPr>
                                        <w:rFonts w:ascii="Arial" w:hAnsi="Arial" w:cs="Arial"/>
                                        <w:color w:val="231F20"/>
                                      </w:rPr>
                                    </w:pPr>
                                    <w:r>
                                      <w:rPr>
                                        <w:rFonts w:ascii="Arial" w:hAnsi="Arial" w:cs="Arial"/>
                                        <w:b/>
                                        <w:bCs/>
                                        <w:color w:val="000000"/>
                                      </w:rPr>
                                      <w:t xml:space="preserve">Michelle </w:t>
                                    </w:r>
                                    <w:proofErr w:type="spellStart"/>
                                    <w:r>
                                      <w:rPr>
                                        <w:rFonts w:ascii="Arial" w:hAnsi="Arial" w:cs="Arial"/>
                                        <w:b/>
                                        <w:bCs/>
                                        <w:color w:val="000000"/>
                                      </w:rPr>
                                      <w:t>Cresswell</w:t>
                                    </w:r>
                                    <w:proofErr w:type="spellEnd"/>
                                  </w:p>
                                  <w:p w14:paraId="7601ECDB" w14:textId="77777777" w:rsidR="00CF1DC6" w:rsidRDefault="00CF1DC6" w:rsidP="00CF1DC6">
                                    <w:pPr>
                                      <w:pStyle w:val="wordsection1"/>
                                      <w:spacing w:before="0" w:beforeAutospacing="0" w:after="0" w:afterAutospacing="0" w:line="270" w:lineRule="atLeast"/>
                                      <w:jc w:val="center"/>
                                      <w:rPr>
                                        <w:rFonts w:ascii="Arial" w:hAnsi="Arial" w:cs="Arial"/>
                                        <w:color w:val="231F20"/>
                                        <w:sz w:val="21"/>
                                        <w:szCs w:val="21"/>
                                      </w:rPr>
                                    </w:pPr>
                                    <w:r>
                                      <w:rPr>
                                        <w:rFonts w:ascii="Arial" w:hAnsi="Arial" w:cs="Arial"/>
                                        <w:color w:val="231F20"/>
                                      </w:rPr>
                                      <w:t>Clinical Transformation Lead</w:t>
                                    </w:r>
                                  </w:p>
                                  <w:p w14:paraId="42E885E5" w14:textId="77777777" w:rsidR="00CF1DC6" w:rsidRDefault="00CF1DC6" w:rsidP="00CF1DC6">
                                    <w:pPr>
                                      <w:pStyle w:val="wordsection1"/>
                                      <w:spacing w:before="0" w:beforeAutospacing="0" w:after="0" w:afterAutospacing="0" w:line="270" w:lineRule="atLeast"/>
                                      <w:jc w:val="center"/>
                                      <w:rPr>
                                        <w:rFonts w:ascii="Arial" w:hAnsi="Arial" w:cs="Arial"/>
                                        <w:color w:val="231F20"/>
                                      </w:rPr>
                                    </w:pPr>
                                    <w:r>
                                      <w:rPr>
                                        <w:rFonts w:ascii="Arial" w:hAnsi="Arial" w:cs="Arial"/>
                                        <w:color w:val="231F20"/>
                                      </w:rPr>
                                      <w:t>NHS Coventry and Warwickshire Clinical Commissioning Group</w:t>
                                    </w:r>
                                  </w:p>
                                </w:tc>
                              </w:tr>
                            </w:tbl>
                            <w:p w14:paraId="696B0F8B" w14:textId="77777777" w:rsidR="00CF1DC6" w:rsidRDefault="00CF1DC6">
                              <w:pPr>
                                <w:rPr>
                                  <w:rFonts w:ascii="Arial" w:hAnsi="Arial" w:cs="Arial"/>
                                </w:rPr>
                              </w:pPr>
                            </w:p>
                          </w:tc>
                        </w:tr>
                      </w:tbl>
                      <w:p w14:paraId="770F291E" w14:textId="77777777" w:rsidR="00CF1DC6" w:rsidRDefault="00CF1DC6">
                        <w:pPr>
                          <w:jc w:val="center"/>
                          <w:textAlignment w:val="top"/>
                          <w:rPr>
                            <w:rFonts w:ascii="Arial" w:hAnsi="Arial" w:cs="Arial"/>
                            <w:sz w:val="2"/>
                            <w:szCs w:val="2"/>
                          </w:rPr>
                        </w:pPr>
                      </w:p>
                    </w:tc>
                  </w:tr>
                </w:tbl>
                <w:p w14:paraId="4AA06024" w14:textId="77777777" w:rsidR="00CF1DC6" w:rsidRDefault="00CF1DC6">
                  <w:pPr>
                    <w:rPr>
                      <w:rFonts w:ascii="Arial" w:hAnsi="Arial" w:cs="Arial"/>
                      <w:vanish/>
                    </w:rPr>
                  </w:pPr>
                </w:p>
                <w:tbl>
                  <w:tblPr>
                    <w:tblW w:w="5000" w:type="pct"/>
                    <w:tblCellMar>
                      <w:left w:w="0" w:type="dxa"/>
                      <w:right w:w="0" w:type="dxa"/>
                    </w:tblCellMar>
                    <w:tblLook w:val="04A0" w:firstRow="1" w:lastRow="0" w:firstColumn="1" w:lastColumn="0" w:noHBand="0" w:noVBand="1"/>
                  </w:tblPr>
                  <w:tblGrid>
                    <w:gridCol w:w="10166"/>
                  </w:tblGrid>
                  <w:tr w:rsidR="00CF1DC6" w14:paraId="481A2926" w14:textId="77777777">
                    <w:tc>
                      <w:tcPr>
                        <w:tcW w:w="0" w:type="auto"/>
                        <w:vAlign w:val="center"/>
                        <w:hideMark/>
                      </w:tcPr>
                      <w:p w14:paraId="059534E0" w14:textId="735091F5" w:rsidR="00CF1DC6" w:rsidRDefault="00CF1DC6">
                        <w:pPr>
                          <w:spacing w:line="15" w:lineRule="atLeast"/>
                          <w:rPr>
                            <w:rFonts w:ascii="Arial" w:hAnsi="Arial" w:cs="Arial"/>
                            <w:sz w:val="2"/>
                            <w:szCs w:val="2"/>
                          </w:rPr>
                        </w:pPr>
                        <w:r>
                          <w:rPr>
                            <w:rFonts w:ascii="Arial" w:hAnsi="Arial" w:cs="Arial"/>
                            <w:sz w:val="2"/>
                            <w:szCs w:val="2"/>
                          </w:rPr>
                          <w:fldChar w:fldCharType="begin"/>
                        </w:r>
                        <w:r>
                          <w:rPr>
                            <w:rFonts w:ascii="Arial" w:hAnsi="Arial" w:cs="Arial"/>
                            <w:sz w:val="2"/>
                            <w:szCs w:val="2"/>
                          </w:rPr>
                          <w:instrText xml:space="preserve"> INCLUDEPICTURE "/var/folders/0b/_hlz4rjj5rnc12tfk3ys05_h0000gn/T/com.microsoft.Word/WebArchiveCopyPasteTempFiles/s.gif" \* MERGEFORMATINET </w:instrText>
                        </w:r>
                        <w:r>
                          <w:rPr>
                            <w:rFonts w:ascii="Arial" w:hAnsi="Arial" w:cs="Arial"/>
                            <w:sz w:val="2"/>
                            <w:szCs w:val="2"/>
                          </w:rPr>
                          <w:fldChar w:fldCharType="separate"/>
                        </w:r>
                        <w:r>
                          <w:rPr>
                            <w:rFonts w:ascii="Arial" w:hAnsi="Arial" w:cs="Arial"/>
                            <w:noProof/>
                            <w:sz w:val="2"/>
                            <w:szCs w:val="2"/>
                          </w:rPr>
                          <w:drawing>
                            <wp:inline distT="0" distB="0" distL="0" distR="0" wp14:anchorId="0B096B07" wp14:editId="197D346A">
                              <wp:extent cx="13335" cy="2552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 cy="255270"/>
                                      </a:xfrm>
                                      <a:prstGeom prst="rect">
                                        <a:avLst/>
                                      </a:prstGeom>
                                      <a:noFill/>
                                      <a:ln>
                                        <a:noFill/>
                                      </a:ln>
                                    </pic:spPr>
                                  </pic:pic>
                                </a:graphicData>
                              </a:graphic>
                            </wp:inline>
                          </w:drawing>
                        </w:r>
                        <w:r>
                          <w:rPr>
                            <w:rFonts w:ascii="Arial" w:hAnsi="Arial" w:cs="Arial"/>
                            <w:sz w:val="2"/>
                            <w:szCs w:val="2"/>
                          </w:rPr>
                          <w:fldChar w:fldCharType="end"/>
                        </w:r>
                      </w:p>
                    </w:tc>
                  </w:tr>
                </w:tbl>
                <w:p w14:paraId="2EA9845A" w14:textId="77777777" w:rsidR="00CF1DC6" w:rsidRDefault="00CF1DC6">
                  <w:pPr>
                    <w:rPr>
                      <w:rFonts w:ascii="Arial" w:hAnsi="Arial" w:cs="Arial"/>
                      <w:vanish/>
                    </w:rPr>
                  </w:pPr>
                </w:p>
                <w:tbl>
                  <w:tblPr>
                    <w:tblW w:w="5000" w:type="pct"/>
                    <w:shd w:val="clear" w:color="auto" w:fill="FFFFFF"/>
                    <w:tblCellMar>
                      <w:left w:w="0" w:type="dxa"/>
                      <w:right w:w="0" w:type="dxa"/>
                    </w:tblCellMar>
                    <w:tblLook w:val="04A0" w:firstRow="1" w:lastRow="0" w:firstColumn="1" w:lastColumn="0" w:noHBand="0" w:noVBand="1"/>
                  </w:tblPr>
                  <w:tblGrid>
                    <w:gridCol w:w="10166"/>
                  </w:tblGrid>
                  <w:tr w:rsidR="00CF1DC6" w14:paraId="1F7998AC" w14:textId="77777777">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3847399A"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If you'd like to have Practice News and other relevant CCG updates sent to you directly, please email</w:t>
                        </w:r>
                        <w:r>
                          <w:rPr>
                            <w:rStyle w:val="apple-converted-space"/>
                            <w:rFonts w:ascii="Arial" w:hAnsi="Arial" w:cs="Arial"/>
                            <w:color w:val="231F20"/>
                            <w:sz w:val="21"/>
                            <w:szCs w:val="21"/>
                          </w:rPr>
                          <w:t> </w:t>
                        </w:r>
                        <w:hyperlink r:id="rId13" w:tooltip="mailto:cwccg.communications@nhs.net" w:history="1">
                          <w:r>
                            <w:rPr>
                              <w:rStyle w:val="Hyperlink"/>
                              <w:rFonts w:ascii="Arial" w:hAnsi="Arial" w:cs="Arial"/>
                              <w:color w:val="0078D4"/>
                              <w:sz w:val="21"/>
                              <w:szCs w:val="21"/>
                            </w:rPr>
                            <w:t>cwccg.communications@nhs.net</w:t>
                          </w:r>
                        </w:hyperlink>
                      </w:p>
                    </w:tc>
                  </w:tr>
                </w:tbl>
                <w:p w14:paraId="16E2BC27" w14:textId="77777777" w:rsidR="00CF1DC6" w:rsidRDefault="00CF1DC6">
                  <w:pPr>
                    <w:rPr>
                      <w:rFonts w:ascii="Arial" w:hAnsi="Arial" w:cs="Arial"/>
                      <w:vanish/>
                    </w:rPr>
                  </w:pPr>
                </w:p>
                <w:tbl>
                  <w:tblPr>
                    <w:tblW w:w="5000" w:type="pct"/>
                    <w:jc w:val="center"/>
                    <w:tblCellMar>
                      <w:left w:w="0" w:type="dxa"/>
                      <w:right w:w="0" w:type="dxa"/>
                    </w:tblCellMar>
                    <w:tblLook w:val="04A0" w:firstRow="1" w:lastRow="0" w:firstColumn="1" w:lastColumn="0" w:noHBand="0" w:noVBand="1"/>
                  </w:tblPr>
                  <w:tblGrid>
                    <w:gridCol w:w="10166"/>
                  </w:tblGrid>
                  <w:tr w:rsidR="00CF1DC6" w14:paraId="02C28E21" w14:textId="77777777">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866"/>
                        </w:tblGrid>
                        <w:tr w:rsidR="00CF1DC6" w14:paraId="177B47D4" w14:textId="77777777" w:rsidTr="00CF1DC6">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866"/>
                              </w:tblGrid>
                              <w:tr w:rsidR="00CF1DC6" w14:paraId="565E5226" w14:textId="77777777">
                                <w:tc>
                                  <w:tcPr>
                                    <w:tcW w:w="0" w:type="auto"/>
                                    <w:tcBorders>
                                      <w:top w:val="nil"/>
                                      <w:left w:val="nil"/>
                                      <w:bottom w:val="nil"/>
                                      <w:right w:val="nil"/>
                                    </w:tcBorders>
                                    <w:tcMar>
                                      <w:top w:w="150" w:type="dxa"/>
                                      <w:left w:w="150" w:type="dxa"/>
                                      <w:bottom w:w="150" w:type="dxa"/>
                                      <w:right w:w="150" w:type="dxa"/>
                                    </w:tcMar>
                                    <w:hideMark/>
                                  </w:tcPr>
                                  <w:p w14:paraId="1358EA74" w14:textId="77777777" w:rsidR="00CF1DC6" w:rsidRDefault="00CF1DC6" w:rsidP="00CF1DC6">
                                    <w:pPr>
                                      <w:pStyle w:val="wordsection1"/>
                                      <w:spacing w:before="200" w:beforeAutospacing="0" w:after="0" w:afterAutospacing="0" w:line="315" w:lineRule="atLeast"/>
                                      <w:rPr>
                                        <w:rFonts w:ascii="Arial" w:hAnsi="Arial" w:cs="Arial"/>
                                        <w:color w:val="231F20"/>
                                        <w:sz w:val="21"/>
                                        <w:szCs w:val="21"/>
                                      </w:rPr>
                                    </w:pPr>
                                    <w:bookmarkStart w:id="0" w:name="Latest-information-for-practices"/>
                                    <w:bookmarkEnd w:id="0"/>
                                    <w:r>
                                      <w:rPr>
                                        <w:rFonts w:ascii="Arial" w:hAnsi="Arial" w:cs="Arial"/>
                                        <w:color w:val="0072CE"/>
                                        <w:sz w:val="33"/>
                                        <w:szCs w:val="33"/>
                                      </w:rPr>
                                      <w:t>Latest information for practices</w:t>
                                    </w:r>
                                  </w:p>
                                  <w:p w14:paraId="55272627" w14:textId="77777777" w:rsidR="00CF1DC6" w:rsidRDefault="00CF1DC6" w:rsidP="00CF1DC6">
                                    <w:pPr>
                                      <w:pStyle w:val="wordsection1"/>
                                      <w:spacing w:before="0" w:beforeAutospacing="0" w:after="0" w:afterAutospacing="0" w:line="315" w:lineRule="atLeast"/>
                                      <w:rPr>
                                        <w:rFonts w:ascii="Arial" w:hAnsi="Arial" w:cs="Arial"/>
                                        <w:color w:val="231F20"/>
                                        <w:sz w:val="21"/>
                                        <w:szCs w:val="21"/>
                                      </w:rPr>
                                    </w:pPr>
                                    <w:bookmarkStart w:id="1" w:name="_Hlk60840860"/>
                                    <w:bookmarkEnd w:id="1"/>
                                    <w:r>
                                      <w:rPr>
                                        <w:rFonts w:ascii="Arial" w:hAnsi="Arial" w:cs="Arial"/>
                                        <w:color w:val="231F20"/>
                                        <w:sz w:val="21"/>
                                        <w:szCs w:val="21"/>
                                      </w:rPr>
                                      <w:t>                                                                                                                                              </w:t>
                                    </w:r>
                                  </w:p>
                                  <w:p w14:paraId="59EF80FB"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r>
                                      <w:rPr>
                                        <w:rFonts w:ascii="Arial" w:hAnsi="Arial" w:cs="Arial"/>
                                        <w:b/>
                                        <w:bCs/>
                                        <w:color w:val="00B0F0"/>
                                      </w:rPr>
                                      <w:t>PMS schemes – Expressions of Interest</w:t>
                                    </w:r>
                                    <w:r>
                                      <w:rPr>
                                        <w:rStyle w:val="apple-converted-space"/>
                                        <w:rFonts w:ascii="Arial" w:hAnsi="Arial" w:cs="Arial"/>
                                        <w:b/>
                                        <w:bCs/>
                                        <w:color w:val="00B0F0"/>
                                      </w:rPr>
                                      <w:t> </w:t>
                                    </w:r>
                                  </w:p>
                                  <w:p w14:paraId="5433FCB7"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Please find attached the Expression of Interest forms for PMS Schemes:</w:t>
                                    </w:r>
                                  </w:p>
                                  <w:p w14:paraId="6972E905" w14:textId="77777777" w:rsidR="00CF1DC6" w:rsidRDefault="0055729C" w:rsidP="00CF1DC6">
                                    <w:pPr>
                                      <w:numPr>
                                        <w:ilvl w:val="0"/>
                                        <w:numId w:val="5"/>
                                      </w:numPr>
                                      <w:spacing w:line="315" w:lineRule="atLeast"/>
                                      <w:rPr>
                                        <w:rFonts w:ascii="Arial" w:hAnsi="Arial" w:cs="Arial"/>
                                        <w:color w:val="231F20"/>
                                        <w:sz w:val="21"/>
                                        <w:szCs w:val="21"/>
                                      </w:rPr>
                                    </w:pPr>
                                    <w:hyperlink r:id="rId14" w:tooltip="https://cwccg.net/5ECH-I7FR-3W4C1S-DL7P7-1/c.aspx" w:history="1">
                                      <w:r w:rsidR="00CF1DC6">
                                        <w:rPr>
                                          <w:rStyle w:val="Hyperlink"/>
                                          <w:rFonts w:ascii="Arial" w:hAnsi="Arial" w:cs="Arial"/>
                                          <w:color w:val="0000EE"/>
                                          <w:sz w:val="21"/>
                                          <w:szCs w:val="21"/>
                                        </w:rPr>
                                        <w:t>Cancer Care</w:t>
                                      </w:r>
                                    </w:hyperlink>
                                  </w:p>
                                  <w:p w14:paraId="78625E46" w14:textId="77777777" w:rsidR="00CF1DC6" w:rsidRDefault="0055729C" w:rsidP="00CF1DC6">
                                    <w:pPr>
                                      <w:numPr>
                                        <w:ilvl w:val="0"/>
                                        <w:numId w:val="6"/>
                                      </w:numPr>
                                      <w:spacing w:line="315" w:lineRule="atLeast"/>
                                      <w:rPr>
                                        <w:rFonts w:ascii="Arial" w:hAnsi="Arial" w:cs="Arial"/>
                                        <w:color w:val="231F20"/>
                                        <w:sz w:val="21"/>
                                        <w:szCs w:val="21"/>
                                      </w:rPr>
                                    </w:pPr>
                                    <w:hyperlink r:id="rId15" w:tooltip="https://cwccg.net/5ECH-I7FR-3W4C1S-DL7P8-1/c.aspx" w:history="1">
                                      <w:r w:rsidR="00CF1DC6">
                                        <w:rPr>
                                          <w:rStyle w:val="Hyperlink"/>
                                          <w:rFonts w:ascii="Arial" w:hAnsi="Arial" w:cs="Arial"/>
                                          <w:color w:val="0000EE"/>
                                          <w:sz w:val="21"/>
                                          <w:szCs w:val="21"/>
                                        </w:rPr>
                                        <w:t>Mental Health Champions</w:t>
                                      </w:r>
                                    </w:hyperlink>
                                  </w:p>
                                  <w:p w14:paraId="70C78E20" w14:textId="77777777" w:rsidR="00CF1DC6" w:rsidRDefault="0055729C" w:rsidP="00CF1DC6">
                                    <w:pPr>
                                      <w:numPr>
                                        <w:ilvl w:val="0"/>
                                        <w:numId w:val="6"/>
                                      </w:numPr>
                                      <w:spacing w:line="315" w:lineRule="atLeast"/>
                                      <w:rPr>
                                        <w:rFonts w:ascii="Arial" w:hAnsi="Arial" w:cs="Arial"/>
                                        <w:color w:val="231F20"/>
                                        <w:sz w:val="21"/>
                                        <w:szCs w:val="21"/>
                                      </w:rPr>
                                    </w:pPr>
                                    <w:hyperlink r:id="rId16" w:tooltip="https://cwccg.net/5ECH-I7FR-3W4C1S-DL7P9-1/c.aspx" w:history="1">
                                      <w:r w:rsidR="00CF1DC6">
                                        <w:rPr>
                                          <w:rStyle w:val="Hyperlink"/>
                                          <w:rFonts w:ascii="Arial" w:hAnsi="Arial" w:cs="Arial"/>
                                          <w:color w:val="0000EE"/>
                                          <w:sz w:val="21"/>
                                          <w:szCs w:val="21"/>
                                        </w:rPr>
                                        <w:t>Special Allocation</w:t>
                                      </w:r>
                                    </w:hyperlink>
                                  </w:p>
                                  <w:p w14:paraId="32A454A4" w14:textId="77777777" w:rsidR="00CF1DC6" w:rsidRDefault="00CF1DC6" w:rsidP="00CF1DC6">
                                    <w:pPr>
                                      <w:pStyle w:val="NormalWeb"/>
                                      <w:spacing w:before="0" w:beforeAutospacing="0" w:after="0" w:afterAutospacing="0" w:line="330" w:lineRule="atLeast"/>
                                      <w:jc w:val="center"/>
                                      <w:rPr>
                                        <w:rFonts w:ascii="Arial" w:hAnsi="Arial" w:cs="Arial"/>
                                        <w:color w:val="231F20"/>
                                        <w:sz w:val="21"/>
                                        <w:szCs w:val="21"/>
                                      </w:rPr>
                                    </w:pPr>
                                  </w:p>
                                  <w:p w14:paraId="654FEA86"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bookmarkStart w:id="2" w:name="_Int_NldPlgly"/>
                                    <w:r>
                                      <w:rPr>
                                        <w:rFonts w:ascii="Arial" w:hAnsi="Arial" w:cs="Arial"/>
                                        <w:color w:val="231F20"/>
                                        <w:sz w:val="21"/>
                                        <w:szCs w:val="21"/>
                                      </w:rPr>
                                      <w:t>Practices are to sign and return to the contracting email address</w:t>
                                    </w:r>
                                    <w:r>
                                      <w:rPr>
                                        <w:rStyle w:val="apple-converted-space"/>
                                        <w:rFonts w:ascii="Arial" w:hAnsi="Arial" w:cs="Arial"/>
                                        <w:color w:val="231F20"/>
                                        <w:sz w:val="21"/>
                                        <w:szCs w:val="21"/>
                                      </w:rPr>
                                      <w:t> </w:t>
                                    </w:r>
                                    <w:r>
                                      <w:rPr>
                                        <w:rFonts w:ascii="Arial" w:hAnsi="Arial" w:cs="Arial"/>
                                        <w:b/>
                                        <w:bCs/>
                                        <w:color w:val="231F20"/>
                                        <w:sz w:val="21"/>
                                        <w:szCs w:val="21"/>
                                      </w:rPr>
                                      <w:t>FAO Mike Towers. </w:t>
                                    </w:r>
                                    <w:r>
                                      <w:rPr>
                                        <w:rStyle w:val="apple-converted-space"/>
                                        <w:rFonts w:ascii="Arial" w:hAnsi="Arial" w:cs="Arial"/>
                                        <w:b/>
                                        <w:bCs/>
                                        <w:color w:val="231F20"/>
                                        <w:sz w:val="21"/>
                                        <w:szCs w:val="21"/>
                                      </w:rPr>
                                      <w:t> </w:t>
                                    </w:r>
                                    <w:r>
                                      <w:rPr>
                                        <w:rFonts w:ascii="Arial" w:hAnsi="Arial" w:cs="Arial"/>
                                        <w:color w:val="231F20"/>
                                        <w:sz w:val="21"/>
                                        <w:szCs w:val="21"/>
                                      </w:rPr>
                                      <w:t>If you are interested in delivering one or more of the services / schemes, please complete the table on the attached expression of interest form and return to</w:t>
                                    </w:r>
                                    <w:r>
                                      <w:rPr>
                                        <w:rStyle w:val="apple-converted-space"/>
                                        <w:rFonts w:ascii="Arial" w:hAnsi="Arial" w:cs="Arial"/>
                                        <w:color w:val="231F20"/>
                                        <w:sz w:val="21"/>
                                        <w:szCs w:val="21"/>
                                      </w:rPr>
                                      <w:t> </w:t>
                                    </w:r>
                                    <w:bookmarkEnd w:id="2"/>
                                    <w:r>
                                      <w:rPr>
                                        <w:rFonts w:ascii="Arial" w:hAnsi="Arial" w:cs="Arial"/>
                                        <w:color w:val="231F20"/>
                                        <w:sz w:val="21"/>
                                        <w:szCs w:val="21"/>
                                      </w:rPr>
                                      <w:fldChar w:fldCharType="begin"/>
                                    </w:r>
                                    <w:r>
                                      <w:rPr>
                                        <w:rFonts w:ascii="Arial" w:hAnsi="Arial" w:cs="Arial"/>
                                        <w:color w:val="231F20"/>
                                        <w:sz w:val="21"/>
                                        <w:szCs w:val="21"/>
                                      </w:rPr>
                                      <w:instrText xml:space="preserve"> HYPERLINK "mailto:cwccg.pc-contracting@nhs.net" \o "mailto:cwccg.pc-contracting@nhs.net" </w:instrText>
                                    </w:r>
                                    <w:r>
                                      <w:rPr>
                                        <w:rFonts w:ascii="Arial" w:hAnsi="Arial" w:cs="Arial"/>
                                        <w:color w:val="231F20"/>
                                        <w:sz w:val="21"/>
                                        <w:szCs w:val="21"/>
                                      </w:rPr>
                                      <w:fldChar w:fldCharType="separate"/>
                                    </w:r>
                                    <w:r>
                                      <w:rPr>
                                        <w:rStyle w:val="Hyperlink"/>
                                        <w:rFonts w:ascii="Arial" w:hAnsi="Arial" w:cs="Arial"/>
                                        <w:b/>
                                        <w:bCs/>
                                        <w:color w:val="0078D4"/>
                                        <w:sz w:val="21"/>
                                        <w:szCs w:val="21"/>
                                      </w:rPr>
                                      <w:t>cwccg.pc-contracting@nhs.net</w:t>
                                    </w:r>
                                    <w:r>
                                      <w:rPr>
                                        <w:rFonts w:ascii="Arial" w:hAnsi="Arial" w:cs="Arial"/>
                                        <w:color w:val="231F20"/>
                                        <w:sz w:val="21"/>
                                        <w:szCs w:val="21"/>
                                      </w:rPr>
                                      <w:fldChar w:fldCharType="end"/>
                                    </w:r>
                                    <w:r>
                                      <w:rPr>
                                        <w:rStyle w:val="apple-converted-space"/>
                                        <w:rFonts w:ascii="Arial" w:hAnsi="Arial" w:cs="Arial"/>
                                        <w:b/>
                                        <w:bCs/>
                                        <w:color w:val="231F20"/>
                                        <w:sz w:val="21"/>
                                        <w:szCs w:val="21"/>
                                      </w:rPr>
                                      <w:t> </w:t>
                                    </w:r>
                                    <w:r>
                                      <w:rPr>
                                        <w:rFonts w:ascii="Arial" w:hAnsi="Arial" w:cs="Arial"/>
                                        <w:b/>
                                        <w:bCs/>
                                        <w:color w:val="231F20"/>
                                        <w:sz w:val="21"/>
                                        <w:szCs w:val="21"/>
                                      </w:rPr>
                                      <w:t>by Tuesday 1</w:t>
                                    </w:r>
                                    <w:r>
                                      <w:rPr>
                                        <w:rFonts w:ascii="Arial" w:hAnsi="Arial" w:cs="Arial"/>
                                        <w:b/>
                                        <w:bCs/>
                                        <w:color w:val="231F20"/>
                                        <w:sz w:val="21"/>
                                        <w:szCs w:val="21"/>
                                        <w:vertAlign w:val="superscript"/>
                                      </w:rPr>
                                      <w:t>st</w:t>
                                    </w:r>
                                    <w:r>
                                      <w:rPr>
                                        <w:rStyle w:val="apple-converted-space"/>
                                        <w:rFonts w:ascii="Arial" w:hAnsi="Arial" w:cs="Arial"/>
                                        <w:b/>
                                        <w:bCs/>
                                        <w:color w:val="231F20"/>
                                        <w:sz w:val="21"/>
                                        <w:szCs w:val="21"/>
                                      </w:rPr>
                                      <w:t> </w:t>
                                    </w:r>
                                    <w:r>
                                      <w:rPr>
                                        <w:rFonts w:ascii="Arial" w:hAnsi="Arial" w:cs="Arial"/>
                                        <w:b/>
                                        <w:bCs/>
                                        <w:color w:val="231F20"/>
                                        <w:sz w:val="21"/>
                                        <w:szCs w:val="21"/>
                                      </w:rPr>
                                      <w:t>March 2022.</w:t>
                                    </w:r>
                                  </w:p>
                                  <w:p w14:paraId="45E4F371"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p>
                                  <w:p w14:paraId="7B5C0AF1"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xml:space="preserve">I appreciate this may be an early date to be able to return one or all of </w:t>
                                    </w:r>
                                    <w:proofErr w:type="gramStart"/>
                                    <w:r>
                                      <w:rPr>
                                        <w:rFonts w:ascii="Arial" w:hAnsi="Arial" w:cs="Arial"/>
                                        <w:color w:val="231F20"/>
                                        <w:sz w:val="21"/>
                                        <w:szCs w:val="21"/>
                                      </w:rPr>
                                      <w:t>these, if</w:t>
                                    </w:r>
                                    <w:proofErr w:type="gramEnd"/>
                                    <w:r>
                                      <w:rPr>
                                        <w:rFonts w:ascii="Arial" w:hAnsi="Arial" w:cs="Arial"/>
                                        <w:color w:val="231F20"/>
                                        <w:sz w:val="21"/>
                                        <w:szCs w:val="21"/>
                                      </w:rPr>
                                      <w:t xml:space="preserve"> this is not achievable due to annual leave / sickness or pending decision in the PCN please do get in touch to confirm that the practice / PCN is pending a decision.</w:t>
                                    </w:r>
                                  </w:p>
                                  <w:p w14:paraId="151CB80A"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p>
                                  <w:p w14:paraId="09CD0E1C"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For more information on these schemes please see attached service Specification for</w:t>
                                    </w:r>
                                    <w:r>
                                      <w:rPr>
                                        <w:rStyle w:val="apple-converted-space"/>
                                        <w:rFonts w:ascii="Arial" w:hAnsi="Arial" w:cs="Arial"/>
                                        <w:color w:val="231F20"/>
                                        <w:sz w:val="21"/>
                                        <w:szCs w:val="21"/>
                                      </w:rPr>
                                      <w:t> </w:t>
                                    </w:r>
                                    <w:hyperlink r:id="rId17" w:tooltip="https://cwccg.net/5ECH-I7FR-3W4C1S-DL7PA-1/c.aspx" w:history="1">
                                      <w:r>
                                        <w:rPr>
                                          <w:rStyle w:val="Hyperlink"/>
                                          <w:rFonts w:ascii="Arial" w:hAnsi="Arial" w:cs="Arial"/>
                                          <w:color w:val="0000EE"/>
                                          <w:sz w:val="21"/>
                                          <w:szCs w:val="21"/>
                                        </w:rPr>
                                        <w:t>Cancer Care</w:t>
                                      </w:r>
                                    </w:hyperlink>
                                    <w:r>
                                      <w:rPr>
                                        <w:rFonts w:ascii="Arial" w:hAnsi="Arial" w:cs="Arial"/>
                                        <w:color w:val="231F20"/>
                                        <w:sz w:val="21"/>
                                        <w:szCs w:val="21"/>
                                      </w:rPr>
                                      <w:t>,</w:t>
                                    </w:r>
                                    <w:r>
                                      <w:rPr>
                                        <w:rStyle w:val="apple-converted-space"/>
                                        <w:rFonts w:ascii="Arial" w:hAnsi="Arial" w:cs="Arial"/>
                                        <w:color w:val="231F20"/>
                                        <w:sz w:val="21"/>
                                        <w:szCs w:val="21"/>
                                      </w:rPr>
                                      <w:t> </w:t>
                                    </w:r>
                                    <w:hyperlink r:id="rId18" w:tooltip="https://cwccg.net/5ECH-I7FR-3W4C1S-DL7PB-1/c.aspx" w:history="1">
                                      <w:r>
                                        <w:rPr>
                                          <w:rStyle w:val="Hyperlink"/>
                                          <w:rFonts w:ascii="Arial" w:hAnsi="Arial" w:cs="Arial"/>
                                          <w:color w:val="0000EE"/>
                                          <w:sz w:val="21"/>
                                          <w:szCs w:val="21"/>
                                        </w:rPr>
                                        <w:t>Mental Health</w:t>
                                      </w:r>
                                    </w:hyperlink>
                                    <w:r>
                                      <w:rPr>
                                        <w:rStyle w:val="apple-converted-space"/>
                                        <w:rFonts w:ascii="Arial" w:hAnsi="Arial" w:cs="Arial"/>
                                        <w:color w:val="231F20"/>
                                        <w:sz w:val="21"/>
                                        <w:szCs w:val="21"/>
                                      </w:rPr>
                                      <w:t> </w:t>
                                    </w:r>
                                    <w:r>
                                      <w:rPr>
                                        <w:rFonts w:ascii="Arial" w:hAnsi="Arial" w:cs="Arial"/>
                                        <w:color w:val="231F20"/>
                                        <w:sz w:val="21"/>
                                        <w:szCs w:val="21"/>
                                      </w:rPr>
                                      <w:t>and</w:t>
                                    </w:r>
                                    <w:r>
                                      <w:rPr>
                                        <w:rStyle w:val="apple-converted-space"/>
                                        <w:rFonts w:ascii="Arial" w:hAnsi="Arial" w:cs="Arial"/>
                                        <w:color w:val="231F20"/>
                                        <w:sz w:val="21"/>
                                        <w:szCs w:val="21"/>
                                      </w:rPr>
                                      <w:t> </w:t>
                                    </w:r>
                                    <w:hyperlink r:id="rId19" w:tooltip="https://cwccg.net/5ECH-I7FR-3W4C1S-DL7PC-1/c.aspx" w:history="1">
                                      <w:r>
                                        <w:rPr>
                                          <w:rStyle w:val="Hyperlink"/>
                                          <w:rFonts w:ascii="Arial" w:hAnsi="Arial" w:cs="Arial"/>
                                          <w:color w:val="0000EE"/>
                                          <w:sz w:val="21"/>
                                          <w:szCs w:val="21"/>
                                        </w:rPr>
                                        <w:t xml:space="preserve">Special Allocation Scheme </w:t>
                                      </w:r>
                                      <w:proofErr w:type="spellStart"/>
                                      <w:r>
                                        <w:rPr>
                                          <w:rStyle w:val="Hyperlink"/>
                                          <w:rFonts w:ascii="Arial" w:hAnsi="Arial" w:cs="Arial"/>
                                          <w:color w:val="0000EE"/>
                                          <w:sz w:val="21"/>
                                          <w:szCs w:val="21"/>
                                        </w:rPr>
                                        <w:t>Scheme</w:t>
                                      </w:r>
                                      <w:proofErr w:type="spellEnd"/>
                                      <w:r>
                                        <w:rPr>
                                          <w:rStyle w:val="Hyperlink"/>
                                          <w:rFonts w:ascii="Arial" w:hAnsi="Arial" w:cs="Arial"/>
                                          <w:color w:val="0000EE"/>
                                          <w:sz w:val="21"/>
                                          <w:szCs w:val="21"/>
                                        </w:rPr>
                                        <w:t>.</w:t>
                                      </w:r>
                                    </w:hyperlink>
                                  </w:p>
                                  <w:p w14:paraId="1AA2FDAC"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p>
                                  <w:p w14:paraId="79EA7D7B"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bookmarkStart w:id="3" w:name="_Int_suhgsPkY"/>
                                    <w:r>
                                      <w:rPr>
                                        <w:rFonts w:ascii="Arial" w:hAnsi="Arial" w:cs="Arial"/>
                                        <w:color w:val="231F20"/>
                                        <w:sz w:val="21"/>
                                        <w:szCs w:val="21"/>
                                      </w:rPr>
                                      <w:t>The contracts for the PMS schemes will be pulled together for practices / PCNs (Lead Practices) in early March following receipt of signed EOIs.</w:t>
                                    </w:r>
                                  </w:p>
                                  <w:bookmarkEnd w:id="3"/>
                                  <w:p w14:paraId="33DCDB42"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p>
                                  <w:p w14:paraId="3AD44B51"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Should you have any queries regarding the attached, please can you contact</w:t>
                                    </w:r>
                                    <w:r>
                                      <w:rPr>
                                        <w:rStyle w:val="apple-converted-space"/>
                                        <w:rFonts w:ascii="Arial" w:hAnsi="Arial" w:cs="Arial"/>
                                        <w:color w:val="231F20"/>
                                        <w:sz w:val="21"/>
                                        <w:szCs w:val="21"/>
                                      </w:rPr>
                                      <w:t> </w:t>
                                    </w:r>
                                    <w:hyperlink r:id="rId20" w:tooltip="mailto:michael.towers2@nhs.net" w:history="1">
                                      <w:r>
                                        <w:rPr>
                                          <w:rStyle w:val="Hyperlink"/>
                                          <w:rFonts w:ascii="Arial" w:hAnsi="Arial" w:cs="Arial"/>
                                          <w:color w:val="0078D4"/>
                                          <w:sz w:val="21"/>
                                          <w:szCs w:val="21"/>
                                        </w:rPr>
                                        <w:t>Mike Towers</w:t>
                                      </w:r>
                                    </w:hyperlink>
                                    <w:r>
                                      <w:rPr>
                                        <w:rStyle w:val="apple-converted-space"/>
                                        <w:rFonts w:ascii="Arial" w:hAnsi="Arial" w:cs="Arial"/>
                                        <w:color w:val="231F20"/>
                                        <w:sz w:val="21"/>
                                        <w:szCs w:val="21"/>
                                      </w:rPr>
                                      <w:t> </w:t>
                                    </w:r>
                                    <w:r>
                                      <w:rPr>
                                        <w:rFonts w:ascii="Arial" w:hAnsi="Arial" w:cs="Arial"/>
                                        <w:color w:val="231F20"/>
                                        <w:sz w:val="21"/>
                                        <w:szCs w:val="21"/>
                                      </w:rPr>
                                      <w:t>or</w:t>
                                    </w:r>
                                    <w:r>
                                      <w:rPr>
                                        <w:rStyle w:val="apple-converted-space"/>
                                        <w:rFonts w:ascii="Arial" w:hAnsi="Arial" w:cs="Arial"/>
                                        <w:color w:val="231F20"/>
                                        <w:sz w:val="21"/>
                                        <w:szCs w:val="21"/>
                                      </w:rPr>
                                      <w:t> </w:t>
                                    </w:r>
                                    <w:proofErr w:type="spellStart"/>
                                    <w:r>
                                      <w:rPr>
                                        <w:rFonts w:ascii="Arial" w:hAnsi="Arial" w:cs="Arial"/>
                                        <w:color w:val="231F20"/>
                                        <w:sz w:val="21"/>
                                        <w:szCs w:val="21"/>
                                      </w:rPr>
                                      <w:fldChar w:fldCharType="begin"/>
                                    </w:r>
                                    <w:r>
                                      <w:rPr>
                                        <w:rFonts w:ascii="Arial" w:hAnsi="Arial" w:cs="Arial"/>
                                        <w:color w:val="231F20"/>
                                        <w:sz w:val="21"/>
                                        <w:szCs w:val="21"/>
                                      </w:rPr>
                                      <w:instrText xml:space="preserve"> HYPERLINK "mailto:nicola.temperleysmith1@nhs.net" \o "mailto:nicola.temperleysmith1@nhs.net" </w:instrText>
                                    </w:r>
                                    <w:r>
                                      <w:rPr>
                                        <w:rFonts w:ascii="Arial" w:hAnsi="Arial" w:cs="Arial"/>
                                        <w:color w:val="231F20"/>
                                        <w:sz w:val="21"/>
                                        <w:szCs w:val="21"/>
                                      </w:rPr>
                                      <w:fldChar w:fldCharType="separate"/>
                                    </w:r>
                                    <w:r>
                                      <w:rPr>
                                        <w:rStyle w:val="Hyperlink"/>
                                        <w:rFonts w:ascii="Arial" w:hAnsi="Arial" w:cs="Arial"/>
                                        <w:color w:val="0078D4"/>
                                        <w:sz w:val="21"/>
                                        <w:szCs w:val="21"/>
                                      </w:rPr>
                                      <w:t>Nikkie</w:t>
                                    </w:r>
                                    <w:proofErr w:type="spellEnd"/>
                                    <w:r>
                                      <w:rPr>
                                        <w:rStyle w:val="Hyperlink"/>
                                        <w:rFonts w:ascii="Arial" w:hAnsi="Arial" w:cs="Arial"/>
                                        <w:color w:val="0078D4"/>
                                        <w:sz w:val="21"/>
                                        <w:szCs w:val="21"/>
                                      </w:rPr>
                                      <w:t xml:space="preserve"> </w:t>
                                    </w:r>
                                    <w:proofErr w:type="spellStart"/>
                                    <w:r>
                                      <w:rPr>
                                        <w:rStyle w:val="Hyperlink"/>
                                        <w:rFonts w:ascii="Arial" w:hAnsi="Arial" w:cs="Arial"/>
                                        <w:color w:val="0078D4"/>
                                        <w:sz w:val="21"/>
                                        <w:szCs w:val="21"/>
                                      </w:rPr>
                                      <w:t>Temperley</w:t>
                                    </w:r>
                                    <w:proofErr w:type="spellEnd"/>
                                    <w:r>
                                      <w:rPr>
                                        <w:rStyle w:val="Hyperlink"/>
                                        <w:rFonts w:ascii="Arial" w:hAnsi="Arial" w:cs="Arial"/>
                                        <w:color w:val="0078D4"/>
                                        <w:sz w:val="21"/>
                                        <w:szCs w:val="21"/>
                                      </w:rPr>
                                      <w:t>-Smith.</w:t>
                                    </w:r>
                                    <w:r>
                                      <w:rPr>
                                        <w:rFonts w:ascii="Arial" w:hAnsi="Arial" w:cs="Arial"/>
                                        <w:color w:val="231F20"/>
                                        <w:sz w:val="21"/>
                                        <w:szCs w:val="21"/>
                                      </w:rPr>
                                      <w:fldChar w:fldCharType="end"/>
                                    </w:r>
                                  </w:p>
                                  <w:p w14:paraId="7D5A422E"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0AA9E429"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Best Wishes</w:t>
                                    </w:r>
                                  </w:p>
                                  <w:p w14:paraId="32A2BFB4"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Primary Care Team</w:t>
                                    </w:r>
                                  </w:p>
                                  <w:p w14:paraId="28A128D2"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p>
                                  <w:p w14:paraId="49A7BE41"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r>
                                      <w:rPr>
                                        <w:rFonts w:ascii="Arial" w:hAnsi="Arial" w:cs="Arial"/>
                                        <w:b/>
                                        <w:bCs/>
                                        <w:color w:val="00B0F0"/>
                                      </w:rPr>
                                      <w:t xml:space="preserve">Abbott </w:t>
                                    </w:r>
                                    <w:proofErr w:type="spellStart"/>
                                    <w:r>
                                      <w:rPr>
                                        <w:rFonts w:ascii="Arial" w:hAnsi="Arial" w:cs="Arial"/>
                                        <w:b/>
                                        <w:bCs/>
                                        <w:color w:val="00B0F0"/>
                                      </w:rPr>
                                      <w:t>Alimentum</w:t>
                                    </w:r>
                                    <w:proofErr w:type="spellEnd"/>
                                    <w:r>
                                      <w:rPr>
                                        <w:rFonts w:ascii="Arial" w:hAnsi="Arial" w:cs="Arial"/>
                                        <w:b/>
                                        <w:bCs/>
                                        <w:color w:val="00B0F0"/>
                                      </w:rPr>
                                      <w:t xml:space="preserve"> Similac and </w:t>
                                    </w:r>
                                    <w:proofErr w:type="spellStart"/>
                                    <w:r>
                                      <w:rPr>
                                        <w:rFonts w:ascii="Arial" w:hAnsi="Arial" w:cs="Arial"/>
                                        <w:b/>
                                        <w:bCs/>
                                        <w:color w:val="00B0F0"/>
                                      </w:rPr>
                                      <w:t>EleCare</w:t>
                                    </w:r>
                                    <w:proofErr w:type="spellEnd"/>
                                    <w:r>
                                      <w:rPr>
                                        <w:rFonts w:ascii="Arial" w:hAnsi="Arial" w:cs="Arial"/>
                                        <w:b/>
                                        <w:bCs/>
                                        <w:color w:val="00B0F0"/>
                                      </w:rPr>
                                      <w:t xml:space="preserve"> Similac Powder recall</w:t>
                                    </w:r>
                                  </w:p>
                                  <w:p w14:paraId="433AA5C5"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r>
                                      <w:rPr>
                                        <w:rFonts w:ascii="Arial" w:hAnsi="Arial" w:cs="Arial"/>
                                        <w:color w:val="000000"/>
                                        <w:sz w:val="21"/>
                                        <w:szCs w:val="21"/>
                                      </w:rPr>
                                      <w:t xml:space="preserve">Please immediately discontinue using Abbott </w:t>
                                    </w:r>
                                    <w:proofErr w:type="spellStart"/>
                                    <w:r>
                                      <w:rPr>
                                        <w:rFonts w:ascii="Arial" w:hAnsi="Arial" w:cs="Arial"/>
                                        <w:color w:val="000000"/>
                                        <w:sz w:val="21"/>
                                        <w:szCs w:val="21"/>
                                      </w:rPr>
                                      <w:t>Alimentum</w:t>
                                    </w:r>
                                    <w:proofErr w:type="spellEnd"/>
                                    <w:r>
                                      <w:rPr>
                                        <w:rFonts w:ascii="Arial" w:hAnsi="Arial" w:cs="Arial"/>
                                        <w:color w:val="000000"/>
                                        <w:sz w:val="21"/>
                                        <w:szCs w:val="21"/>
                                      </w:rPr>
                                      <w:t xml:space="preserve"> Similac and </w:t>
                                    </w:r>
                                    <w:proofErr w:type="spellStart"/>
                                    <w:r>
                                      <w:rPr>
                                        <w:rFonts w:ascii="Arial" w:hAnsi="Arial" w:cs="Arial"/>
                                        <w:color w:val="000000"/>
                                        <w:sz w:val="21"/>
                                        <w:szCs w:val="21"/>
                                      </w:rPr>
                                      <w:t>EleCare</w:t>
                                    </w:r>
                                    <w:proofErr w:type="spellEnd"/>
                                    <w:r>
                                      <w:rPr>
                                        <w:rFonts w:ascii="Arial" w:hAnsi="Arial" w:cs="Arial"/>
                                        <w:color w:val="000000"/>
                                        <w:sz w:val="21"/>
                                        <w:szCs w:val="21"/>
                                      </w:rPr>
                                      <w:t xml:space="preserve"> Similac Powder as per the following FSA Product recall statement:</w:t>
                                    </w:r>
                                    <w:r>
                                      <w:rPr>
                                        <w:rStyle w:val="apple-converted-space"/>
                                        <w:rFonts w:ascii="Arial" w:hAnsi="Arial" w:cs="Arial"/>
                                        <w:color w:val="000000"/>
                                        <w:sz w:val="21"/>
                                        <w:szCs w:val="21"/>
                                      </w:rPr>
                                      <w:t> </w:t>
                                    </w:r>
                                    <w:hyperlink r:id="rId21" w:tooltip="https://cwccg.net/5ECH-I7FR-3W4C1S-DL7PD-1/c.aspx" w:history="1">
                                      <w:r>
                                        <w:rPr>
                                          <w:rStyle w:val="Hyperlink"/>
                                          <w:rFonts w:ascii="Arial" w:hAnsi="Arial" w:cs="Arial"/>
                                          <w:sz w:val="20"/>
                                          <w:szCs w:val="20"/>
                                        </w:rPr>
                                        <w:t>https://www.food.gov.uk/news-alerts/alert/fsa-prin-11-2022</w:t>
                                      </w:r>
                                    </w:hyperlink>
                                  </w:p>
                                  <w:p w14:paraId="3BF64E75" w14:textId="77777777" w:rsidR="00CF1DC6" w:rsidRDefault="00CF1DC6" w:rsidP="00CF1DC6">
                                    <w:pPr>
                                      <w:numPr>
                                        <w:ilvl w:val="0"/>
                                        <w:numId w:val="7"/>
                                      </w:numPr>
                                      <w:spacing w:line="330" w:lineRule="atLeast"/>
                                      <w:rPr>
                                        <w:rFonts w:ascii="Arial" w:hAnsi="Arial" w:cs="Arial"/>
                                        <w:color w:val="000000"/>
                                        <w:sz w:val="21"/>
                                        <w:szCs w:val="21"/>
                                      </w:rPr>
                                    </w:pPr>
                                    <w:r>
                                      <w:rPr>
                                        <w:rFonts w:ascii="Arial" w:hAnsi="Arial" w:cs="Arial"/>
                                        <w:color w:val="000000"/>
                                        <w:sz w:val="20"/>
                                        <w:szCs w:val="20"/>
                                      </w:rPr>
                                      <w:t xml:space="preserve">Replace </w:t>
                                    </w:r>
                                    <w:proofErr w:type="spellStart"/>
                                    <w:r>
                                      <w:rPr>
                                        <w:rFonts w:ascii="Arial" w:hAnsi="Arial" w:cs="Arial"/>
                                        <w:color w:val="000000"/>
                                        <w:sz w:val="20"/>
                                        <w:szCs w:val="20"/>
                                      </w:rPr>
                                      <w:t>Alimentum</w:t>
                                    </w:r>
                                    <w:proofErr w:type="spellEnd"/>
                                    <w:r>
                                      <w:rPr>
                                        <w:rFonts w:ascii="Arial" w:hAnsi="Arial" w:cs="Arial"/>
                                        <w:color w:val="000000"/>
                                        <w:sz w:val="20"/>
                                        <w:szCs w:val="20"/>
                                      </w:rPr>
                                      <w:t xml:space="preserve"> Similac with Mead Johnson </w:t>
                                    </w:r>
                                    <w:proofErr w:type="spellStart"/>
                                    <w:r>
                                      <w:rPr>
                                        <w:rFonts w:ascii="Arial" w:hAnsi="Arial" w:cs="Arial"/>
                                        <w:color w:val="000000"/>
                                        <w:sz w:val="20"/>
                                        <w:szCs w:val="20"/>
                                      </w:rPr>
                                      <w:t>Nutramigen</w:t>
                                    </w:r>
                                    <w:proofErr w:type="spellEnd"/>
                                    <w:r>
                                      <w:rPr>
                                        <w:rFonts w:ascii="Arial" w:hAnsi="Arial" w:cs="Arial"/>
                                        <w:color w:val="000000"/>
                                        <w:sz w:val="20"/>
                                        <w:szCs w:val="20"/>
                                      </w:rPr>
                                      <w:t xml:space="preserve"> with LGG*</w:t>
                                    </w:r>
                                  </w:p>
                                  <w:p w14:paraId="732CBAD0" w14:textId="77777777" w:rsidR="00CF1DC6" w:rsidRDefault="00CF1DC6" w:rsidP="00CF1DC6">
                                    <w:pPr>
                                      <w:numPr>
                                        <w:ilvl w:val="0"/>
                                        <w:numId w:val="7"/>
                                      </w:numPr>
                                      <w:spacing w:line="330" w:lineRule="atLeast"/>
                                      <w:rPr>
                                        <w:rFonts w:ascii="Arial" w:hAnsi="Arial" w:cs="Arial"/>
                                        <w:color w:val="000000"/>
                                        <w:sz w:val="21"/>
                                        <w:szCs w:val="21"/>
                                      </w:rPr>
                                    </w:pPr>
                                    <w:r>
                                      <w:rPr>
                                        <w:rFonts w:ascii="Arial" w:hAnsi="Arial" w:cs="Arial"/>
                                        <w:color w:val="000000"/>
                                        <w:sz w:val="20"/>
                                        <w:szCs w:val="20"/>
                                      </w:rPr>
                                      <w:t xml:space="preserve">Replace </w:t>
                                    </w:r>
                                    <w:proofErr w:type="spellStart"/>
                                    <w:r>
                                      <w:rPr>
                                        <w:rFonts w:ascii="Arial" w:hAnsi="Arial" w:cs="Arial"/>
                                        <w:color w:val="000000"/>
                                        <w:sz w:val="20"/>
                                        <w:szCs w:val="20"/>
                                      </w:rPr>
                                      <w:t>EleCare</w:t>
                                    </w:r>
                                    <w:proofErr w:type="spellEnd"/>
                                    <w:r>
                                      <w:rPr>
                                        <w:rFonts w:ascii="Arial" w:hAnsi="Arial" w:cs="Arial"/>
                                        <w:color w:val="000000"/>
                                        <w:sz w:val="20"/>
                                        <w:szCs w:val="20"/>
                                      </w:rPr>
                                      <w:t xml:space="preserve"> Similac Powder with </w:t>
                                    </w:r>
                                    <w:proofErr w:type="spellStart"/>
                                    <w:r>
                                      <w:rPr>
                                        <w:rFonts w:ascii="Arial" w:hAnsi="Arial" w:cs="Arial"/>
                                        <w:color w:val="000000"/>
                                        <w:sz w:val="20"/>
                                        <w:szCs w:val="20"/>
                                      </w:rPr>
                                      <w:t>Nutricia</w:t>
                                    </w:r>
                                    <w:proofErr w:type="spellEnd"/>
                                    <w:r>
                                      <w:rPr>
                                        <w:rFonts w:ascii="Arial" w:hAnsi="Arial" w:cs="Arial"/>
                                        <w:color w:val="000000"/>
                                        <w:sz w:val="20"/>
                                        <w:szCs w:val="20"/>
                                      </w:rPr>
                                      <w:t xml:space="preserve"> </w:t>
                                    </w:r>
                                    <w:proofErr w:type="spellStart"/>
                                    <w:r>
                                      <w:rPr>
                                        <w:rFonts w:ascii="Arial" w:hAnsi="Arial" w:cs="Arial"/>
                                        <w:color w:val="000000"/>
                                        <w:sz w:val="20"/>
                                        <w:szCs w:val="20"/>
                                      </w:rPr>
                                      <w:t>Neocate</w:t>
                                    </w:r>
                                    <w:proofErr w:type="spellEnd"/>
                                    <w:r>
                                      <w:rPr>
                                        <w:rFonts w:ascii="Arial" w:hAnsi="Arial" w:cs="Arial"/>
                                        <w:color w:val="000000"/>
                                        <w:sz w:val="20"/>
                                        <w:szCs w:val="20"/>
                                      </w:rPr>
                                      <w:t xml:space="preserve"> LCP or SMA </w:t>
                                    </w:r>
                                    <w:proofErr w:type="spellStart"/>
                                    <w:r>
                                      <w:rPr>
                                        <w:rFonts w:ascii="Arial" w:hAnsi="Arial" w:cs="Arial"/>
                                        <w:color w:val="000000"/>
                                        <w:sz w:val="20"/>
                                        <w:szCs w:val="20"/>
                                      </w:rPr>
                                      <w:t>Alfamino</w:t>
                                    </w:r>
                                    <w:proofErr w:type="spellEnd"/>
                                    <w:r>
                                      <w:rPr>
                                        <w:rFonts w:ascii="Arial" w:hAnsi="Arial" w:cs="Arial"/>
                                        <w:color w:val="000000"/>
                                        <w:sz w:val="20"/>
                                        <w:szCs w:val="20"/>
                                      </w:rPr>
                                      <w:t xml:space="preserve"> or Mead Johnson </w:t>
                                    </w:r>
                                    <w:proofErr w:type="spellStart"/>
                                    <w:r>
                                      <w:rPr>
                                        <w:rFonts w:ascii="Arial" w:hAnsi="Arial" w:cs="Arial"/>
                                        <w:color w:val="000000"/>
                                        <w:sz w:val="20"/>
                                        <w:szCs w:val="20"/>
                                      </w:rPr>
                                      <w:t>Puramino</w:t>
                                    </w:r>
                                    <w:proofErr w:type="spellEnd"/>
                                    <w:r>
                                      <w:rPr>
                                        <w:rFonts w:ascii="Arial" w:hAnsi="Arial" w:cs="Arial"/>
                                        <w:color w:val="000000"/>
                                        <w:sz w:val="20"/>
                                        <w:szCs w:val="20"/>
                                      </w:rPr>
                                      <w:t>**</w:t>
                                    </w:r>
                                  </w:p>
                                  <w:p w14:paraId="1607B560"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r>
                                      <w:rPr>
                                        <w:rFonts w:ascii="Arial" w:hAnsi="Arial" w:cs="Arial"/>
                                        <w:color w:val="000000"/>
                                        <w:sz w:val="20"/>
                                        <w:szCs w:val="20"/>
                                      </w:rPr>
                                      <w:t>*This product is the most similar extensively hydrolysed formula available</w:t>
                                    </w:r>
                                  </w:p>
                                  <w:p w14:paraId="40C5E86F"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p>
                                  <w:p w14:paraId="0372CBE3"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r>
                                      <w:rPr>
                                        <w:rFonts w:ascii="Arial" w:hAnsi="Arial" w:cs="Arial"/>
                                        <w:color w:val="000000"/>
                                        <w:sz w:val="20"/>
                                        <w:szCs w:val="20"/>
                                      </w:rPr>
                                      <w:t>**Any of these amino acid products would be suitable alternatives</w:t>
                                    </w:r>
                                  </w:p>
                                  <w:p w14:paraId="6604639B"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516E2E97" w14:textId="77777777" w:rsidR="00CF1DC6" w:rsidRDefault="00CF1DC6" w:rsidP="00CF1DC6">
                                    <w:pPr>
                                      <w:pStyle w:val="wordsection1"/>
                                      <w:spacing w:before="0" w:beforeAutospacing="0" w:after="0" w:afterAutospacing="0" w:line="315" w:lineRule="atLeast"/>
                                      <w:rPr>
                                        <w:rFonts w:ascii="Arial" w:hAnsi="Arial" w:cs="Arial"/>
                                        <w:color w:val="231F20"/>
                                        <w:sz w:val="21"/>
                                        <w:szCs w:val="21"/>
                                      </w:rPr>
                                    </w:pPr>
                                    <w:r>
                                      <w:rPr>
                                        <w:rFonts w:ascii="Arial" w:hAnsi="Arial" w:cs="Arial"/>
                                        <w:b/>
                                        <w:bCs/>
                                        <w:color w:val="00B0F0"/>
                                      </w:rPr>
                                      <w:t>For Action: Supply issue with Ciprofloxacin 0.3% / dexamethasone 0.1% ear drops, Atorvastatin (Lipitor®) 10mg and 20mg chewable tablets and Piroxicam (</w:t>
                                    </w:r>
                                    <w:proofErr w:type="spellStart"/>
                                    <w:r>
                                      <w:rPr>
                                        <w:rFonts w:ascii="Arial" w:hAnsi="Arial" w:cs="Arial"/>
                                        <w:b/>
                                        <w:bCs/>
                                        <w:color w:val="00B0F0"/>
                                      </w:rPr>
                                      <w:t>Feldene</w:t>
                                    </w:r>
                                    <w:proofErr w:type="spellEnd"/>
                                    <w:r>
                                      <w:rPr>
                                        <w:rFonts w:ascii="Arial" w:hAnsi="Arial" w:cs="Arial"/>
                                        <w:b/>
                                        <w:bCs/>
                                        <w:color w:val="00B0F0"/>
                                      </w:rPr>
                                      <w:t xml:space="preserve"> Melt®) 20mg </w:t>
                                    </w:r>
                                    <w:proofErr w:type="spellStart"/>
                                    <w:r>
                                      <w:rPr>
                                        <w:rFonts w:ascii="Arial" w:hAnsi="Arial" w:cs="Arial"/>
                                        <w:b/>
                                        <w:bCs/>
                                        <w:color w:val="00B0F0"/>
                                      </w:rPr>
                                      <w:t>orodispersible</w:t>
                                    </w:r>
                                    <w:proofErr w:type="spellEnd"/>
                                    <w:r>
                                      <w:rPr>
                                        <w:rFonts w:ascii="Arial" w:hAnsi="Arial" w:cs="Arial"/>
                                        <w:b/>
                                        <w:bCs/>
                                        <w:color w:val="00B0F0"/>
                                      </w:rPr>
                                      <w:t xml:space="preserve"> tablets</w:t>
                                    </w:r>
                                  </w:p>
                                  <w:p w14:paraId="0AFE254F"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Please find attached Medicine Supply Notifications for:</w:t>
                                    </w:r>
                                    <w:r>
                                      <w:rPr>
                                        <w:rStyle w:val="apple-converted-space"/>
                                        <w:rFonts w:ascii="Arial" w:hAnsi="Arial" w:cs="Arial"/>
                                        <w:color w:val="231F20"/>
                                        <w:sz w:val="21"/>
                                        <w:szCs w:val="21"/>
                                      </w:rPr>
                                      <w:t> </w:t>
                                    </w:r>
                                  </w:p>
                                  <w:p w14:paraId="52EA01FE"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p>
                                  <w:p w14:paraId="765B533F" w14:textId="77777777" w:rsidR="00CF1DC6" w:rsidRDefault="0055729C" w:rsidP="00CF1DC6">
                                    <w:pPr>
                                      <w:numPr>
                                        <w:ilvl w:val="0"/>
                                        <w:numId w:val="8"/>
                                      </w:numPr>
                                      <w:spacing w:line="315" w:lineRule="atLeast"/>
                                      <w:rPr>
                                        <w:rFonts w:ascii="Arial" w:hAnsi="Arial" w:cs="Arial"/>
                                        <w:color w:val="231F20"/>
                                        <w:sz w:val="21"/>
                                        <w:szCs w:val="21"/>
                                      </w:rPr>
                                    </w:pPr>
                                    <w:hyperlink r:id="rId22" w:tooltip="https://cwccg.net/5ECH-I7FR-3W4C1S-DL7PE-1/c.aspx" w:history="1">
                                      <w:r w:rsidR="00CF1DC6">
                                        <w:rPr>
                                          <w:rStyle w:val="Hyperlink"/>
                                          <w:rFonts w:ascii="Arial" w:hAnsi="Arial" w:cs="Arial"/>
                                          <w:color w:val="00B0F0"/>
                                          <w:sz w:val="21"/>
                                          <w:szCs w:val="21"/>
                                        </w:rPr>
                                        <w:t>A Tier 2 medicine supply notification for Ciprofloxacin 0.3% / dexamethasone 0.1% ear drops</w:t>
                                      </w:r>
                                    </w:hyperlink>
                                  </w:p>
                                  <w:p w14:paraId="2895A042" w14:textId="77777777" w:rsidR="00CF1DC6" w:rsidRDefault="0055729C" w:rsidP="00CF1DC6">
                                    <w:pPr>
                                      <w:numPr>
                                        <w:ilvl w:val="0"/>
                                        <w:numId w:val="8"/>
                                      </w:numPr>
                                      <w:spacing w:line="315" w:lineRule="atLeast"/>
                                      <w:rPr>
                                        <w:rFonts w:ascii="Arial" w:hAnsi="Arial" w:cs="Arial"/>
                                        <w:color w:val="231F20"/>
                                        <w:sz w:val="21"/>
                                        <w:szCs w:val="21"/>
                                      </w:rPr>
                                    </w:pPr>
                                    <w:hyperlink r:id="rId23" w:tooltip="https://cwccg.net/5ECH-I7FR-3W4C1S-DL7PF-1/c.aspx" w:history="1">
                                      <w:r w:rsidR="00CF1DC6">
                                        <w:rPr>
                                          <w:rStyle w:val="Hyperlink"/>
                                          <w:rFonts w:ascii="Arial" w:hAnsi="Arial" w:cs="Arial"/>
                                          <w:color w:val="00B0F0"/>
                                          <w:sz w:val="21"/>
                                          <w:szCs w:val="21"/>
                                        </w:rPr>
                                        <w:t>A Tier 2 medicine supply notification for Atorvastatin (Lipitor®) 10mg and 20mg chewable tablets</w:t>
                                      </w:r>
                                    </w:hyperlink>
                                  </w:p>
                                  <w:p w14:paraId="0F31CDEF" w14:textId="77777777" w:rsidR="00CF1DC6" w:rsidRDefault="0055729C" w:rsidP="00CF1DC6">
                                    <w:pPr>
                                      <w:numPr>
                                        <w:ilvl w:val="0"/>
                                        <w:numId w:val="8"/>
                                      </w:numPr>
                                      <w:spacing w:line="315" w:lineRule="atLeast"/>
                                      <w:rPr>
                                        <w:rFonts w:ascii="Arial" w:hAnsi="Arial" w:cs="Arial"/>
                                        <w:color w:val="231F20"/>
                                        <w:sz w:val="21"/>
                                        <w:szCs w:val="21"/>
                                      </w:rPr>
                                    </w:pPr>
                                    <w:hyperlink r:id="rId24" w:tooltip="https://cwccg.net/5ECH-I7FR-3W4C1S-DL7PG-1/c.aspx" w:history="1">
                                      <w:r w:rsidR="00CF1DC6">
                                        <w:rPr>
                                          <w:rStyle w:val="Hyperlink"/>
                                          <w:rFonts w:ascii="Arial" w:hAnsi="Arial" w:cs="Arial"/>
                                          <w:color w:val="00B0F0"/>
                                          <w:sz w:val="21"/>
                                          <w:szCs w:val="21"/>
                                        </w:rPr>
                                        <w:t>A Tier 2 medicine supply notification for Piroxicam (</w:t>
                                      </w:r>
                                      <w:proofErr w:type="spellStart"/>
                                      <w:r w:rsidR="00CF1DC6">
                                        <w:rPr>
                                          <w:rStyle w:val="Hyperlink"/>
                                          <w:rFonts w:ascii="Arial" w:hAnsi="Arial" w:cs="Arial"/>
                                          <w:color w:val="00B0F0"/>
                                          <w:sz w:val="21"/>
                                          <w:szCs w:val="21"/>
                                        </w:rPr>
                                        <w:t>Feldene</w:t>
                                      </w:r>
                                      <w:proofErr w:type="spellEnd"/>
                                      <w:r w:rsidR="00CF1DC6">
                                        <w:rPr>
                                          <w:rStyle w:val="Hyperlink"/>
                                          <w:rFonts w:ascii="Arial" w:hAnsi="Arial" w:cs="Arial"/>
                                          <w:color w:val="00B0F0"/>
                                          <w:sz w:val="21"/>
                                          <w:szCs w:val="21"/>
                                        </w:rPr>
                                        <w:t xml:space="preserve"> Melt®) 20mg </w:t>
                                      </w:r>
                                      <w:proofErr w:type="spellStart"/>
                                      <w:r w:rsidR="00CF1DC6">
                                        <w:rPr>
                                          <w:rStyle w:val="Hyperlink"/>
                                          <w:rFonts w:ascii="Arial" w:hAnsi="Arial" w:cs="Arial"/>
                                          <w:color w:val="00B0F0"/>
                                          <w:sz w:val="21"/>
                                          <w:szCs w:val="21"/>
                                        </w:rPr>
                                        <w:t>orodispersible</w:t>
                                      </w:r>
                                      <w:proofErr w:type="spellEnd"/>
                                      <w:r w:rsidR="00CF1DC6">
                                        <w:rPr>
                                          <w:rStyle w:val="Hyperlink"/>
                                          <w:rFonts w:ascii="Arial" w:hAnsi="Arial" w:cs="Arial"/>
                                          <w:color w:val="00B0F0"/>
                                          <w:sz w:val="21"/>
                                          <w:szCs w:val="21"/>
                                        </w:rPr>
                                        <w:t xml:space="preserve"> tablets</w:t>
                                      </w:r>
                                    </w:hyperlink>
                                  </w:p>
                                  <w:p w14:paraId="04B60805"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tc>
                              </w:tr>
                            </w:tbl>
                            <w:p w14:paraId="7B826DB1" w14:textId="77777777" w:rsidR="00CF1DC6" w:rsidRDefault="00CF1DC6">
                              <w:pPr>
                                <w:rPr>
                                  <w:rFonts w:ascii="Arial" w:hAnsi="Arial" w:cs="Arial"/>
                                  <w:vanish/>
                                </w:rPr>
                              </w:pPr>
                            </w:p>
                            <w:tbl>
                              <w:tblPr>
                                <w:tblW w:w="5000" w:type="pct"/>
                                <w:tblCellMar>
                                  <w:left w:w="0" w:type="dxa"/>
                                  <w:right w:w="0" w:type="dxa"/>
                                </w:tblCellMar>
                                <w:tblLook w:val="04A0" w:firstRow="1" w:lastRow="0" w:firstColumn="1" w:lastColumn="0" w:noHBand="0" w:noVBand="1"/>
                              </w:tblPr>
                              <w:tblGrid>
                                <w:gridCol w:w="9866"/>
                              </w:tblGrid>
                              <w:tr w:rsidR="00CF1DC6" w14:paraId="6DCA6366" w14:textId="77777777">
                                <w:tc>
                                  <w:tcPr>
                                    <w:tcW w:w="0" w:type="auto"/>
                                    <w:tcBorders>
                                      <w:top w:val="nil"/>
                                      <w:left w:val="nil"/>
                                      <w:bottom w:val="nil"/>
                                      <w:right w:val="nil"/>
                                    </w:tcBorders>
                                    <w:tcMar>
                                      <w:top w:w="150" w:type="dxa"/>
                                      <w:left w:w="150" w:type="dxa"/>
                                      <w:bottom w:w="150" w:type="dxa"/>
                                      <w:right w:w="150" w:type="dxa"/>
                                    </w:tcMar>
                                    <w:vAlign w:val="center"/>
                                    <w:hideMark/>
                                  </w:tcPr>
                                  <w:p w14:paraId="55B72319" w14:textId="1AF95CB1" w:rsidR="00CF1DC6" w:rsidRDefault="00CF1DC6">
                                    <w:pPr>
                                      <w:spacing w:line="15" w:lineRule="atLeast"/>
                                      <w:rPr>
                                        <w:rFonts w:ascii="Arial" w:hAnsi="Arial" w:cs="Arial"/>
                                        <w:sz w:val="2"/>
                                        <w:szCs w:val="2"/>
                                      </w:rPr>
                                    </w:pPr>
                                    <w:r>
                                      <w:rPr>
                                        <w:rFonts w:ascii="Arial" w:hAnsi="Arial" w:cs="Arial"/>
                                        <w:sz w:val="2"/>
                                        <w:szCs w:val="2"/>
                                      </w:rPr>
                                      <w:lastRenderedPageBreak/>
                                      <w:fldChar w:fldCharType="begin"/>
                                    </w:r>
                                    <w:r>
                                      <w:rPr>
                                        <w:rFonts w:ascii="Arial" w:hAnsi="Arial" w:cs="Arial"/>
                                        <w:sz w:val="2"/>
                                        <w:szCs w:val="2"/>
                                      </w:rPr>
                                      <w:instrText xml:space="preserve"> INCLUDEPICTURE "/var/folders/0b/_hlz4rjj5rnc12tfk3ys05_h0000gn/T/com.microsoft.Word/WebArchiveCopyPasteTempFiles/1040663_medicine.png" \* MERGEFORMATINET </w:instrText>
                                    </w:r>
                                    <w:r>
                                      <w:rPr>
                                        <w:rFonts w:ascii="Arial" w:hAnsi="Arial" w:cs="Arial"/>
                                        <w:sz w:val="2"/>
                                        <w:szCs w:val="2"/>
                                      </w:rPr>
                                      <w:fldChar w:fldCharType="separate"/>
                                    </w:r>
                                    <w:r>
                                      <w:rPr>
                                        <w:rFonts w:ascii="Arial" w:hAnsi="Arial" w:cs="Arial"/>
                                        <w:noProof/>
                                        <w:sz w:val="2"/>
                                        <w:szCs w:val="2"/>
                                      </w:rPr>
                                      <w:drawing>
                                        <wp:inline distT="0" distB="0" distL="0" distR="0" wp14:anchorId="6B65BC1A" wp14:editId="37A75003">
                                          <wp:extent cx="6175263" cy="5526819"/>
                                          <wp:effectExtent l="0" t="0" r="0" b="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89825" cy="5539852"/>
                                                  </a:xfrm>
                                                  <a:prstGeom prst="rect">
                                                    <a:avLst/>
                                                  </a:prstGeom>
                                                  <a:noFill/>
                                                  <a:ln>
                                                    <a:noFill/>
                                                  </a:ln>
                                                </pic:spPr>
                                              </pic:pic>
                                            </a:graphicData>
                                          </a:graphic>
                                        </wp:inline>
                                      </w:drawing>
                                    </w:r>
                                    <w:r>
                                      <w:rPr>
                                        <w:rFonts w:ascii="Arial" w:hAnsi="Arial" w:cs="Arial"/>
                                        <w:sz w:val="2"/>
                                        <w:szCs w:val="2"/>
                                      </w:rPr>
                                      <w:fldChar w:fldCharType="end"/>
                                    </w:r>
                                  </w:p>
                                </w:tc>
                              </w:tr>
                            </w:tbl>
                            <w:p w14:paraId="085440C9" w14:textId="77777777" w:rsidR="00CF1DC6" w:rsidRDefault="00CF1DC6">
                              <w:pPr>
                                <w:rPr>
                                  <w:rFonts w:ascii="Arial" w:hAnsi="Arial" w:cs="Arial"/>
                                  <w:vanish/>
                                </w:rPr>
                              </w:pPr>
                            </w:p>
                            <w:tbl>
                              <w:tblPr>
                                <w:tblW w:w="5000" w:type="pct"/>
                                <w:tblCellMar>
                                  <w:left w:w="0" w:type="dxa"/>
                                  <w:right w:w="0" w:type="dxa"/>
                                </w:tblCellMar>
                                <w:tblLook w:val="04A0" w:firstRow="1" w:lastRow="0" w:firstColumn="1" w:lastColumn="0" w:noHBand="0" w:noVBand="1"/>
                              </w:tblPr>
                              <w:tblGrid>
                                <w:gridCol w:w="9866"/>
                              </w:tblGrid>
                              <w:tr w:rsidR="00CF1DC6" w14:paraId="6135D691" w14:textId="77777777">
                                <w:tc>
                                  <w:tcPr>
                                    <w:tcW w:w="0" w:type="auto"/>
                                    <w:tcBorders>
                                      <w:top w:val="nil"/>
                                      <w:left w:val="nil"/>
                                      <w:bottom w:val="nil"/>
                                      <w:right w:val="nil"/>
                                    </w:tcBorders>
                                    <w:tcMar>
                                      <w:top w:w="150" w:type="dxa"/>
                                      <w:left w:w="150" w:type="dxa"/>
                                      <w:bottom w:w="150" w:type="dxa"/>
                                      <w:right w:w="150" w:type="dxa"/>
                                    </w:tcMar>
                                    <w:hideMark/>
                                  </w:tcPr>
                                  <w:p w14:paraId="234614E5"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r>
                                      <w:rPr>
                                        <w:rFonts w:ascii="Arial" w:hAnsi="Arial" w:cs="Arial"/>
                                        <w:b/>
                                        <w:bCs/>
                                        <w:color w:val="000000"/>
                                        <w:sz w:val="21"/>
                                        <w:szCs w:val="21"/>
                                      </w:rPr>
                                      <w:t>DHSC and NHSE/I have now launched an online</w:t>
                                    </w:r>
                                    <w:r>
                                      <w:rPr>
                                        <w:rStyle w:val="apple-converted-space"/>
                                        <w:rFonts w:ascii="Arial" w:hAnsi="Arial" w:cs="Arial"/>
                                        <w:b/>
                                        <w:bCs/>
                                        <w:color w:val="000000"/>
                                        <w:sz w:val="21"/>
                                        <w:szCs w:val="21"/>
                                      </w:rPr>
                                      <w:t> </w:t>
                                    </w:r>
                                    <w:hyperlink r:id="rId26" w:tooltip="https://cwccg.net/5ECH-I7FR-3W4C1S-DL7PH-1/c.aspx" w:history="1">
                                      <w:r>
                                        <w:rPr>
                                          <w:rStyle w:val="Hyperlink"/>
                                          <w:rFonts w:ascii="Arial" w:hAnsi="Arial" w:cs="Arial"/>
                                          <w:b/>
                                          <w:bCs/>
                                          <w:sz w:val="21"/>
                                          <w:szCs w:val="21"/>
                                        </w:rPr>
                                        <w:t>Medicines Supply Tool</w:t>
                                      </w:r>
                                    </w:hyperlink>
                                    <w:r>
                                      <w:rPr>
                                        <w:rFonts w:ascii="Arial" w:hAnsi="Arial" w:cs="Arial"/>
                                        <w:b/>
                                        <w:bCs/>
                                        <w:color w:val="231F20"/>
                                        <w:sz w:val="21"/>
                                        <w:szCs w:val="21"/>
                                      </w:rPr>
                                      <w:t>, which provides up to date information about medicine supply issues</w:t>
                                    </w:r>
                                    <w:r>
                                      <w:rPr>
                                        <w:rFonts w:ascii="Arial" w:hAnsi="Arial" w:cs="Arial"/>
                                        <w:b/>
                                        <w:bCs/>
                                        <w:color w:val="000000"/>
                                        <w:sz w:val="21"/>
                                        <w:szCs w:val="21"/>
                                      </w:rPr>
                                      <w:t>. The contents of th</w:t>
                                    </w:r>
                                    <w:r>
                                      <w:rPr>
                                        <w:rFonts w:ascii="Arial" w:hAnsi="Arial" w:cs="Arial"/>
                                        <w:b/>
                                        <w:bCs/>
                                        <w:color w:val="231F20"/>
                                        <w:sz w:val="21"/>
                                        <w:szCs w:val="21"/>
                                      </w:rPr>
                                      <w:t>ese</w:t>
                                    </w:r>
                                    <w:r>
                                      <w:rPr>
                                        <w:rStyle w:val="apple-converted-space"/>
                                        <w:rFonts w:ascii="Arial" w:hAnsi="Arial" w:cs="Arial"/>
                                        <w:b/>
                                        <w:bCs/>
                                        <w:color w:val="000000"/>
                                        <w:sz w:val="21"/>
                                        <w:szCs w:val="21"/>
                                      </w:rPr>
                                      <w:t> </w:t>
                                    </w:r>
                                    <w:r>
                                      <w:rPr>
                                        <w:rFonts w:ascii="Arial" w:hAnsi="Arial" w:cs="Arial"/>
                                        <w:b/>
                                        <w:bCs/>
                                        <w:color w:val="000000"/>
                                        <w:sz w:val="21"/>
                                        <w:szCs w:val="21"/>
                                      </w:rPr>
                                      <w:t>MSN</w:t>
                                    </w:r>
                                    <w:r>
                                      <w:rPr>
                                        <w:rFonts w:ascii="Arial" w:hAnsi="Arial" w:cs="Arial"/>
                                        <w:b/>
                                        <w:bCs/>
                                        <w:color w:val="231F20"/>
                                        <w:sz w:val="21"/>
                                        <w:szCs w:val="21"/>
                                      </w:rPr>
                                      <w:t>s</w:t>
                                    </w:r>
                                    <w:r>
                                      <w:rPr>
                                        <w:rStyle w:val="apple-converted-space"/>
                                        <w:rFonts w:ascii="Arial" w:hAnsi="Arial" w:cs="Arial"/>
                                        <w:b/>
                                        <w:bCs/>
                                        <w:color w:val="000000"/>
                                        <w:sz w:val="21"/>
                                        <w:szCs w:val="21"/>
                                      </w:rPr>
                                      <w:t> </w:t>
                                    </w:r>
                                    <w:r>
                                      <w:rPr>
                                        <w:rFonts w:ascii="Arial" w:hAnsi="Arial" w:cs="Arial"/>
                                        <w:b/>
                                        <w:bCs/>
                                        <w:color w:val="000000"/>
                                        <w:sz w:val="21"/>
                                        <w:szCs w:val="21"/>
                                      </w:rPr>
                                      <w:t>can now be viewed on the Tool. To access the Tool you will be required to register with the</w:t>
                                    </w:r>
                                    <w:r>
                                      <w:rPr>
                                        <w:rStyle w:val="apple-converted-space"/>
                                        <w:rFonts w:ascii="Arial" w:hAnsi="Arial" w:cs="Arial"/>
                                        <w:b/>
                                        <w:bCs/>
                                        <w:color w:val="000000"/>
                                        <w:sz w:val="21"/>
                                        <w:szCs w:val="21"/>
                                      </w:rPr>
                                      <w:t> </w:t>
                                    </w:r>
                                    <w:hyperlink r:id="rId27" w:tooltip="https://cwccg.net/5ECH-I7FR-3W4C1S-DL7PI-1/c.aspx" w:history="1">
                                      <w:r>
                                        <w:rPr>
                                          <w:rStyle w:val="Hyperlink"/>
                                          <w:rFonts w:ascii="Arial" w:hAnsi="Arial" w:cs="Arial"/>
                                          <w:b/>
                                          <w:bCs/>
                                          <w:sz w:val="21"/>
                                          <w:szCs w:val="21"/>
                                        </w:rPr>
                                        <w:t>SPS website</w:t>
                                      </w:r>
                                    </w:hyperlink>
                                    <w:r>
                                      <w:rPr>
                                        <w:rFonts w:ascii="Arial" w:hAnsi="Arial" w:cs="Arial"/>
                                        <w:b/>
                                        <w:bCs/>
                                        <w:color w:val="000000"/>
                                        <w:sz w:val="21"/>
                                        <w:szCs w:val="21"/>
                                      </w:rPr>
                                      <w:t>.</w:t>
                                    </w:r>
                                  </w:p>
                                  <w:p w14:paraId="529C5FAB"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p>
                                  <w:p w14:paraId="540F1217"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There have also been changes to the</w:t>
                                    </w:r>
                                    <w:r>
                                      <w:rPr>
                                        <w:rStyle w:val="apple-converted-space"/>
                                        <w:rFonts w:ascii="Arial" w:hAnsi="Arial" w:cs="Arial"/>
                                        <w:color w:val="231F20"/>
                                        <w:sz w:val="21"/>
                                        <w:szCs w:val="21"/>
                                      </w:rPr>
                                      <w:t> </w:t>
                                    </w:r>
                                    <w:r>
                                      <w:rPr>
                                        <w:rFonts w:ascii="Arial" w:hAnsi="Arial" w:cs="Arial"/>
                                        <w:color w:val="231F20"/>
                                        <w:sz w:val="21"/>
                                        <w:szCs w:val="21"/>
                                      </w:rPr>
                                      <w:t>resupply dates</w:t>
                                    </w:r>
                                    <w:r>
                                      <w:rPr>
                                        <w:rStyle w:val="apple-converted-space"/>
                                        <w:rFonts w:ascii="Arial" w:hAnsi="Arial" w:cs="Arial"/>
                                        <w:color w:val="231F20"/>
                                        <w:sz w:val="21"/>
                                        <w:szCs w:val="21"/>
                                      </w:rPr>
                                      <w:t> </w:t>
                                    </w:r>
                                    <w:r>
                                      <w:rPr>
                                        <w:rFonts w:ascii="Arial" w:hAnsi="Arial" w:cs="Arial"/>
                                        <w:color w:val="231F20"/>
                                        <w:sz w:val="21"/>
                                        <w:szCs w:val="21"/>
                                      </w:rPr>
                                      <w:t>of the medicines listed below. These communications were previously circulated via the NHSE&amp;I commissioning routes.</w:t>
                                    </w:r>
                                  </w:p>
                                </w:tc>
                              </w:tr>
                            </w:tbl>
                            <w:p w14:paraId="69756D30" w14:textId="77777777" w:rsidR="00CF1DC6" w:rsidRDefault="00CF1DC6">
                              <w:pPr>
                                <w:rPr>
                                  <w:rFonts w:ascii="Arial" w:hAnsi="Arial" w:cs="Arial"/>
                                  <w:vanish/>
                                </w:rPr>
                              </w:pPr>
                            </w:p>
                            <w:tbl>
                              <w:tblPr>
                                <w:tblW w:w="5000" w:type="pct"/>
                                <w:tblCellMar>
                                  <w:left w:w="0" w:type="dxa"/>
                                  <w:right w:w="0" w:type="dxa"/>
                                </w:tblCellMar>
                                <w:tblLook w:val="04A0" w:firstRow="1" w:lastRow="0" w:firstColumn="1" w:lastColumn="0" w:noHBand="0" w:noVBand="1"/>
                              </w:tblPr>
                              <w:tblGrid>
                                <w:gridCol w:w="9866"/>
                              </w:tblGrid>
                              <w:tr w:rsidR="00CF1DC6" w14:paraId="3F450B97" w14:textId="77777777">
                                <w:tc>
                                  <w:tcPr>
                                    <w:tcW w:w="0" w:type="auto"/>
                                    <w:tcBorders>
                                      <w:top w:val="nil"/>
                                      <w:left w:val="nil"/>
                                      <w:bottom w:val="nil"/>
                                      <w:right w:val="nil"/>
                                    </w:tcBorders>
                                    <w:tcMar>
                                      <w:top w:w="150" w:type="dxa"/>
                                      <w:left w:w="150" w:type="dxa"/>
                                      <w:bottom w:w="150" w:type="dxa"/>
                                      <w:right w:w="150" w:type="dxa"/>
                                    </w:tcMar>
                                    <w:vAlign w:val="center"/>
                                    <w:hideMark/>
                                  </w:tcPr>
                                  <w:p w14:paraId="58EAB595" w14:textId="1A5F217F" w:rsidR="00CF1DC6" w:rsidRDefault="00CF1DC6">
                                    <w:pPr>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 INCLUDEPICTURE "/var/folders/0b/_hlz4rjj5rnc12tfk3ys05_h0000gn/T/com.microsoft.Word/WebArchiveCopyPasteTempFiles/1045164_medicines2.png" \* MERGEFORMATINET </w:instrText>
                                    </w:r>
                                    <w:r>
                                      <w:rPr>
                                        <w:rFonts w:ascii="Arial" w:hAnsi="Arial" w:cs="Arial"/>
                                        <w:sz w:val="21"/>
                                        <w:szCs w:val="21"/>
                                      </w:rPr>
                                      <w:fldChar w:fldCharType="separate"/>
                                    </w:r>
                                    <w:r>
                                      <w:rPr>
                                        <w:rFonts w:ascii="Arial" w:hAnsi="Arial" w:cs="Arial"/>
                                        <w:noProof/>
                                        <w:sz w:val="21"/>
                                        <w:szCs w:val="21"/>
                                      </w:rPr>
                                      <w:drawing>
                                        <wp:inline distT="0" distB="0" distL="0" distR="0" wp14:anchorId="6A9D4F42" wp14:editId="19D0CF29">
                                          <wp:extent cx="6155093" cy="1629635"/>
                                          <wp:effectExtent l="0" t="0" r="4445" b="0"/>
                                          <wp:docPr id="5" name="Picture 5"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with medium confiden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12163" cy="1644745"/>
                                                  </a:xfrm>
                                                  <a:prstGeom prst="rect">
                                                    <a:avLst/>
                                                  </a:prstGeom>
                                                  <a:noFill/>
                                                  <a:ln>
                                                    <a:noFill/>
                                                  </a:ln>
                                                </pic:spPr>
                                              </pic:pic>
                                            </a:graphicData>
                                          </a:graphic>
                                        </wp:inline>
                                      </w:drawing>
                                    </w:r>
                                    <w:r>
                                      <w:rPr>
                                        <w:rFonts w:ascii="Arial" w:hAnsi="Arial" w:cs="Arial"/>
                                        <w:sz w:val="21"/>
                                        <w:szCs w:val="21"/>
                                      </w:rPr>
                                      <w:fldChar w:fldCharType="end"/>
                                    </w:r>
                                  </w:p>
                                </w:tc>
                              </w:tr>
                            </w:tbl>
                            <w:p w14:paraId="56DA805D" w14:textId="77777777" w:rsidR="00CF1DC6" w:rsidRDefault="00CF1DC6">
                              <w:pPr>
                                <w:rPr>
                                  <w:rFonts w:ascii="Arial" w:hAnsi="Arial" w:cs="Arial"/>
                                </w:rPr>
                              </w:pPr>
                            </w:p>
                          </w:tc>
                        </w:tr>
                      </w:tbl>
                      <w:p w14:paraId="6F7F53E6" w14:textId="77777777" w:rsidR="00CF1DC6" w:rsidRDefault="00CF1DC6">
                        <w:pPr>
                          <w:jc w:val="center"/>
                          <w:textAlignment w:val="top"/>
                          <w:rPr>
                            <w:rFonts w:ascii="Arial" w:hAnsi="Arial" w:cs="Arial"/>
                            <w:sz w:val="2"/>
                            <w:szCs w:val="2"/>
                          </w:rPr>
                        </w:pPr>
                      </w:p>
                    </w:tc>
                  </w:tr>
                </w:tbl>
                <w:p w14:paraId="7CD326EE" w14:textId="77777777" w:rsidR="00CF1DC6" w:rsidRDefault="00CF1DC6">
                  <w:pPr>
                    <w:rPr>
                      <w:rFonts w:ascii="Arial" w:hAnsi="Arial" w:cs="Arial"/>
                      <w:vanish/>
                    </w:rPr>
                  </w:pPr>
                </w:p>
                <w:tbl>
                  <w:tblPr>
                    <w:tblW w:w="5000" w:type="pct"/>
                    <w:tblCellMar>
                      <w:left w:w="0" w:type="dxa"/>
                      <w:right w:w="0" w:type="dxa"/>
                    </w:tblCellMar>
                    <w:tblLook w:val="04A0" w:firstRow="1" w:lastRow="0" w:firstColumn="1" w:lastColumn="0" w:noHBand="0" w:noVBand="1"/>
                  </w:tblPr>
                  <w:tblGrid>
                    <w:gridCol w:w="10166"/>
                  </w:tblGrid>
                  <w:tr w:rsidR="00CF1DC6" w14:paraId="61739042" w14:textId="77777777">
                    <w:tc>
                      <w:tcPr>
                        <w:tcW w:w="0" w:type="auto"/>
                        <w:tcBorders>
                          <w:top w:val="nil"/>
                          <w:left w:val="nil"/>
                          <w:bottom w:val="nil"/>
                          <w:right w:val="nil"/>
                        </w:tcBorders>
                        <w:tcMar>
                          <w:top w:w="150" w:type="dxa"/>
                          <w:left w:w="150" w:type="dxa"/>
                          <w:bottom w:w="150" w:type="dxa"/>
                          <w:right w:w="150" w:type="dxa"/>
                        </w:tcMar>
                        <w:hideMark/>
                      </w:tcPr>
                      <w:p w14:paraId="4B897957"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lastRenderedPageBreak/>
                          <w:t>Please be aware this communication is also being circulated separately to all community pharmacies in England.    </w:t>
                        </w:r>
                      </w:p>
                      <w:p w14:paraId="7400D957"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5F9EDD88"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Please note that for supply issues that have been categorised as tier 1 or 2, DHSC and the MSRG have requested that the NHSE&amp;I commissioning routes are used to reach community pharmacy and GP practices. More serious supply issues are communicated via the Central Alerting System for action.</w:t>
                        </w:r>
                      </w:p>
                      <w:p w14:paraId="6CA59F38"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28DA0801"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xml:space="preserve">If you have any </w:t>
                        </w:r>
                        <w:proofErr w:type="gramStart"/>
                        <w:r>
                          <w:rPr>
                            <w:rFonts w:ascii="Arial" w:hAnsi="Arial" w:cs="Arial"/>
                            <w:color w:val="231F20"/>
                            <w:sz w:val="21"/>
                            <w:szCs w:val="21"/>
                          </w:rPr>
                          <w:t>queries</w:t>
                        </w:r>
                        <w:proofErr w:type="gramEnd"/>
                        <w:r>
                          <w:rPr>
                            <w:rFonts w:ascii="Arial" w:hAnsi="Arial" w:cs="Arial"/>
                            <w:color w:val="231F20"/>
                            <w:sz w:val="21"/>
                            <w:szCs w:val="21"/>
                          </w:rPr>
                          <w:t xml:space="preserve"> please contact:</w:t>
                        </w:r>
                        <w:r>
                          <w:rPr>
                            <w:rStyle w:val="apple-converted-space"/>
                            <w:rFonts w:ascii="Arial" w:hAnsi="Arial" w:cs="Arial"/>
                            <w:color w:val="231F20"/>
                            <w:sz w:val="21"/>
                            <w:szCs w:val="21"/>
                          </w:rPr>
                          <w:t> </w:t>
                        </w:r>
                        <w:hyperlink r:id="rId29" w:tooltip="mailto:DHSCmedicinesupplyteam@dhsc.gov.uk" w:history="1">
                          <w:r>
                            <w:rPr>
                              <w:rStyle w:val="Hyperlink"/>
                              <w:rFonts w:ascii="Arial" w:hAnsi="Arial" w:cs="Arial"/>
                              <w:color w:val="0078D4"/>
                              <w:sz w:val="21"/>
                              <w:szCs w:val="21"/>
                            </w:rPr>
                            <w:t>DHSCmedicinesupplyteam@dhsc.gov.uk</w:t>
                          </w:r>
                        </w:hyperlink>
                      </w:p>
                      <w:p w14:paraId="4F71CE20"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                                                                    </w:t>
                        </w:r>
                      </w:p>
                      <w:p w14:paraId="5BFD9191" w14:textId="77777777" w:rsidR="00CF1DC6" w:rsidRDefault="00CF1DC6" w:rsidP="00CF1DC6">
                        <w:pPr>
                          <w:pStyle w:val="wordsection1"/>
                          <w:spacing w:before="0" w:beforeAutospacing="0" w:after="0" w:afterAutospacing="0" w:line="315" w:lineRule="atLeast"/>
                          <w:rPr>
                            <w:rFonts w:ascii="Arial" w:hAnsi="Arial" w:cs="Arial"/>
                            <w:color w:val="231F20"/>
                            <w:sz w:val="21"/>
                            <w:szCs w:val="21"/>
                          </w:rPr>
                        </w:pPr>
                        <w:r>
                          <w:rPr>
                            <w:rFonts w:ascii="Arial" w:hAnsi="Arial" w:cs="Arial"/>
                            <w:b/>
                            <w:bCs/>
                            <w:color w:val="00B0F0"/>
                          </w:rPr>
                          <w:t>Serious Shortage Protocol – paracetamol 120mg and 240mg suppositories</w:t>
                        </w:r>
                        <w:r>
                          <w:rPr>
                            <w:rStyle w:val="apple-converted-space"/>
                            <w:rFonts w:ascii="Arial" w:hAnsi="Arial" w:cs="Arial"/>
                            <w:b/>
                            <w:bCs/>
                            <w:color w:val="00B0F0"/>
                          </w:rPr>
                          <w:t> </w:t>
                        </w:r>
                      </w:p>
                      <w:p w14:paraId="29C64FC1"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“We are writing to inform you that because of ongoing supply issues, the Serious Shortage Protocol currently in effect for paracetamol 120mg and 240mg suppositories (SSP015) is being varied to extend the end date, which was previously Friday 18 February 2022.           </w:t>
                        </w:r>
                      </w:p>
                      <w:p w14:paraId="37EE5E0E"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The end date for SSP015 will now be Friday 25 February 2022.</w:t>
                        </w:r>
                      </w:p>
                      <w:p w14:paraId="4E9B08BD"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2CAB29B5"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r>
                          <w:rPr>
                            <w:rFonts w:ascii="Arial" w:hAnsi="Arial" w:cs="Arial"/>
                            <w:b/>
                            <w:bCs/>
                            <w:color w:val="00B0F0"/>
                          </w:rPr>
                          <w:t>IT Grab Bags Deployed across Coventry and Rugby Practices</w:t>
                        </w:r>
                        <w:r>
                          <w:rPr>
                            <w:rStyle w:val="apple-converted-space"/>
                            <w:rFonts w:ascii="Arial" w:hAnsi="Arial" w:cs="Arial"/>
                            <w:b/>
                            <w:bCs/>
                            <w:color w:val="00B0F0"/>
                          </w:rPr>
                          <w:t> </w:t>
                        </w:r>
                      </w:p>
                      <w:p w14:paraId="3D6BBF93"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r>
                          <w:rPr>
                            <w:rFonts w:ascii="Arial" w:hAnsi="Arial" w:cs="Arial"/>
                            <w:color w:val="000000"/>
                            <w:sz w:val="21"/>
                            <w:szCs w:val="21"/>
                          </w:rPr>
                          <w:t>Good news! We have now implemented ‘</w:t>
                        </w:r>
                        <w:r>
                          <w:rPr>
                            <w:rFonts w:ascii="Arial" w:hAnsi="Arial" w:cs="Arial"/>
                            <w:b/>
                            <w:bCs/>
                            <w:color w:val="000000"/>
                            <w:sz w:val="21"/>
                            <w:szCs w:val="21"/>
                          </w:rPr>
                          <w:t>IT grab bags</w:t>
                        </w:r>
                        <w:r>
                          <w:rPr>
                            <w:rFonts w:ascii="Arial" w:hAnsi="Arial" w:cs="Arial"/>
                            <w:color w:val="000000"/>
                            <w:sz w:val="21"/>
                            <w:szCs w:val="21"/>
                          </w:rPr>
                          <w:t>’ across all the Coventry and Rugby practices.</w:t>
                        </w:r>
                      </w:p>
                      <w:p w14:paraId="69A1346E"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                                            </w:t>
                        </w:r>
                      </w:p>
                      <w:p w14:paraId="68654B7B"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r>
                          <w:rPr>
                            <w:rFonts w:ascii="Arial" w:hAnsi="Arial" w:cs="Arial"/>
                            <w:color w:val="000000"/>
                            <w:sz w:val="21"/>
                            <w:szCs w:val="21"/>
                          </w:rPr>
                          <w:t>In the unfortunate event of a data network failure, whilst the fault is being fixed by the provider, we will be deploying the IT grab bag to the affected practice, giving them:</w:t>
                        </w:r>
                      </w:p>
                      <w:p w14:paraId="110DA0A0" w14:textId="77777777" w:rsidR="00CF1DC6" w:rsidRDefault="00CF1DC6" w:rsidP="00CF1DC6">
                        <w:pPr>
                          <w:numPr>
                            <w:ilvl w:val="0"/>
                            <w:numId w:val="9"/>
                          </w:numPr>
                          <w:spacing w:line="330" w:lineRule="atLeast"/>
                          <w:rPr>
                            <w:rFonts w:ascii="Arial" w:hAnsi="Arial" w:cs="Arial"/>
                            <w:color w:val="231F20"/>
                            <w:sz w:val="21"/>
                            <w:szCs w:val="21"/>
                          </w:rPr>
                        </w:pPr>
                        <w:r>
                          <w:rPr>
                            <w:rFonts w:ascii="Arial" w:hAnsi="Arial" w:cs="Arial"/>
                            <w:color w:val="000000"/>
                            <w:sz w:val="21"/>
                            <w:szCs w:val="21"/>
                          </w:rPr>
                          <w:t>a mobile internet solution to which all the practice’s essential laptops can connect to</w:t>
                        </w:r>
                      </w:p>
                      <w:p w14:paraId="52D7E607" w14:textId="77777777" w:rsidR="00CF1DC6" w:rsidRDefault="00CF1DC6" w:rsidP="00CF1DC6">
                        <w:pPr>
                          <w:numPr>
                            <w:ilvl w:val="0"/>
                            <w:numId w:val="9"/>
                          </w:numPr>
                          <w:spacing w:line="330" w:lineRule="atLeast"/>
                          <w:rPr>
                            <w:rFonts w:ascii="Arial" w:hAnsi="Arial" w:cs="Arial"/>
                            <w:color w:val="231F20"/>
                            <w:sz w:val="21"/>
                            <w:szCs w:val="21"/>
                          </w:rPr>
                        </w:pPr>
                        <w:r>
                          <w:rPr>
                            <w:rFonts w:ascii="Arial" w:hAnsi="Arial" w:cs="Arial"/>
                            <w:color w:val="000000"/>
                            <w:sz w:val="21"/>
                            <w:szCs w:val="21"/>
                          </w:rPr>
                          <w:t>an additional 6 Wi-Fi dongles so that some of the practice’s essential desktops can connect too</w:t>
                        </w:r>
                      </w:p>
                      <w:p w14:paraId="3FA07475" w14:textId="77777777" w:rsidR="00CF1DC6" w:rsidRDefault="00CF1DC6" w:rsidP="00CF1DC6">
                        <w:pPr>
                          <w:numPr>
                            <w:ilvl w:val="0"/>
                            <w:numId w:val="9"/>
                          </w:numPr>
                          <w:spacing w:line="330" w:lineRule="atLeast"/>
                          <w:rPr>
                            <w:rFonts w:ascii="Arial" w:hAnsi="Arial" w:cs="Arial"/>
                            <w:color w:val="231F20"/>
                            <w:sz w:val="21"/>
                            <w:szCs w:val="21"/>
                          </w:rPr>
                        </w:pPr>
                        <w:r>
                          <w:rPr>
                            <w:rFonts w:ascii="Arial" w:hAnsi="Arial" w:cs="Arial"/>
                            <w:color w:val="000000"/>
                            <w:sz w:val="21"/>
                            <w:szCs w:val="21"/>
                          </w:rPr>
                          <w:t>a set of spare components of the practice’s data network devices which will be immediately replaced by an IT Engineer if they are deemed to be faulty</w:t>
                        </w:r>
                      </w:p>
                      <w:p w14:paraId="09A08526"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                                            </w:t>
                        </w:r>
                      </w:p>
                      <w:p w14:paraId="6E20B1B5"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r>
                          <w:rPr>
                            <w:rFonts w:ascii="Arial" w:hAnsi="Arial" w:cs="Arial"/>
                            <w:color w:val="000000"/>
                            <w:sz w:val="21"/>
                            <w:szCs w:val="21"/>
                          </w:rPr>
                          <w:t>There are 3 complete sets of IT grab bags available across the region; more than one can be deployed to a single practice.</w:t>
                        </w:r>
                      </w:p>
                      <w:p w14:paraId="774E61B7"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                                            </w:t>
                        </w:r>
                      </w:p>
                      <w:p w14:paraId="15079827"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r>
                          <w:rPr>
                            <w:rFonts w:ascii="Arial" w:hAnsi="Arial" w:cs="Arial"/>
                            <w:color w:val="000000"/>
                            <w:sz w:val="21"/>
                            <w:szCs w:val="21"/>
                          </w:rPr>
                          <w:t xml:space="preserve">We hope you never fall into the situation of having to use the IT grab bags but if you </w:t>
                        </w:r>
                        <w:proofErr w:type="gramStart"/>
                        <w:r>
                          <w:rPr>
                            <w:rFonts w:ascii="Arial" w:hAnsi="Arial" w:cs="Arial"/>
                            <w:color w:val="000000"/>
                            <w:sz w:val="21"/>
                            <w:szCs w:val="21"/>
                          </w:rPr>
                          <w:t>do</w:t>
                        </w:r>
                        <w:proofErr w:type="gramEnd"/>
                        <w:r>
                          <w:rPr>
                            <w:rFonts w:ascii="Arial" w:hAnsi="Arial" w:cs="Arial"/>
                            <w:color w:val="000000"/>
                            <w:sz w:val="21"/>
                            <w:szCs w:val="21"/>
                          </w:rPr>
                          <w:t xml:space="preserve"> please rest assured you will still be able to continue your essential services.</w:t>
                        </w:r>
                      </w:p>
                      <w:p w14:paraId="5F64CE95"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                                            </w:t>
                        </w:r>
                      </w:p>
                      <w:p w14:paraId="39560FBB"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r>
                          <w:rPr>
                            <w:rFonts w:ascii="Arial" w:hAnsi="Arial" w:cs="Arial"/>
                            <w:color w:val="000000"/>
                            <w:sz w:val="21"/>
                            <w:szCs w:val="21"/>
                          </w:rPr>
                          <w:t>If you have any queries with any of this, please contact the ITC Service Desk on 02476 844000 or</w:t>
                        </w:r>
                        <w:r>
                          <w:rPr>
                            <w:rStyle w:val="apple-converted-space"/>
                            <w:rFonts w:ascii="Arial" w:hAnsi="Arial" w:cs="Arial"/>
                            <w:color w:val="000000"/>
                            <w:sz w:val="21"/>
                            <w:szCs w:val="21"/>
                          </w:rPr>
                          <w:t> </w:t>
                        </w:r>
                        <w:hyperlink r:id="rId30" w:tooltip="mailto:ITServiceDesk@covwarkitc.nhs.uk" w:history="1">
                          <w:r>
                            <w:rPr>
                              <w:rStyle w:val="Hyperlink"/>
                              <w:rFonts w:ascii="Arial" w:hAnsi="Arial" w:cs="Arial"/>
                              <w:color w:val="0078D4"/>
                              <w:sz w:val="21"/>
                              <w:szCs w:val="21"/>
                            </w:rPr>
                            <w:t>ITServiceDesk@covwarkitc.nhs.uk</w:t>
                          </w:r>
                        </w:hyperlink>
                        <w:r>
                          <w:rPr>
                            <w:rFonts w:ascii="Arial" w:hAnsi="Arial" w:cs="Arial"/>
                            <w:color w:val="000000"/>
                            <w:sz w:val="21"/>
                            <w:szCs w:val="21"/>
                          </w:rPr>
                          <w:t>.</w:t>
                        </w:r>
                        <w:r>
                          <w:rPr>
                            <w:rFonts w:ascii="Arial" w:hAnsi="Arial" w:cs="Arial"/>
                            <w:color w:val="231F20"/>
                            <w:sz w:val="21"/>
                            <w:szCs w:val="21"/>
                          </w:rPr>
                          <w:t>                    </w:t>
                        </w:r>
                      </w:p>
                      <w:p w14:paraId="35A65E76"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                                             </w:t>
                        </w:r>
                      </w:p>
                      <w:p w14:paraId="4A82B36D"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r>
                          <w:rPr>
                            <w:rFonts w:ascii="Arial" w:hAnsi="Arial" w:cs="Arial"/>
                            <w:b/>
                            <w:bCs/>
                            <w:color w:val="00B0F0"/>
                          </w:rPr>
                          <w:t>Virtual Primary Care Learning Event- 9th and 10th March 2022</w:t>
                        </w:r>
                      </w:p>
                      <w:p w14:paraId="132A3F48"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r>
                          <w:rPr>
                            <w:rFonts w:ascii="Arial" w:hAnsi="Arial" w:cs="Arial"/>
                            <w:color w:val="202020"/>
                            <w:sz w:val="21"/>
                            <w:szCs w:val="21"/>
                          </w:rPr>
                          <w:t>Do you want to learn more about how to get involved in Primary Care Research?</w:t>
                        </w:r>
                      </w:p>
                      <w:p w14:paraId="56CA6919" w14:textId="77777777" w:rsidR="00CF1DC6" w:rsidRDefault="00CF1DC6" w:rsidP="00CF1DC6">
                        <w:pPr>
                          <w:pStyle w:val="NormalWeb"/>
                          <w:spacing w:before="150" w:beforeAutospacing="0" w:after="150" w:afterAutospacing="0" w:line="315" w:lineRule="atLeast"/>
                          <w:rPr>
                            <w:rFonts w:ascii="Arial" w:hAnsi="Arial" w:cs="Arial"/>
                            <w:color w:val="231F20"/>
                            <w:sz w:val="21"/>
                            <w:szCs w:val="21"/>
                          </w:rPr>
                        </w:pPr>
                        <w:r>
                          <w:rPr>
                            <w:rFonts w:ascii="Arial" w:hAnsi="Arial" w:cs="Arial"/>
                            <w:color w:val="202020"/>
                            <w:sz w:val="21"/>
                            <w:szCs w:val="21"/>
                          </w:rPr>
                          <w:t>Join us on the 9 and 10 March 2022 at the Virtual Primary Care Learning Event. Across the two days we will be holding talks and interactive discussions on four topics:</w:t>
                        </w:r>
                      </w:p>
                      <w:p w14:paraId="2E2EC9E9" w14:textId="77777777" w:rsidR="00CF1DC6" w:rsidRDefault="00CF1DC6" w:rsidP="00CF1DC6">
                        <w:pPr>
                          <w:pStyle w:val="NormalWeb"/>
                          <w:spacing w:before="0" w:beforeAutospacing="0" w:after="0" w:afterAutospacing="0" w:line="286" w:lineRule="atLeast"/>
                          <w:rPr>
                            <w:rFonts w:ascii="Arial" w:hAnsi="Arial" w:cs="Arial"/>
                            <w:color w:val="231F20"/>
                            <w:sz w:val="21"/>
                            <w:szCs w:val="21"/>
                          </w:rPr>
                        </w:pPr>
                        <w:r>
                          <w:rPr>
                            <w:rFonts w:ascii="Arial" w:hAnsi="Arial" w:cs="Arial"/>
                            <w:color w:val="002147"/>
                            <w:sz w:val="21"/>
                            <w:szCs w:val="21"/>
                          </w:rPr>
                          <w:t>Across the two days we will be holding talks and interactive discussions on four topics:</w:t>
                        </w:r>
                      </w:p>
                      <w:p w14:paraId="5404C3B7" w14:textId="77777777" w:rsidR="00CF1DC6" w:rsidRDefault="00CF1DC6" w:rsidP="00CF1DC6">
                        <w:pPr>
                          <w:pStyle w:val="NormalWeb"/>
                          <w:spacing w:before="0" w:beforeAutospacing="0" w:after="0" w:afterAutospacing="0" w:line="286" w:lineRule="atLeast"/>
                          <w:rPr>
                            <w:rFonts w:ascii="Arial" w:hAnsi="Arial" w:cs="Arial"/>
                            <w:color w:val="231F20"/>
                            <w:sz w:val="21"/>
                            <w:szCs w:val="21"/>
                          </w:rPr>
                        </w:pPr>
                        <w:r>
                          <w:rPr>
                            <w:rFonts w:ascii="Arial" w:hAnsi="Arial" w:cs="Arial"/>
                            <w:color w:val="002147"/>
                            <w:sz w:val="21"/>
                            <w:szCs w:val="21"/>
                          </w:rPr>
                          <w:t>1.         The past, present and future of primary care research</w:t>
                        </w:r>
                      </w:p>
                      <w:p w14:paraId="55D515AD" w14:textId="77777777" w:rsidR="00CF1DC6" w:rsidRDefault="00CF1DC6" w:rsidP="00CF1DC6">
                        <w:pPr>
                          <w:pStyle w:val="NormalWeb"/>
                          <w:spacing w:before="0" w:beforeAutospacing="0" w:after="0" w:afterAutospacing="0" w:line="286" w:lineRule="atLeast"/>
                          <w:rPr>
                            <w:rFonts w:ascii="Arial" w:hAnsi="Arial" w:cs="Arial"/>
                            <w:color w:val="231F20"/>
                            <w:sz w:val="21"/>
                            <w:szCs w:val="21"/>
                          </w:rPr>
                        </w:pPr>
                        <w:r>
                          <w:rPr>
                            <w:rFonts w:ascii="Arial" w:hAnsi="Arial" w:cs="Arial"/>
                            <w:color w:val="002147"/>
                            <w:sz w:val="21"/>
                            <w:szCs w:val="21"/>
                          </w:rPr>
                          <w:t>2.         Why primary care is an excellent place to do research</w:t>
                        </w:r>
                      </w:p>
                      <w:p w14:paraId="6AAD71A6" w14:textId="77777777" w:rsidR="00CF1DC6" w:rsidRDefault="00CF1DC6" w:rsidP="00CF1DC6">
                        <w:pPr>
                          <w:pStyle w:val="NormalWeb"/>
                          <w:spacing w:before="0" w:beforeAutospacing="0" w:after="0" w:afterAutospacing="0" w:line="286" w:lineRule="atLeast"/>
                          <w:rPr>
                            <w:rFonts w:ascii="Arial" w:hAnsi="Arial" w:cs="Arial"/>
                            <w:color w:val="231F20"/>
                            <w:sz w:val="21"/>
                            <w:szCs w:val="21"/>
                          </w:rPr>
                        </w:pPr>
                        <w:r>
                          <w:rPr>
                            <w:rFonts w:ascii="Arial" w:hAnsi="Arial" w:cs="Arial"/>
                            <w:color w:val="002147"/>
                            <w:sz w:val="21"/>
                            <w:szCs w:val="21"/>
                          </w:rPr>
                          <w:t>3.         Responding to the pandemic: Informing the future for Primary Care Research</w:t>
                        </w:r>
                      </w:p>
                      <w:p w14:paraId="1AEDEB69" w14:textId="77777777" w:rsidR="00CF1DC6" w:rsidRDefault="00CF1DC6" w:rsidP="00CF1DC6">
                        <w:pPr>
                          <w:pStyle w:val="NormalWeb"/>
                          <w:spacing w:before="0" w:beforeAutospacing="0" w:after="0" w:afterAutospacing="0" w:line="286" w:lineRule="atLeast"/>
                          <w:rPr>
                            <w:rFonts w:ascii="Arial" w:hAnsi="Arial" w:cs="Arial"/>
                            <w:color w:val="231F20"/>
                            <w:sz w:val="21"/>
                            <w:szCs w:val="21"/>
                          </w:rPr>
                        </w:pPr>
                        <w:r>
                          <w:rPr>
                            <w:rFonts w:ascii="Arial" w:hAnsi="Arial" w:cs="Arial"/>
                            <w:color w:val="002147"/>
                            <w:sz w:val="21"/>
                            <w:szCs w:val="21"/>
                          </w:rPr>
                          <w:t>4.         Collaborating to build a learning community of primary care researchers</w:t>
                        </w:r>
                      </w:p>
                      <w:p w14:paraId="346CE985" w14:textId="77777777" w:rsidR="00CF1DC6" w:rsidRDefault="00CF1DC6" w:rsidP="00CF1DC6">
                        <w:pPr>
                          <w:pStyle w:val="NormalWeb"/>
                          <w:spacing w:before="0" w:beforeAutospacing="0" w:after="0" w:afterAutospacing="0" w:line="286" w:lineRule="atLeast"/>
                          <w:rPr>
                            <w:rFonts w:ascii="Arial" w:hAnsi="Arial" w:cs="Arial"/>
                            <w:color w:val="231F20"/>
                            <w:sz w:val="21"/>
                            <w:szCs w:val="21"/>
                          </w:rPr>
                        </w:pPr>
                        <w:r>
                          <w:rPr>
                            <w:rFonts w:ascii="Arial" w:hAnsi="Arial" w:cs="Arial"/>
                            <w:color w:val="231F20"/>
                            <w:sz w:val="21"/>
                            <w:szCs w:val="21"/>
                          </w:rPr>
                          <w:t>                                           </w:t>
                        </w:r>
                      </w:p>
                      <w:p w14:paraId="51476D01" w14:textId="77777777" w:rsidR="00CF1DC6" w:rsidRDefault="00CF1DC6" w:rsidP="00CF1DC6">
                        <w:pPr>
                          <w:pStyle w:val="NormalWeb"/>
                          <w:spacing w:before="0" w:beforeAutospacing="0" w:after="0" w:afterAutospacing="0" w:line="286" w:lineRule="atLeast"/>
                          <w:rPr>
                            <w:rFonts w:ascii="Arial" w:hAnsi="Arial" w:cs="Arial"/>
                            <w:color w:val="231F20"/>
                            <w:sz w:val="21"/>
                            <w:szCs w:val="21"/>
                          </w:rPr>
                        </w:pPr>
                        <w:r>
                          <w:rPr>
                            <w:rFonts w:ascii="Arial" w:hAnsi="Arial" w:cs="Arial"/>
                            <w:color w:val="002147"/>
                            <w:sz w:val="21"/>
                            <w:szCs w:val="21"/>
                          </w:rPr>
                          <w:lastRenderedPageBreak/>
                          <w:t>You can join a single session, any mixture of sessions, or up to all four if you prefer. Please register your attendance to secure your place using</w:t>
                        </w:r>
                        <w:r>
                          <w:rPr>
                            <w:rStyle w:val="apple-converted-space"/>
                            <w:rFonts w:ascii="Arial" w:hAnsi="Arial" w:cs="Arial"/>
                            <w:color w:val="002147"/>
                            <w:sz w:val="21"/>
                            <w:szCs w:val="21"/>
                          </w:rPr>
                          <w:t> </w:t>
                        </w:r>
                        <w:hyperlink r:id="rId31" w:tooltip="https://cwccg.net/5ECH-I7FR-3W4C1S-DL7PJ-1/c.aspx" w:history="1">
                          <w:r>
                            <w:rPr>
                              <w:rStyle w:val="Hyperlink"/>
                              <w:rFonts w:ascii="Arial" w:hAnsi="Arial" w:cs="Arial"/>
                              <w:color w:val="0000EE"/>
                              <w:sz w:val="21"/>
                              <w:szCs w:val="21"/>
                            </w:rPr>
                            <w:t>this link.</w:t>
                          </w:r>
                        </w:hyperlink>
                        <w:r>
                          <w:rPr>
                            <w:rFonts w:ascii="Arial" w:hAnsi="Arial" w:cs="Arial"/>
                            <w:color w:val="231F20"/>
                            <w:sz w:val="21"/>
                            <w:szCs w:val="21"/>
                          </w:rPr>
                          <w:t>             </w:t>
                        </w:r>
                      </w:p>
                      <w:p w14:paraId="3C2DA976" w14:textId="77777777" w:rsidR="00CF1DC6" w:rsidRDefault="00CF1DC6" w:rsidP="00CF1DC6">
                        <w:pPr>
                          <w:pStyle w:val="NormalWeb"/>
                          <w:spacing w:before="0" w:beforeAutospacing="0" w:after="0" w:afterAutospacing="0" w:line="286" w:lineRule="atLeast"/>
                          <w:rPr>
                            <w:rFonts w:ascii="Arial" w:hAnsi="Arial" w:cs="Arial"/>
                            <w:color w:val="231F20"/>
                            <w:sz w:val="21"/>
                            <w:szCs w:val="21"/>
                          </w:rPr>
                        </w:pPr>
                        <w:r>
                          <w:rPr>
                            <w:rFonts w:ascii="Arial" w:hAnsi="Arial" w:cs="Arial"/>
                            <w:color w:val="231F20"/>
                            <w:sz w:val="21"/>
                            <w:szCs w:val="21"/>
                          </w:rPr>
                          <w:t>                                  </w:t>
                        </w:r>
                      </w:p>
                      <w:p w14:paraId="3ECAF580"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r>
                          <w:rPr>
                            <w:rFonts w:ascii="Arial" w:hAnsi="Arial" w:cs="Arial"/>
                            <w:b/>
                            <w:bCs/>
                            <w:color w:val="00B0F0"/>
                          </w:rPr>
                          <w:t>You’re invited to DOC@HOME Online Drop-in Sessions (March 3, 2022)</w:t>
                        </w:r>
                      </w:p>
                      <w:p w14:paraId="0B38FCFB" w14:textId="77777777" w:rsidR="00CF1DC6" w:rsidRDefault="00CF1DC6" w:rsidP="00CF1DC6">
                        <w:pPr>
                          <w:pStyle w:val="NormalWeb"/>
                          <w:spacing w:before="0" w:beforeAutospacing="0" w:after="0" w:afterAutospacing="0" w:line="286" w:lineRule="atLeast"/>
                          <w:rPr>
                            <w:rFonts w:ascii="Arial" w:hAnsi="Arial" w:cs="Arial"/>
                            <w:color w:val="231F20"/>
                            <w:sz w:val="21"/>
                            <w:szCs w:val="21"/>
                          </w:rPr>
                        </w:pPr>
                        <w:r>
                          <w:rPr>
                            <w:rFonts w:ascii="Arial" w:hAnsi="Arial" w:cs="Arial"/>
                            <w:color w:val="231F20"/>
                            <w:sz w:val="21"/>
                            <w:szCs w:val="21"/>
                          </w:rPr>
                          <w:t>We’re hosting new</w:t>
                        </w:r>
                        <w:r>
                          <w:rPr>
                            <w:rStyle w:val="apple-converted-space"/>
                            <w:rFonts w:ascii="Arial" w:hAnsi="Arial" w:cs="Arial"/>
                            <w:color w:val="231F20"/>
                            <w:sz w:val="21"/>
                            <w:szCs w:val="21"/>
                          </w:rPr>
                          <w:t> </w:t>
                        </w:r>
                        <w:hyperlink r:id="rId32" w:tooltip="https://cwccg.net/5ECH-I7FR-3W4C1S-DL7PK-1/c.aspx" w:history="1">
                          <w:r>
                            <w:rPr>
                              <w:rStyle w:val="Hyperlink"/>
                              <w:rFonts w:ascii="Arial" w:hAnsi="Arial" w:cs="Arial"/>
                              <w:color w:val="0000EE"/>
                              <w:sz w:val="21"/>
                              <w:szCs w:val="21"/>
                            </w:rPr>
                            <w:t>online drop-in support sessions</w:t>
                          </w:r>
                        </w:hyperlink>
                        <w:r>
                          <w:rPr>
                            <w:rStyle w:val="apple-converted-space"/>
                            <w:rFonts w:ascii="Arial" w:hAnsi="Arial" w:cs="Arial"/>
                            <w:color w:val="231F20"/>
                            <w:sz w:val="21"/>
                            <w:szCs w:val="21"/>
                          </w:rPr>
                          <w:t> </w:t>
                        </w:r>
                        <w:r>
                          <w:rPr>
                            <w:rFonts w:ascii="Arial" w:hAnsi="Arial" w:cs="Arial"/>
                            <w:color w:val="231F20"/>
                            <w:sz w:val="21"/>
                            <w:szCs w:val="21"/>
                          </w:rPr>
                          <w:t>for all DOC@HOME users. Join us on the first Thursday of each month at 13.30, starting on 3rd March,</w:t>
                        </w:r>
                        <w:r>
                          <w:rPr>
                            <w:rStyle w:val="apple-converted-space"/>
                            <w:rFonts w:ascii="Arial" w:hAnsi="Arial" w:cs="Arial"/>
                            <w:color w:val="231F20"/>
                            <w:sz w:val="21"/>
                            <w:szCs w:val="21"/>
                          </w:rPr>
                          <w:t> </w:t>
                        </w:r>
                        <w:hyperlink r:id="rId33" w:tooltip="mailto:2022.DOC@HOME" w:history="1">
                          <w:r>
                            <w:rPr>
                              <w:rStyle w:val="Hyperlink"/>
                              <w:rFonts w:ascii="Arial" w:hAnsi="Arial" w:cs="Arial"/>
                              <w:color w:val="0078D4"/>
                              <w:sz w:val="21"/>
                              <w:szCs w:val="21"/>
                            </w:rPr>
                            <w:t>2022.</w:t>
                          </w:r>
                        </w:hyperlink>
                      </w:p>
                      <w:p w14:paraId="244DD59E" w14:textId="77777777" w:rsidR="00CF1DC6" w:rsidRDefault="00CF1DC6" w:rsidP="00CF1DC6">
                        <w:pPr>
                          <w:pStyle w:val="NormalWeb"/>
                          <w:spacing w:before="0" w:beforeAutospacing="0" w:after="0" w:afterAutospacing="0" w:line="286" w:lineRule="atLeast"/>
                          <w:rPr>
                            <w:rFonts w:ascii="Arial" w:hAnsi="Arial" w:cs="Arial"/>
                            <w:color w:val="231F20"/>
                            <w:sz w:val="21"/>
                            <w:szCs w:val="21"/>
                          </w:rPr>
                        </w:pPr>
                        <w:r>
                          <w:rPr>
                            <w:rFonts w:ascii="Arial" w:hAnsi="Arial" w:cs="Arial"/>
                            <w:color w:val="231F20"/>
                            <w:sz w:val="21"/>
                            <w:szCs w:val="21"/>
                          </w:rPr>
                          <w:t>                        </w:t>
                        </w:r>
                      </w:p>
                      <w:p w14:paraId="5908DD39" w14:textId="77777777" w:rsidR="00CF1DC6" w:rsidRDefault="0055729C" w:rsidP="00CF1DC6">
                        <w:pPr>
                          <w:pStyle w:val="NormalWeb"/>
                          <w:spacing w:before="0" w:beforeAutospacing="0" w:after="0" w:afterAutospacing="0" w:line="286" w:lineRule="atLeast"/>
                          <w:rPr>
                            <w:rFonts w:ascii="Arial" w:hAnsi="Arial" w:cs="Arial"/>
                            <w:color w:val="231F20"/>
                            <w:sz w:val="21"/>
                            <w:szCs w:val="21"/>
                          </w:rPr>
                        </w:pPr>
                        <w:hyperlink r:id="rId34" w:tooltip="mailto:2022.DOC@HOME" w:history="1">
                          <w:r w:rsidR="00CF1DC6">
                            <w:rPr>
                              <w:rStyle w:val="Hyperlink"/>
                              <w:rFonts w:ascii="Arial" w:hAnsi="Arial" w:cs="Arial"/>
                              <w:color w:val="0078D4"/>
                              <w:sz w:val="21"/>
                              <w:szCs w:val="21"/>
                            </w:rPr>
                            <w:t>DOC@HOME</w:t>
                          </w:r>
                        </w:hyperlink>
                        <w:r w:rsidR="00CF1DC6">
                          <w:rPr>
                            <w:rStyle w:val="apple-converted-space"/>
                            <w:rFonts w:ascii="Arial" w:hAnsi="Arial" w:cs="Arial"/>
                            <w:color w:val="231F20"/>
                            <w:sz w:val="21"/>
                            <w:szCs w:val="21"/>
                          </w:rPr>
                          <w:t> </w:t>
                        </w:r>
                        <w:r w:rsidR="00CF1DC6">
                          <w:rPr>
                            <w:rFonts w:ascii="Arial" w:hAnsi="Arial" w:cs="Arial"/>
                            <w:color w:val="231F20"/>
                            <w:sz w:val="21"/>
                            <w:szCs w:val="21"/>
                          </w:rPr>
                          <w:t xml:space="preserve">users are invited to attend as many or as few sessions as desired. Sessions will be hosted by the </w:t>
                        </w:r>
                        <w:proofErr w:type="spellStart"/>
                        <w:r w:rsidR="00CF1DC6">
                          <w:rPr>
                            <w:rFonts w:ascii="Arial" w:hAnsi="Arial" w:cs="Arial"/>
                            <w:color w:val="231F20"/>
                            <w:sz w:val="21"/>
                            <w:szCs w:val="21"/>
                          </w:rPr>
                          <w:t>Docobo</w:t>
                        </w:r>
                        <w:proofErr w:type="spellEnd"/>
                        <w:r w:rsidR="00CF1DC6">
                          <w:rPr>
                            <w:rFonts w:ascii="Arial" w:hAnsi="Arial" w:cs="Arial"/>
                            <w:color w:val="231F20"/>
                            <w:sz w:val="21"/>
                            <w:szCs w:val="21"/>
                          </w:rPr>
                          <w:t xml:space="preserve"> team, where we will discuss and demonstrate different features each week and answer questions that users may have.</w:t>
                        </w:r>
                        <w:r w:rsidR="00CF1DC6">
                          <w:rPr>
                            <w:rStyle w:val="apple-converted-space"/>
                            <w:rFonts w:ascii="Arial" w:hAnsi="Arial" w:cs="Arial"/>
                            <w:color w:val="231F20"/>
                            <w:sz w:val="21"/>
                            <w:szCs w:val="21"/>
                          </w:rPr>
                          <w:t> </w:t>
                        </w:r>
                      </w:p>
                      <w:p w14:paraId="441BB0D8" w14:textId="77777777" w:rsidR="00CF1DC6" w:rsidRDefault="00CF1DC6" w:rsidP="00CF1DC6">
                        <w:pPr>
                          <w:pStyle w:val="NormalWeb"/>
                          <w:spacing w:before="0" w:beforeAutospacing="0" w:after="0" w:afterAutospacing="0" w:line="286" w:lineRule="atLeast"/>
                          <w:rPr>
                            <w:rFonts w:ascii="Arial" w:hAnsi="Arial" w:cs="Arial"/>
                            <w:color w:val="231F20"/>
                            <w:sz w:val="21"/>
                            <w:szCs w:val="21"/>
                          </w:rPr>
                        </w:pPr>
                        <w:r>
                          <w:rPr>
                            <w:rFonts w:ascii="Arial" w:hAnsi="Arial" w:cs="Arial"/>
                            <w:color w:val="231F20"/>
                            <w:sz w:val="21"/>
                            <w:szCs w:val="21"/>
                          </w:rPr>
                          <w:t>                    </w:t>
                        </w:r>
                      </w:p>
                      <w:p w14:paraId="755C1FD7" w14:textId="77777777" w:rsidR="00CF1DC6" w:rsidRDefault="00CF1DC6" w:rsidP="00CF1DC6">
                        <w:pPr>
                          <w:pStyle w:val="NormalWeb"/>
                          <w:spacing w:before="0" w:beforeAutospacing="0" w:after="0" w:afterAutospacing="0" w:line="286" w:lineRule="atLeast"/>
                          <w:rPr>
                            <w:rFonts w:ascii="Arial" w:hAnsi="Arial" w:cs="Arial"/>
                            <w:color w:val="231F20"/>
                            <w:sz w:val="21"/>
                            <w:szCs w:val="21"/>
                          </w:rPr>
                        </w:pPr>
                        <w:r>
                          <w:rPr>
                            <w:rFonts w:ascii="Arial" w:hAnsi="Arial" w:cs="Arial"/>
                            <w:color w:val="231F20"/>
                            <w:sz w:val="21"/>
                            <w:szCs w:val="21"/>
                          </w:rPr>
                          <w:t xml:space="preserve">If you would like to attend any of the </w:t>
                        </w:r>
                        <w:proofErr w:type="gramStart"/>
                        <w:r>
                          <w:rPr>
                            <w:rFonts w:ascii="Arial" w:hAnsi="Arial" w:cs="Arial"/>
                            <w:color w:val="231F20"/>
                            <w:sz w:val="21"/>
                            <w:szCs w:val="21"/>
                          </w:rPr>
                          <w:t>sessions</w:t>
                        </w:r>
                        <w:proofErr w:type="gramEnd"/>
                        <w:r>
                          <w:rPr>
                            <w:rFonts w:ascii="Arial" w:hAnsi="Arial" w:cs="Arial"/>
                            <w:color w:val="231F20"/>
                            <w:sz w:val="21"/>
                            <w:szCs w:val="21"/>
                          </w:rPr>
                          <w:t xml:space="preserve"> then please register your interest prior to the day of the session (no obligation to attend).  We will then send you a direct link on the day (so no need to register an account with Eventbrite).</w:t>
                        </w:r>
                        <w:r>
                          <w:rPr>
                            <w:rStyle w:val="apple-converted-space"/>
                            <w:rFonts w:ascii="Arial" w:hAnsi="Arial" w:cs="Arial"/>
                            <w:color w:val="231F20"/>
                            <w:sz w:val="21"/>
                            <w:szCs w:val="21"/>
                          </w:rPr>
                          <w:t> </w:t>
                        </w:r>
                      </w:p>
                      <w:p w14:paraId="6A3E5EFC" w14:textId="77777777" w:rsidR="00CF1DC6" w:rsidRDefault="00CF1DC6" w:rsidP="00CF1DC6">
                        <w:pPr>
                          <w:pStyle w:val="NormalWeb"/>
                          <w:spacing w:before="0" w:beforeAutospacing="0" w:after="0" w:afterAutospacing="0" w:line="286" w:lineRule="atLeast"/>
                          <w:rPr>
                            <w:rFonts w:ascii="Arial" w:hAnsi="Arial" w:cs="Arial"/>
                            <w:color w:val="231F20"/>
                            <w:sz w:val="21"/>
                            <w:szCs w:val="21"/>
                          </w:rPr>
                        </w:pPr>
                        <w:r>
                          <w:rPr>
                            <w:rFonts w:ascii="Arial" w:hAnsi="Arial" w:cs="Arial"/>
                            <w:color w:val="231F20"/>
                            <w:sz w:val="21"/>
                            <w:szCs w:val="21"/>
                          </w:rPr>
                          <w:t>                 </w:t>
                        </w:r>
                      </w:p>
                      <w:p w14:paraId="75CEC854" w14:textId="77777777" w:rsidR="00CF1DC6" w:rsidRDefault="00CF1DC6" w:rsidP="00CF1DC6">
                        <w:pPr>
                          <w:pStyle w:val="NormalWeb"/>
                          <w:spacing w:before="0" w:beforeAutospacing="0" w:after="0" w:afterAutospacing="0" w:line="286" w:lineRule="atLeast"/>
                          <w:rPr>
                            <w:rFonts w:ascii="Arial" w:hAnsi="Arial" w:cs="Arial"/>
                            <w:color w:val="231F20"/>
                            <w:sz w:val="21"/>
                            <w:szCs w:val="21"/>
                          </w:rPr>
                        </w:pPr>
                        <w:r>
                          <w:rPr>
                            <w:rFonts w:ascii="Arial" w:hAnsi="Arial" w:cs="Arial"/>
                            <w:color w:val="231F20"/>
                            <w:sz w:val="21"/>
                            <w:szCs w:val="21"/>
                          </w:rPr>
                          <w:t xml:space="preserve">If you do register on the day of the </w:t>
                        </w:r>
                        <w:proofErr w:type="gramStart"/>
                        <w:r>
                          <w:rPr>
                            <w:rFonts w:ascii="Arial" w:hAnsi="Arial" w:cs="Arial"/>
                            <w:color w:val="231F20"/>
                            <w:sz w:val="21"/>
                            <w:szCs w:val="21"/>
                          </w:rPr>
                          <w:t>event</w:t>
                        </w:r>
                        <w:proofErr w:type="gramEnd"/>
                        <w:r>
                          <w:rPr>
                            <w:rFonts w:ascii="Arial" w:hAnsi="Arial" w:cs="Arial"/>
                            <w:color w:val="231F20"/>
                            <w:sz w:val="21"/>
                            <w:szCs w:val="21"/>
                          </w:rPr>
                          <w:t xml:space="preserve"> then you will need to create a free Eventbrite account to access the session.</w:t>
                        </w:r>
                        <w:r>
                          <w:rPr>
                            <w:rStyle w:val="apple-converted-space"/>
                            <w:rFonts w:ascii="Arial" w:hAnsi="Arial" w:cs="Arial"/>
                            <w:color w:val="231F20"/>
                            <w:sz w:val="21"/>
                            <w:szCs w:val="21"/>
                          </w:rPr>
                          <w:t> </w:t>
                        </w:r>
                      </w:p>
                      <w:p w14:paraId="18E8361B" w14:textId="77777777" w:rsidR="00CF1DC6" w:rsidRDefault="00CF1DC6" w:rsidP="00CF1DC6">
                        <w:pPr>
                          <w:pStyle w:val="NormalWeb"/>
                          <w:spacing w:before="0" w:beforeAutospacing="0" w:after="0" w:afterAutospacing="0" w:line="286" w:lineRule="atLeast"/>
                          <w:rPr>
                            <w:rFonts w:ascii="Arial" w:hAnsi="Arial" w:cs="Arial"/>
                            <w:color w:val="231F20"/>
                            <w:sz w:val="21"/>
                            <w:szCs w:val="21"/>
                          </w:rPr>
                        </w:pPr>
                        <w:r>
                          <w:rPr>
                            <w:rFonts w:ascii="Arial" w:hAnsi="Arial" w:cs="Arial"/>
                            <w:color w:val="231F20"/>
                            <w:sz w:val="21"/>
                            <w:szCs w:val="21"/>
                          </w:rPr>
                          <w:t>                </w:t>
                        </w:r>
                      </w:p>
                      <w:p w14:paraId="1F705964" w14:textId="77777777" w:rsidR="00CF1DC6" w:rsidRDefault="00CF1DC6" w:rsidP="00CF1DC6">
                        <w:pPr>
                          <w:pStyle w:val="NormalWeb"/>
                          <w:spacing w:before="0" w:beforeAutospacing="0" w:after="0" w:afterAutospacing="0" w:line="286" w:lineRule="atLeast"/>
                          <w:rPr>
                            <w:rFonts w:ascii="Arial" w:hAnsi="Arial" w:cs="Arial"/>
                            <w:color w:val="231F20"/>
                            <w:sz w:val="21"/>
                            <w:szCs w:val="21"/>
                          </w:rPr>
                        </w:pPr>
                        <w:r>
                          <w:rPr>
                            <w:rFonts w:ascii="Arial" w:hAnsi="Arial" w:cs="Arial"/>
                            <w:color w:val="231F20"/>
                            <w:sz w:val="21"/>
                            <w:szCs w:val="21"/>
                          </w:rPr>
                          <w:t>Join us online on Microsoft TEAMS, first Thursday of every month 13:30-14:30.</w:t>
                        </w:r>
                        <w:r>
                          <w:rPr>
                            <w:rStyle w:val="apple-converted-space"/>
                            <w:rFonts w:ascii="Arial" w:hAnsi="Arial" w:cs="Arial"/>
                            <w:color w:val="231F20"/>
                            <w:sz w:val="21"/>
                            <w:szCs w:val="21"/>
                          </w:rPr>
                          <w:t> </w:t>
                        </w:r>
                      </w:p>
                      <w:p w14:paraId="342211EB" w14:textId="77777777" w:rsidR="00CF1DC6" w:rsidRDefault="00CF1DC6" w:rsidP="00CF1DC6">
                        <w:pPr>
                          <w:pStyle w:val="NormalWeb"/>
                          <w:spacing w:before="0" w:beforeAutospacing="0" w:after="0" w:afterAutospacing="0" w:line="286" w:lineRule="atLeast"/>
                          <w:rPr>
                            <w:rFonts w:ascii="Arial" w:hAnsi="Arial" w:cs="Arial"/>
                            <w:color w:val="231F20"/>
                            <w:sz w:val="21"/>
                            <w:szCs w:val="21"/>
                          </w:rPr>
                        </w:pPr>
                        <w:r>
                          <w:rPr>
                            <w:rFonts w:ascii="Arial" w:hAnsi="Arial" w:cs="Arial"/>
                            <w:color w:val="231F20"/>
                            <w:sz w:val="21"/>
                            <w:szCs w:val="21"/>
                          </w:rPr>
                          <w:t>              </w:t>
                        </w:r>
                      </w:p>
                      <w:p w14:paraId="1A162DE1" w14:textId="77777777" w:rsidR="00CF1DC6" w:rsidRDefault="00CF1DC6" w:rsidP="00CF1DC6">
                        <w:pPr>
                          <w:pStyle w:val="NormalWeb"/>
                          <w:spacing w:before="0" w:beforeAutospacing="0" w:after="0" w:afterAutospacing="0" w:line="286" w:lineRule="atLeast"/>
                          <w:rPr>
                            <w:rFonts w:ascii="Arial" w:hAnsi="Arial" w:cs="Arial"/>
                            <w:color w:val="231F20"/>
                            <w:sz w:val="21"/>
                            <w:szCs w:val="21"/>
                          </w:rPr>
                        </w:pPr>
                        <w:r>
                          <w:rPr>
                            <w:rFonts w:ascii="Arial" w:hAnsi="Arial" w:cs="Arial"/>
                            <w:b/>
                            <w:bCs/>
                            <w:color w:val="231F20"/>
                            <w:sz w:val="21"/>
                            <w:szCs w:val="21"/>
                          </w:rPr>
                          <w:t>Register now to ensure you get email reminders for each session and a direct TEAMS link to attend. We hope to see you soon.     </w:t>
                        </w:r>
                        <w:r>
                          <w:rPr>
                            <w:rStyle w:val="apple-converted-space"/>
                            <w:rFonts w:ascii="Arial" w:hAnsi="Arial" w:cs="Arial"/>
                            <w:b/>
                            <w:bCs/>
                            <w:color w:val="231F20"/>
                            <w:sz w:val="21"/>
                            <w:szCs w:val="21"/>
                          </w:rPr>
                          <w:t> </w:t>
                        </w:r>
                        <w:r>
                          <w:rPr>
                            <w:rFonts w:ascii="Arial" w:hAnsi="Arial" w:cs="Arial"/>
                            <w:color w:val="231F20"/>
                            <w:sz w:val="21"/>
                            <w:szCs w:val="21"/>
                          </w:rPr>
                          <w:t>      </w:t>
                        </w:r>
                      </w:p>
                      <w:p w14:paraId="5FEACB7B" w14:textId="77777777" w:rsidR="00CF1DC6" w:rsidRDefault="00CF1DC6" w:rsidP="00CF1DC6">
                        <w:pPr>
                          <w:pStyle w:val="NormalWeb"/>
                          <w:spacing w:before="0" w:beforeAutospacing="0" w:after="0" w:afterAutospacing="0" w:line="286" w:lineRule="atLeast"/>
                          <w:rPr>
                            <w:rFonts w:ascii="Arial" w:hAnsi="Arial" w:cs="Arial"/>
                            <w:color w:val="231F20"/>
                            <w:sz w:val="21"/>
                            <w:szCs w:val="21"/>
                          </w:rPr>
                        </w:pPr>
                        <w:r>
                          <w:rPr>
                            <w:rFonts w:ascii="Arial" w:hAnsi="Arial" w:cs="Arial"/>
                            <w:color w:val="231F20"/>
                            <w:sz w:val="21"/>
                            <w:szCs w:val="21"/>
                          </w:rPr>
                          <w:t>   </w:t>
                        </w:r>
                      </w:p>
                      <w:p w14:paraId="4D8D171B" w14:textId="77777777" w:rsidR="00CF1DC6" w:rsidRDefault="00CF1DC6" w:rsidP="00CF1DC6">
                        <w:pPr>
                          <w:pStyle w:val="NormalWeb"/>
                          <w:spacing w:before="0" w:beforeAutospacing="0" w:after="0" w:afterAutospacing="0" w:line="286" w:lineRule="atLeast"/>
                          <w:rPr>
                            <w:rFonts w:ascii="Arial" w:hAnsi="Arial" w:cs="Arial"/>
                            <w:color w:val="231F20"/>
                            <w:sz w:val="21"/>
                            <w:szCs w:val="21"/>
                          </w:rPr>
                        </w:pPr>
                        <w:r>
                          <w:rPr>
                            <w:rFonts w:ascii="Arial" w:hAnsi="Arial" w:cs="Arial"/>
                            <w:color w:val="231F20"/>
                            <w:sz w:val="21"/>
                            <w:szCs w:val="21"/>
                          </w:rPr>
                          <w:t>   </w:t>
                        </w:r>
                      </w:p>
                      <w:p w14:paraId="38BC5674" w14:textId="77777777" w:rsidR="00CF1DC6" w:rsidRDefault="00CF1DC6" w:rsidP="00CF1DC6">
                        <w:pPr>
                          <w:pStyle w:val="NormalWeb"/>
                          <w:spacing w:before="0" w:beforeAutospacing="0" w:after="0" w:afterAutospacing="0" w:line="286" w:lineRule="atLeast"/>
                          <w:rPr>
                            <w:rFonts w:ascii="Arial" w:hAnsi="Arial" w:cs="Arial"/>
                            <w:color w:val="231F20"/>
                            <w:sz w:val="21"/>
                            <w:szCs w:val="21"/>
                          </w:rPr>
                        </w:pPr>
                        <w:proofErr w:type="spellStart"/>
                        <w:r>
                          <w:rPr>
                            <w:rFonts w:ascii="Arial" w:hAnsi="Arial" w:cs="Arial"/>
                            <w:b/>
                            <w:bCs/>
                            <w:color w:val="231F20"/>
                            <w:sz w:val="21"/>
                            <w:szCs w:val="21"/>
                          </w:rPr>
                          <w:t>Docobo</w:t>
                        </w:r>
                        <w:proofErr w:type="spellEnd"/>
                        <w:r>
                          <w:rPr>
                            <w:rStyle w:val="apple-converted-space"/>
                            <w:rFonts w:ascii="Arial" w:hAnsi="Arial" w:cs="Arial"/>
                            <w:b/>
                            <w:bCs/>
                            <w:color w:val="231F20"/>
                            <w:sz w:val="21"/>
                            <w:szCs w:val="21"/>
                          </w:rPr>
                          <w:t> </w:t>
                        </w:r>
                      </w:p>
                      <w:p w14:paraId="2C4D6C58" w14:textId="77777777" w:rsidR="00CF1DC6" w:rsidRDefault="00CF1DC6" w:rsidP="00CF1DC6">
                        <w:pPr>
                          <w:pStyle w:val="NormalWeb"/>
                          <w:spacing w:before="0" w:beforeAutospacing="0" w:after="0" w:afterAutospacing="0" w:line="286" w:lineRule="atLeast"/>
                          <w:rPr>
                            <w:rFonts w:ascii="Arial" w:hAnsi="Arial" w:cs="Arial"/>
                            <w:color w:val="231F20"/>
                            <w:sz w:val="21"/>
                            <w:szCs w:val="21"/>
                          </w:rPr>
                        </w:pPr>
                      </w:p>
                      <w:p w14:paraId="31423B65" w14:textId="77777777" w:rsidR="00CF1DC6" w:rsidRDefault="00CF1DC6" w:rsidP="00CF1DC6">
                        <w:pPr>
                          <w:pStyle w:val="NormalWeb"/>
                          <w:spacing w:before="0" w:beforeAutospacing="0" w:after="0" w:afterAutospacing="0" w:line="286" w:lineRule="atLeast"/>
                          <w:rPr>
                            <w:rFonts w:ascii="Arial" w:hAnsi="Arial" w:cs="Arial"/>
                            <w:color w:val="231F20"/>
                            <w:sz w:val="21"/>
                            <w:szCs w:val="21"/>
                          </w:rPr>
                        </w:pPr>
                        <w:r>
                          <w:rPr>
                            <w:rFonts w:ascii="Arial" w:hAnsi="Arial" w:cs="Arial"/>
                            <w:b/>
                            <w:bCs/>
                            <w:color w:val="00B0F0"/>
                          </w:rPr>
                          <w:t>GP Community Pharmacist Consultation Service (CPCS) - Coventry and Warwickshire</w:t>
                        </w:r>
                        <w:r>
                          <w:rPr>
                            <w:rStyle w:val="apple-converted-space"/>
                            <w:rFonts w:ascii="Arial" w:hAnsi="Arial" w:cs="Arial"/>
                            <w:b/>
                            <w:bCs/>
                            <w:color w:val="00B0F0"/>
                          </w:rPr>
                          <w:t> </w:t>
                        </w:r>
                      </w:p>
                      <w:p w14:paraId="54ED59D9" w14:textId="77777777" w:rsidR="00CF1DC6" w:rsidRDefault="00CF1DC6" w:rsidP="00CF1DC6">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The GP CPCS enables practice teams to direct patients with defined minor illness to a community pharmacist for their first contact, where they will receive clinical assessment and advice with an aim to reduce the burden on general practices.  Its aim is to make sure that patients have access to the same levels of care, close to home and with a self-care emphasis.    </w:t>
                        </w:r>
                      </w:p>
                      <w:p w14:paraId="309CB09A" w14:textId="77777777" w:rsidR="00CF1DC6" w:rsidRDefault="00CF1DC6" w:rsidP="00CF1DC6">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062FC476" w14:textId="77777777" w:rsidR="00CF1DC6" w:rsidRDefault="00CF1DC6" w:rsidP="00CF1DC6">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Arden and GEM CSU Medicines Optimisation Team have arranged MS Teams drop-in sessions to support implementation of CPCS in practices which can be booked via</w:t>
                        </w:r>
                        <w:r>
                          <w:rPr>
                            <w:rStyle w:val="apple-converted-space"/>
                            <w:rFonts w:ascii="Arial" w:hAnsi="Arial" w:cs="Arial"/>
                            <w:color w:val="231F20"/>
                            <w:sz w:val="21"/>
                            <w:szCs w:val="21"/>
                          </w:rPr>
                          <w:t> </w:t>
                        </w:r>
                        <w:hyperlink r:id="rId35" w:tooltip="https://cwccg.net/5ECH-I7FR-3W4C1S-DL7PL-1/c.aspx" w:history="1">
                          <w:r>
                            <w:rPr>
                              <w:rStyle w:val="Hyperlink"/>
                              <w:rFonts w:ascii="Arial" w:hAnsi="Arial" w:cs="Arial"/>
                              <w:color w:val="0000EE"/>
                              <w:sz w:val="21"/>
                              <w:szCs w:val="21"/>
                            </w:rPr>
                            <w:t>agcsu.medicines@nhs.net.</w:t>
                          </w:r>
                        </w:hyperlink>
                      </w:p>
                      <w:p w14:paraId="7190A567" w14:textId="77777777" w:rsidR="00CF1DC6" w:rsidRDefault="00CF1DC6" w:rsidP="00CF1DC6">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552645A5" w14:textId="77777777" w:rsidR="00CF1DC6" w:rsidRDefault="00CF1DC6" w:rsidP="00CF1DC6">
                        <w:pPr>
                          <w:pStyle w:val="wordsection1"/>
                          <w:numPr>
                            <w:ilvl w:val="0"/>
                            <w:numId w:val="10"/>
                          </w:numPr>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2nd March 12.30-1pm</w:t>
                        </w:r>
                        <w:r>
                          <w:rPr>
                            <w:rStyle w:val="apple-converted-space"/>
                            <w:rFonts w:ascii="Arial" w:hAnsi="Arial" w:cs="Arial"/>
                            <w:color w:val="000000"/>
                            <w:sz w:val="21"/>
                            <w:szCs w:val="21"/>
                          </w:rPr>
                          <w:t> </w:t>
                        </w:r>
                      </w:p>
                      <w:p w14:paraId="384AB411" w14:textId="77777777" w:rsidR="00CF1DC6" w:rsidRDefault="00CF1DC6" w:rsidP="00CF1DC6">
                        <w:pPr>
                          <w:pStyle w:val="wordsection1"/>
                          <w:numPr>
                            <w:ilvl w:val="0"/>
                            <w:numId w:val="10"/>
                          </w:numPr>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11th March 1-2pm</w:t>
                        </w:r>
                        <w:r>
                          <w:rPr>
                            <w:rStyle w:val="apple-converted-space"/>
                            <w:rFonts w:ascii="Arial" w:hAnsi="Arial" w:cs="Arial"/>
                            <w:color w:val="000000"/>
                            <w:sz w:val="21"/>
                            <w:szCs w:val="21"/>
                          </w:rPr>
                          <w:t> </w:t>
                        </w:r>
                      </w:p>
                      <w:p w14:paraId="24EAC3F3" w14:textId="77777777" w:rsidR="00CF1DC6" w:rsidRDefault="00CF1DC6" w:rsidP="00CF1DC6">
                        <w:pPr>
                          <w:pStyle w:val="wordsection1"/>
                          <w:numPr>
                            <w:ilvl w:val="0"/>
                            <w:numId w:val="10"/>
                          </w:numPr>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16th March 1-2pm</w:t>
                        </w:r>
                        <w:r>
                          <w:rPr>
                            <w:rStyle w:val="apple-converted-space"/>
                            <w:rFonts w:ascii="Arial" w:hAnsi="Arial" w:cs="Arial"/>
                            <w:color w:val="000000"/>
                            <w:sz w:val="21"/>
                            <w:szCs w:val="21"/>
                          </w:rPr>
                          <w:t> </w:t>
                        </w:r>
                      </w:p>
                      <w:p w14:paraId="5D6BF799" w14:textId="77777777" w:rsidR="00CF1DC6" w:rsidRDefault="00CF1DC6" w:rsidP="00CF1DC6">
                        <w:pPr>
                          <w:pStyle w:val="wordsection1"/>
                          <w:numPr>
                            <w:ilvl w:val="0"/>
                            <w:numId w:val="10"/>
                          </w:numPr>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25th March 12.30-1.30</w:t>
                        </w:r>
                        <w:r>
                          <w:rPr>
                            <w:rStyle w:val="apple-converted-space"/>
                            <w:rFonts w:ascii="Arial" w:hAnsi="Arial" w:cs="Arial"/>
                            <w:color w:val="000000"/>
                            <w:sz w:val="21"/>
                            <w:szCs w:val="21"/>
                          </w:rPr>
                          <w:t> </w:t>
                        </w:r>
                      </w:p>
                      <w:p w14:paraId="12069CE0" w14:textId="77777777" w:rsidR="00CF1DC6" w:rsidRDefault="00CF1DC6" w:rsidP="00CF1DC6">
                        <w:pPr>
                          <w:pStyle w:val="wordsection1"/>
                          <w:numPr>
                            <w:ilvl w:val="0"/>
                            <w:numId w:val="10"/>
                          </w:numPr>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30th March 12.30-1.30pm</w:t>
                        </w:r>
                        <w:r>
                          <w:rPr>
                            <w:rStyle w:val="apple-converted-space"/>
                            <w:rFonts w:ascii="Arial" w:hAnsi="Arial" w:cs="Arial"/>
                            <w:color w:val="000000"/>
                            <w:sz w:val="21"/>
                            <w:szCs w:val="21"/>
                          </w:rPr>
                          <w:t> </w:t>
                        </w:r>
                      </w:p>
                      <w:p w14:paraId="22BCED42" w14:textId="77777777" w:rsidR="00CF1DC6" w:rsidRDefault="00CF1DC6" w:rsidP="00CF1DC6">
                        <w:pPr>
                          <w:pStyle w:val="NormalWeb"/>
                          <w:spacing w:before="0" w:beforeAutospacing="0" w:after="0" w:afterAutospacing="0" w:line="330" w:lineRule="atLeast"/>
                          <w:jc w:val="center"/>
                          <w:rPr>
                            <w:rFonts w:ascii="Arial" w:hAnsi="Arial" w:cs="Arial"/>
                            <w:color w:val="231F20"/>
                            <w:sz w:val="21"/>
                            <w:szCs w:val="21"/>
                          </w:rPr>
                        </w:pPr>
                      </w:p>
                      <w:p w14:paraId="44E6B313"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   </w:t>
                        </w:r>
                      </w:p>
                      <w:p w14:paraId="6170BF49"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r>
                          <w:rPr>
                            <w:rFonts w:ascii="Arial" w:hAnsi="Arial" w:cs="Arial"/>
                            <w:b/>
                            <w:bCs/>
                            <w:color w:val="00B0F0"/>
                          </w:rPr>
                          <w:t>Community Autism Support Service for Adults</w:t>
                        </w:r>
                      </w:p>
                      <w:p w14:paraId="3D673620"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Please see</w:t>
                        </w:r>
                        <w:r>
                          <w:rPr>
                            <w:rStyle w:val="apple-converted-space"/>
                            <w:rFonts w:ascii="Arial" w:hAnsi="Arial" w:cs="Arial"/>
                            <w:color w:val="231F20"/>
                            <w:sz w:val="21"/>
                            <w:szCs w:val="21"/>
                          </w:rPr>
                          <w:t> </w:t>
                        </w:r>
                        <w:hyperlink r:id="rId36" w:tooltip="https://cwccg.net/5ECH-I7FR-3W4C1S-DL7PM-1/c.aspx" w:history="1">
                          <w:r>
                            <w:rPr>
                              <w:rStyle w:val="Hyperlink"/>
                              <w:rFonts w:ascii="Arial" w:hAnsi="Arial" w:cs="Arial"/>
                              <w:color w:val="0000EE"/>
                              <w:sz w:val="21"/>
                              <w:szCs w:val="21"/>
                            </w:rPr>
                            <w:t>attached</w:t>
                          </w:r>
                        </w:hyperlink>
                        <w:r>
                          <w:rPr>
                            <w:rStyle w:val="apple-converted-space"/>
                            <w:rFonts w:ascii="Arial" w:hAnsi="Arial" w:cs="Arial"/>
                            <w:color w:val="231F20"/>
                            <w:sz w:val="21"/>
                            <w:szCs w:val="21"/>
                          </w:rPr>
                          <w:t> </w:t>
                        </w:r>
                        <w:r>
                          <w:rPr>
                            <w:rFonts w:ascii="Arial" w:hAnsi="Arial" w:cs="Arial"/>
                            <w:color w:val="231F20"/>
                            <w:sz w:val="21"/>
                            <w:szCs w:val="21"/>
                          </w:rPr>
                          <w:t>the current general flyer for the Community Autism Support Service for Adults. Please distribute this onto anyone who may be interested in our service.</w:t>
                        </w:r>
                      </w:p>
                      <w:p w14:paraId="3B9444F7"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p>
                      <w:p w14:paraId="42267B51"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proofErr w:type="gramStart"/>
                        <w:r>
                          <w:rPr>
                            <w:rFonts w:ascii="Arial" w:hAnsi="Arial" w:cs="Arial"/>
                            <w:color w:val="231F20"/>
                            <w:sz w:val="21"/>
                            <w:szCs w:val="21"/>
                          </w:rPr>
                          <w:lastRenderedPageBreak/>
                          <w:t>In order to</w:t>
                        </w:r>
                        <w:proofErr w:type="gramEnd"/>
                        <w:r>
                          <w:rPr>
                            <w:rFonts w:ascii="Arial" w:hAnsi="Arial" w:cs="Arial"/>
                            <w:color w:val="231F20"/>
                            <w:sz w:val="21"/>
                            <w:szCs w:val="21"/>
                          </w:rPr>
                          <w:t xml:space="preserve"> access the service individuals can get in touch directly, or with their consent, you can pass us their contact details and they will be contacted directly. There is no official referral form for these support options, but on accessing the service, individuals are asked to complete some paperwork.</w:t>
                        </w:r>
                      </w:p>
                      <w:p w14:paraId="5955A61F" w14:textId="77777777" w:rsidR="00CF1DC6" w:rsidRDefault="00CF1DC6" w:rsidP="00CF1DC6">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45D2C8FB" w14:textId="77777777" w:rsidR="00CF1DC6" w:rsidRDefault="00CF1DC6" w:rsidP="00CF1DC6">
                        <w:pPr>
                          <w:pStyle w:val="NormalWeb"/>
                          <w:spacing w:before="0" w:beforeAutospacing="0" w:after="160" w:afterAutospacing="0" w:line="225" w:lineRule="atLeast"/>
                          <w:rPr>
                            <w:rFonts w:ascii="Arial" w:hAnsi="Arial" w:cs="Arial"/>
                            <w:color w:val="231F20"/>
                            <w:sz w:val="21"/>
                            <w:szCs w:val="21"/>
                          </w:rPr>
                        </w:pPr>
                        <w:r>
                          <w:rPr>
                            <w:rFonts w:ascii="Arial" w:hAnsi="Arial" w:cs="Arial"/>
                            <w:color w:val="0072CE"/>
                            <w:sz w:val="33"/>
                            <w:szCs w:val="33"/>
                          </w:rPr>
                          <w:t>Training, events &amp; surveys</w:t>
                        </w:r>
                        <w:bookmarkStart w:id="4" w:name="Training-events-and-surveys"/>
                        <w:bookmarkStart w:id="5" w:name="Newsletters"/>
                        <w:bookmarkEnd w:id="4"/>
                        <w:bookmarkEnd w:id="5"/>
                      </w:p>
                      <w:p w14:paraId="4275173B" w14:textId="77777777" w:rsidR="00CF1DC6" w:rsidRDefault="00CF1DC6" w:rsidP="00CF1DC6">
                        <w:pPr>
                          <w:pStyle w:val="NormalWeb"/>
                          <w:spacing w:before="0" w:beforeAutospacing="0" w:after="0" w:afterAutospacing="0" w:line="376" w:lineRule="atLeast"/>
                          <w:rPr>
                            <w:rFonts w:ascii="Arial" w:hAnsi="Arial" w:cs="Arial"/>
                            <w:color w:val="231F20"/>
                            <w:sz w:val="21"/>
                            <w:szCs w:val="21"/>
                          </w:rPr>
                        </w:pPr>
                        <w:r>
                          <w:rPr>
                            <w:rFonts w:ascii="Arial" w:hAnsi="Arial" w:cs="Arial"/>
                            <w:b/>
                            <w:bCs/>
                            <w:color w:val="00B0F0"/>
                          </w:rPr>
                          <w:t>Workforce Transformation Improvement Collaborative - Pharmacy</w:t>
                        </w:r>
                      </w:p>
                      <w:p w14:paraId="2109084E"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HEE is pleased to announce a Midlands Pharmacy Workforce Transformation Event will take place on Tuesday</w:t>
                        </w:r>
                        <w:r>
                          <w:rPr>
                            <w:rStyle w:val="apple-converted-space"/>
                            <w:rFonts w:ascii="Arial" w:hAnsi="Arial" w:cs="Arial"/>
                            <w:color w:val="231F20"/>
                            <w:sz w:val="21"/>
                            <w:szCs w:val="21"/>
                          </w:rPr>
                          <w:t> </w:t>
                        </w:r>
                        <w:r>
                          <w:rPr>
                            <w:rFonts w:ascii="Arial" w:hAnsi="Arial" w:cs="Arial"/>
                            <w:b/>
                            <w:bCs/>
                            <w:color w:val="231F20"/>
                            <w:sz w:val="21"/>
                            <w:szCs w:val="21"/>
                          </w:rPr>
                          <w:t>1 March</w:t>
                        </w:r>
                        <w:r>
                          <w:rPr>
                            <w:rFonts w:ascii="Arial" w:hAnsi="Arial" w:cs="Arial"/>
                            <w:color w:val="231F20"/>
                            <w:sz w:val="21"/>
                            <w:szCs w:val="21"/>
                          </w:rPr>
                          <w:t>, 13:00-15:00 via MS Teams.</w:t>
                        </w:r>
                        <w:r>
                          <w:rPr>
                            <w:rStyle w:val="apple-converted-space"/>
                            <w:rFonts w:ascii="Arial" w:hAnsi="Arial" w:cs="Arial"/>
                            <w:color w:val="231F20"/>
                            <w:sz w:val="21"/>
                            <w:szCs w:val="21"/>
                          </w:rPr>
                          <w:t> </w:t>
                        </w:r>
                      </w:p>
                      <w:p w14:paraId="729051F4"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                                                                        </w:t>
                        </w:r>
                      </w:p>
                      <w:p w14:paraId="25A4F1A2"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This is a great opportunity to develop and understand the changing landscape of pharmacy training, creating capacity within the system and how this increased capacity will work within the healthcare workforce.</w:t>
                        </w:r>
                        <w:r>
                          <w:rPr>
                            <w:rStyle w:val="apple-converted-space"/>
                            <w:rFonts w:ascii="Arial" w:hAnsi="Arial" w:cs="Arial"/>
                            <w:color w:val="231F20"/>
                            <w:sz w:val="21"/>
                            <w:szCs w:val="21"/>
                          </w:rPr>
                          <w:t> </w:t>
                        </w:r>
                      </w:p>
                      <w:p w14:paraId="43D68E39"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                                             </w:t>
                        </w:r>
                      </w:p>
                      <w:p w14:paraId="191AE74B"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This will be an interactive and engaging session where you will hear best practice from people involved with different innovative training programmes and posts from across pharmacy. There will be plenty of opportunities to share your thoughts, ideas and we will very much welcome a two-way dialogue.</w:t>
                        </w:r>
                      </w:p>
                      <w:p w14:paraId="3827DFC5"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                                             </w:t>
                        </w:r>
                      </w:p>
                      <w:p w14:paraId="6CC052E5"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r>
                          <w:rPr>
                            <w:rFonts w:ascii="Arial" w:hAnsi="Arial" w:cs="Arial"/>
                            <w:b/>
                            <w:bCs/>
                            <w:color w:val="231F20"/>
                            <w:sz w:val="21"/>
                            <w:szCs w:val="21"/>
                          </w:rPr>
                          <w:t xml:space="preserve">This session, along with future Collaborative sessions, will be requiring that attendees register for their place. This is so that we can ascertain numbers ahead of the event, </w:t>
                        </w:r>
                        <w:proofErr w:type="gramStart"/>
                        <w:r>
                          <w:rPr>
                            <w:rFonts w:ascii="Arial" w:hAnsi="Arial" w:cs="Arial"/>
                            <w:b/>
                            <w:bCs/>
                            <w:color w:val="231F20"/>
                            <w:sz w:val="21"/>
                            <w:szCs w:val="21"/>
                          </w:rPr>
                          <w:t>and also</w:t>
                        </w:r>
                        <w:proofErr w:type="gramEnd"/>
                        <w:r>
                          <w:rPr>
                            <w:rFonts w:ascii="Arial" w:hAnsi="Arial" w:cs="Arial"/>
                            <w:b/>
                            <w:bCs/>
                            <w:color w:val="231F20"/>
                            <w:sz w:val="21"/>
                            <w:szCs w:val="21"/>
                          </w:rPr>
                          <w:t xml:space="preserve"> to provide analytics on attendee ICS area so that we know we are reaching an appropriate spread of colleagues.</w:t>
                        </w:r>
                      </w:p>
                      <w:p w14:paraId="2938FC3A"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p>
                      <w:p w14:paraId="0A30F93E" w14:textId="77777777" w:rsidR="00CF1DC6" w:rsidRDefault="00CF1DC6" w:rsidP="00CF1DC6">
                        <w:pPr>
                          <w:pStyle w:val="NormalWeb"/>
                          <w:spacing w:before="0" w:beforeAutospacing="0" w:after="0" w:afterAutospacing="0" w:line="330" w:lineRule="atLeast"/>
                          <w:rPr>
                            <w:rFonts w:ascii="Arial" w:hAnsi="Arial" w:cs="Arial"/>
                            <w:color w:val="231F20"/>
                            <w:sz w:val="21"/>
                            <w:szCs w:val="21"/>
                          </w:rPr>
                        </w:pPr>
                        <w:r>
                          <w:rPr>
                            <w:rFonts w:ascii="Arial" w:hAnsi="Arial" w:cs="Arial"/>
                            <w:b/>
                            <w:bCs/>
                            <w:color w:val="231F20"/>
                            <w:sz w:val="21"/>
                            <w:szCs w:val="21"/>
                          </w:rPr>
                          <w:t>Please register using</w:t>
                        </w:r>
                        <w:r>
                          <w:rPr>
                            <w:rStyle w:val="apple-converted-space"/>
                            <w:rFonts w:ascii="Arial" w:hAnsi="Arial" w:cs="Arial"/>
                            <w:b/>
                            <w:bCs/>
                            <w:color w:val="231F20"/>
                            <w:sz w:val="21"/>
                            <w:szCs w:val="21"/>
                          </w:rPr>
                          <w:t> </w:t>
                        </w:r>
                        <w:hyperlink r:id="rId37" w:tooltip="https://cwccg.net/5ECH-I7FR-3W4C1S-DL7PN-1/c.aspx" w:history="1">
                          <w:r>
                            <w:rPr>
                              <w:rStyle w:val="Hyperlink"/>
                              <w:rFonts w:ascii="Arial" w:hAnsi="Arial" w:cs="Arial"/>
                              <w:b/>
                              <w:bCs/>
                              <w:color w:val="0000EE"/>
                              <w:sz w:val="21"/>
                              <w:szCs w:val="21"/>
                            </w:rPr>
                            <w:t>this link</w:t>
                          </w:r>
                        </w:hyperlink>
                        <w:r>
                          <w:rPr>
                            <w:rStyle w:val="apple-converted-space"/>
                            <w:rFonts w:ascii="Arial" w:hAnsi="Arial" w:cs="Arial"/>
                            <w:b/>
                            <w:bCs/>
                            <w:color w:val="231F20"/>
                            <w:sz w:val="21"/>
                            <w:szCs w:val="21"/>
                          </w:rPr>
                          <w:t> </w:t>
                        </w:r>
                        <w:r>
                          <w:rPr>
                            <w:rFonts w:ascii="Arial" w:hAnsi="Arial" w:cs="Arial"/>
                            <w:b/>
                            <w:bCs/>
                            <w:color w:val="231F20"/>
                            <w:sz w:val="21"/>
                            <w:szCs w:val="21"/>
                          </w:rPr>
                          <w:t>below. Joining details will be shared with you once you have registered:</w:t>
                        </w:r>
                      </w:p>
                      <w:p w14:paraId="13D66D88"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2434C21D" w14:textId="77777777" w:rsidR="00CF1DC6" w:rsidRDefault="00CF1DC6" w:rsidP="00CF1DC6">
                        <w:pPr>
                          <w:pStyle w:val="wordsection1"/>
                          <w:spacing w:before="0" w:beforeAutospacing="0" w:after="0" w:afterAutospacing="0" w:line="315" w:lineRule="atLeast"/>
                          <w:jc w:val="center"/>
                          <w:rPr>
                            <w:rFonts w:ascii="Arial" w:hAnsi="Arial" w:cs="Arial"/>
                            <w:color w:val="231F20"/>
                            <w:sz w:val="21"/>
                            <w:szCs w:val="21"/>
                          </w:rPr>
                        </w:pPr>
                        <w:r>
                          <w:rPr>
                            <w:rFonts w:ascii="Arial" w:hAnsi="Arial" w:cs="Arial"/>
                            <w:color w:val="231F20"/>
                            <w:sz w:val="21"/>
                            <w:szCs w:val="21"/>
                          </w:rPr>
                          <w:t>                                                                                                                     </w:t>
                        </w:r>
                      </w:p>
                      <w:p w14:paraId="1707A5DC" w14:textId="77777777" w:rsidR="00CF1DC6" w:rsidRDefault="00CF1DC6" w:rsidP="00CF1DC6">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0072CE"/>
                            <w:sz w:val="33"/>
                            <w:szCs w:val="33"/>
                          </w:rPr>
                          <w:t>Newsletters</w:t>
                        </w:r>
                      </w:p>
                      <w:p w14:paraId="1B729BCD" w14:textId="77777777" w:rsidR="00CF1DC6" w:rsidRDefault="0055729C" w:rsidP="00CF1DC6">
                        <w:pPr>
                          <w:pStyle w:val="wordsection1"/>
                          <w:numPr>
                            <w:ilvl w:val="0"/>
                            <w:numId w:val="11"/>
                          </w:numPr>
                          <w:spacing w:before="0" w:beforeAutospacing="0" w:after="0" w:afterAutospacing="0" w:line="315" w:lineRule="atLeast"/>
                          <w:rPr>
                            <w:rFonts w:ascii="Arial" w:hAnsi="Arial" w:cs="Arial"/>
                            <w:color w:val="231F20"/>
                            <w:sz w:val="21"/>
                            <w:szCs w:val="21"/>
                          </w:rPr>
                        </w:pPr>
                        <w:hyperlink r:id="rId38" w:tooltip="https://cwccg.net/5ECH-I7FR-3W4C1S-DL7PO-1/c.aspx" w:history="1">
                          <w:r w:rsidR="00CF1DC6">
                            <w:rPr>
                              <w:rStyle w:val="Hyperlink"/>
                              <w:rFonts w:ascii="Arial" w:hAnsi="Arial" w:cs="Arial"/>
                              <w:color w:val="0000EE"/>
                              <w:sz w:val="21"/>
                              <w:szCs w:val="21"/>
                            </w:rPr>
                            <w:t>Vaccination Stakeholder Briefing - 18/02/22</w:t>
                          </w:r>
                        </w:hyperlink>
                      </w:p>
                      <w:p w14:paraId="16CFC7C4" w14:textId="77777777" w:rsidR="00CF1DC6" w:rsidRDefault="0055729C" w:rsidP="00CF1DC6">
                        <w:pPr>
                          <w:pStyle w:val="wordsection1"/>
                          <w:numPr>
                            <w:ilvl w:val="0"/>
                            <w:numId w:val="11"/>
                          </w:numPr>
                          <w:spacing w:before="0" w:beforeAutospacing="0" w:after="0" w:afterAutospacing="0" w:line="315" w:lineRule="atLeast"/>
                          <w:rPr>
                            <w:rFonts w:ascii="Arial" w:hAnsi="Arial" w:cs="Arial"/>
                            <w:color w:val="231F20"/>
                            <w:sz w:val="21"/>
                            <w:szCs w:val="21"/>
                          </w:rPr>
                        </w:pPr>
                        <w:hyperlink r:id="rId39" w:tooltip="https://cwccg.net/5ECH-I7FR-3W4C1S-DL7PP-1/c.aspx" w:history="1">
                          <w:r w:rsidR="00CF1DC6">
                            <w:rPr>
                              <w:rStyle w:val="Hyperlink"/>
                              <w:rFonts w:ascii="Arial" w:hAnsi="Arial" w:cs="Arial"/>
                              <w:color w:val="0000EE"/>
                              <w:sz w:val="21"/>
                              <w:szCs w:val="21"/>
                            </w:rPr>
                            <w:t>CARS fortnightly bulletin</w:t>
                          </w:r>
                        </w:hyperlink>
                      </w:p>
                      <w:p w14:paraId="3C2F57D6" w14:textId="77777777" w:rsidR="00CF1DC6" w:rsidRDefault="00CF1DC6" w:rsidP="00CF1DC6">
                        <w:pPr>
                          <w:pStyle w:val="NormalWeb"/>
                          <w:spacing w:before="0" w:beforeAutospacing="0" w:after="0" w:afterAutospacing="0" w:line="330" w:lineRule="atLeast"/>
                          <w:jc w:val="center"/>
                          <w:rPr>
                            <w:rFonts w:ascii="Arial" w:hAnsi="Arial" w:cs="Arial"/>
                            <w:color w:val="231F20"/>
                            <w:sz w:val="21"/>
                            <w:szCs w:val="21"/>
                          </w:rPr>
                        </w:pPr>
                      </w:p>
                      <w:p w14:paraId="7F4977F7" w14:textId="77777777" w:rsidR="00CF1DC6" w:rsidRDefault="00CF1DC6" w:rsidP="00CF1DC6">
                        <w:pPr>
                          <w:pStyle w:val="wordsection1"/>
                          <w:spacing w:before="200" w:beforeAutospacing="0" w:after="0" w:afterAutospacing="0" w:line="315" w:lineRule="atLeast"/>
                          <w:rPr>
                            <w:rFonts w:ascii="Arial" w:hAnsi="Arial" w:cs="Arial"/>
                            <w:color w:val="231F20"/>
                            <w:sz w:val="21"/>
                            <w:szCs w:val="21"/>
                          </w:rPr>
                        </w:pPr>
                        <w:r>
                          <w:rPr>
                            <w:rFonts w:ascii="Arial" w:hAnsi="Arial" w:cs="Arial"/>
                            <w:color w:val="0072CE"/>
                            <w:sz w:val="33"/>
                            <w:szCs w:val="33"/>
                          </w:rPr>
                          <w:t>Vacancies</w:t>
                        </w:r>
                      </w:p>
                      <w:p w14:paraId="408C4D05" w14:textId="77777777" w:rsidR="00CF1DC6" w:rsidRDefault="00CF1DC6" w:rsidP="00CF1DC6">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None to report </w:t>
                        </w:r>
                      </w:p>
                    </w:tc>
                  </w:tr>
                </w:tbl>
                <w:p w14:paraId="29720CD8" w14:textId="77777777" w:rsidR="00CF1DC6" w:rsidRDefault="00CF1DC6">
                  <w:pPr>
                    <w:rPr>
                      <w:rFonts w:ascii="Arial" w:hAnsi="Arial" w:cs="Arial"/>
                    </w:rPr>
                  </w:pPr>
                </w:p>
              </w:tc>
            </w:tr>
          </w:tbl>
          <w:p w14:paraId="5EF05264" w14:textId="77777777" w:rsidR="00CF1DC6" w:rsidRDefault="00CF1DC6">
            <w:pPr>
              <w:jc w:val="center"/>
              <w:textAlignment w:val="top"/>
              <w:rPr>
                <w:rFonts w:ascii="Arial" w:hAnsi="Arial" w:cs="Arial"/>
                <w:color w:val="000000"/>
                <w:sz w:val="2"/>
                <w:szCs w:val="2"/>
              </w:rPr>
            </w:pPr>
          </w:p>
        </w:tc>
      </w:tr>
    </w:tbl>
    <w:p w14:paraId="0DC0ADC5" w14:textId="77777777" w:rsidR="00FF22D9" w:rsidRDefault="0055729C"/>
    <w:sectPr w:rsidR="00FF22D9" w:rsidSect="00BF64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F3F"/>
    <w:multiLevelType w:val="multilevel"/>
    <w:tmpl w:val="33E0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70D69"/>
    <w:multiLevelType w:val="multilevel"/>
    <w:tmpl w:val="55EE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90E71"/>
    <w:multiLevelType w:val="multilevel"/>
    <w:tmpl w:val="7854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4686F"/>
    <w:multiLevelType w:val="multilevel"/>
    <w:tmpl w:val="82BE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943E19"/>
    <w:multiLevelType w:val="multilevel"/>
    <w:tmpl w:val="2360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515A6D"/>
    <w:multiLevelType w:val="multilevel"/>
    <w:tmpl w:val="81D4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BE2295"/>
    <w:multiLevelType w:val="multilevel"/>
    <w:tmpl w:val="C026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FF6D50"/>
    <w:multiLevelType w:val="multilevel"/>
    <w:tmpl w:val="D74A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634C16"/>
    <w:multiLevelType w:val="multilevel"/>
    <w:tmpl w:val="3CBE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B04ED9"/>
    <w:multiLevelType w:val="multilevel"/>
    <w:tmpl w:val="4F6C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F22192"/>
    <w:multiLevelType w:val="multilevel"/>
    <w:tmpl w:val="4C04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8"/>
  </w:num>
  <w:num w:numId="5">
    <w:abstractNumId w:val="10"/>
  </w:num>
  <w:num w:numId="6">
    <w:abstractNumId w:val="3"/>
  </w:num>
  <w:num w:numId="7">
    <w:abstractNumId w:val="1"/>
  </w:num>
  <w:num w:numId="8">
    <w:abstractNumId w:val="9"/>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AD"/>
    <w:rsid w:val="00276F6B"/>
    <w:rsid w:val="0055729C"/>
    <w:rsid w:val="008C3C2B"/>
    <w:rsid w:val="00BF64AD"/>
    <w:rsid w:val="00C6246A"/>
    <w:rsid w:val="00CF1DC6"/>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A86F81"/>
  <w15:chartTrackingRefBased/>
  <w15:docId w15:val="{1F1A0001-E669-C94D-BE0F-F2D45076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64AD"/>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BF64AD"/>
    <w:rPr>
      <w:color w:val="0000FF"/>
      <w:u w:val="single"/>
    </w:rPr>
  </w:style>
  <w:style w:type="character" w:customStyle="1" w:styleId="apple-converted-space">
    <w:name w:val="apple-converted-space"/>
    <w:basedOn w:val="DefaultParagraphFont"/>
    <w:rsid w:val="00BF64AD"/>
  </w:style>
  <w:style w:type="paragraph" w:customStyle="1" w:styleId="wordsection1">
    <w:name w:val="wordsection1"/>
    <w:basedOn w:val="Normal"/>
    <w:rsid w:val="00BF64A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40928">
      <w:bodyDiv w:val="1"/>
      <w:marLeft w:val="0"/>
      <w:marRight w:val="0"/>
      <w:marTop w:val="0"/>
      <w:marBottom w:val="0"/>
      <w:divBdr>
        <w:top w:val="none" w:sz="0" w:space="0" w:color="auto"/>
        <w:left w:val="none" w:sz="0" w:space="0" w:color="auto"/>
        <w:bottom w:val="none" w:sz="0" w:space="0" w:color="auto"/>
        <w:right w:val="none" w:sz="0" w:space="0" w:color="auto"/>
      </w:divBdr>
      <w:divsChild>
        <w:div w:id="776875554">
          <w:marLeft w:val="0"/>
          <w:marRight w:val="0"/>
          <w:marTop w:val="0"/>
          <w:marBottom w:val="0"/>
          <w:divBdr>
            <w:top w:val="none" w:sz="0" w:space="0" w:color="auto"/>
            <w:left w:val="none" w:sz="0" w:space="0" w:color="auto"/>
            <w:bottom w:val="none" w:sz="0" w:space="0" w:color="auto"/>
            <w:right w:val="none" w:sz="0" w:space="0" w:color="auto"/>
          </w:divBdr>
        </w:div>
        <w:div w:id="480804107">
          <w:marLeft w:val="0"/>
          <w:marRight w:val="0"/>
          <w:marTop w:val="0"/>
          <w:marBottom w:val="0"/>
          <w:divBdr>
            <w:top w:val="none" w:sz="0" w:space="0" w:color="auto"/>
            <w:left w:val="none" w:sz="0" w:space="0" w:color="auto"/>
            <w:bottom w:val="none" w:sz="0" w:space="0" w:color="auto"/>
            <w:right w:val="none" w:sz="0" w:space="0" w:color="auto"/>
          </w:divBdr>
          <w:divsChild>
            <w:div w:id="578102445">
              <w:marLeft w:val="0"/>
              <w:marRight w:val="0"/>
              <w:marTop w:val="0"/>
              <w:marBottom w:val="0"/>
              <w:divBdr>
                <w:top w:val="none" w:sz="0" w:space="0" w:color="auto"/>
                <w:left w:val="none" w:sz="0" w:space="0" w:color="auto"/>
                <w:bottom w:val="none" w:sz="0" w:space="0" w:color="auto"/>
                <w:right w:val="none" w:sz="0" w:space="0" w:color="auto"/>
              </w:divBdr>
              <w:divsChild>
                <w:div w:id="776871511">
                  <w:marLeft w:val="0"/>
                  <w:marRight w:val="0"/>
                  <w:marTop w:val="0"/>
                  <w:marBottom w:val="0"/>
                  <w:divBdr>
                    <w:top w:val="none" w:sz="0" w:space="0" w:color="auto"/>
                    <w:left w:val="none" w:sz="0" w:space="0" w:color="auto"/>
                    <w:bottom w:val="none" w:sz="0" w:space="0" w:color="auto"/>
                    <w:right w:val="none" w:sz="0" w:space="0" w:color="auto"/>
                  </w:divBdr>
                </w:div>
                <w:div w:id="344745990">
                  <w:marLeft w:val="0"/>
                  <w:marRight w:val="0"/>
                  <w:marTop w:val="0"/>
                  <w:marBottom w:val="0"/>
                  <w:divBdr>
                    <w:top w:val="none" w:sz="0" w:space="0" w:color="auto"/>
                    <w:left w:val="none" w:sz="0" w:space="0" w:color="auto"/>
                    <w:bottom w:val="none" w:sz="0" w:space="0" w:color="auto"/>
                    <w:right w:val="none" w:sz="0" w:space="0" w:color="auto"/>
                  </w:divBdr>
                </w:div>
              </w:divsChild>
            </w:div>
            <w:div w:id="684135243">
              <w:marLeft w:val="0"/>
              <w:marRight w:val="0"/>
              <w:marTop w:val="0"/>
              <w:marBottom w:val="0"/>
              <w:divBdr>
                <w:top w:val="none" w:sz="0" w:space="0" w:color="auto"/>
                <w:left w:val="none" w:sz="0" w:space="0" w:color="auto"/>
                <w:bottom w:val="none" w:sz="0" w:space="0" w:color="auto"/>
                <w:right w:val="none" w:sz="0" w:space="0" w:color="auto"/>
              </w:divBdr>
            </w:div>
            <w:div w:id="790368399">
              <w:marLeft w:val="0"/>
              <w:marRight w:val="0"/>
              <w:marTop w:val="0"/>
              <w:marBottom w:val="0"/>
              <w:divBdr>
                <w:top w:val="none" w:sz="0" w:space="0" w:color="auto"/>
                <w:left w:val="none" w:sz="0" w:space="0" w:color="auto"/>
                <w:bottom w:val="none" w:sz="0" w:space="0" w:color="auto"/>
                <w:right w:val="none" w:sz="0" w:space="0" w:color="auto"/>
              </w:divBdr>
            </w:div>
            <w:div w:id="1251280065">
              <w:marLeft w:val="0"/>
              <w:marRight w:val="0"/>
              <w:marTop w:val="0"/>
              <w:marBottom w:val="0"/>
              <w:divBdr>
                <w:top w:val="none" w:sz="0" w:space="0" w:color="auto"/>
                <w:left w:val="none" w:sz="0" w:space="0" w:color="auto"/>
                <w:bottom w:val="none" w:sz="0" w:space="0" w:color="auto"/>
                <w:right w:val="none" w:sz="0" w:space="0" w:color="auto"/>
              </w:divBdr>
            </w:div>
            <w:div w:id="1200126105">
              <w:marLeft w:val="0"/>
              <w:marRight w:val="0"/>
              <w:marTop w:val="0"/>
              <w:marBottom w:val="0"/>
              <w:divBdr>
                <w:top w:val="none" w:sz="0" w:space="0" w:color="auto"/>
                <w:left w:val="none" w:sz="0" w:space="0" w:color="auto"/>
                <w:bottom w:val="none" w:sz="0" w:space="0" w:color="auto"/>
                <w:right w:val="none" w:sz="0" w:space="0" w:color="auto"/>
              </w:divBdr>
              <w:divsChild>
                <w:div w:id="366763345">
                  <w:marLeft w:val="0"/>
                  <w:marRight w:val="0"/>
                  <w:marTop w:val="0"/>
                  <w:marBottom w:val="0"/>
                  <w:divBdr>
                    <w:top w:val="none" w:sz="0" w:space="0" w:color="auto"/>
                    <w:left w:val="none" w:sz="0" w:space="0" w:color="auto"/>
                    <w:bottom w:val="none" w:sz="0" w:space="0" w:color="auto"/>
                    <w:right w:val="none" w:sz="0" w:space="0" w:color="auto"/>
                  </w:divBdr>
                </w:div>
                <w:div w:id="157891344">
                  <w:marLeft w:val="0"/>
                  <w:marRight w:val="0"/>
                  <w:marTop w:val="0"/>
                  <w:marBottom w:val="0"/>
                  <w:divBdr>
                    <w:top w:val="none" w:sz="0" w:space="0" w:color="auto"/>
                    <w:left w:val="none" w:sz="0" w:space="0" w:color="auto"/>
                    <w:bottom w:val="none" w:sz="0" w:space="0" w:color="auto"/>
                    <w:right w:val="none" w:sz="0" w:space="0" w:color="auto"/>
                  </w:divBdr>
                </w:div>
              </w:divsChild>
            </w:div>
            <w:div w:id="4949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1278">
      <w:bodyDiv w:val="1"/>
      <w:marLeft w:val="0"/>
      <w:marRight w:val="0"/>
      <w:marTop w:val="0"/>
      <w:marBottom w:val="0"/>
      <w:divBdr>
        <w:top w:val="none" w:sz="0" w:space="0" w:color="auto"/>
        <w:left w:val="none" w:sz="0" w:space="0" w:color="auto"/>
        <w:bottom w:val="none" w:sz="0" w:space="0" w:color="auto"/>
        <w:right w:val="none" w:sz="0" w:space="0" w:color="auto"/>
      </w:divBdr>
      <w:divsChild>
        <w:div w:id="1613901776">
          <w:marLeft w:val="0"/>
          <w:marRight w:val="0"/>
          <w:marTop w:val="0"/>
          <w:marBottom w:val="0"/>
          <w:divBdr>
            <w:top w:val="none" w:sz="0" w:space="0" w:color="auto"/>
            <w:left w:val="none" w:sz="0" w:space="0" w:color="auto"/>
            <w:bottom w:val="none" w:sz="0" w:space="0" w:color="auto"/>
            <w:right w:val="none" w:sz="0" w:space="0" w:color="auto"/>
          </w:divBdr>
        </w:div>
      </w:divsChild>
    </w:div>
    <w:div w:id="238251932">
      <w:bodyDiv w:val="1"/>
      <w:marLeft w:val="0"/>
      <w:marRight w:val="0"/>
      <w:marTop w:val="0"/>
      <w:marBottom w:val="0"/>
      <w:divBdr>
        <w:top w:val="none" w:sz="0" w:space="0" w:color="auto"/>
        <w:left w:val="none" w:sz="0" w:space="0" w:color="auto"/>
        <w:bottom w:val="none" w:sz="0" w:space="0" w:color="auto"/>
        <w:right w:val="none" w:sz="0" w:space="0" w:color="auto"/>
      </w:divBdr>
    </w:div>
    <w:div w:id="1713309844">
      <w:bodyDiv w:val="1"/>
      <w:marLeft w:val="0"/>
      <w:marRight w:val="0"/>
      <w:marTop w:val="0"/>
      <w:marBottom w:val="0"/>
      <w:divBdr>
        <w:top w:val="none" w:sz="0" w:space="0" w:color="auto"/>
        <w:left w:val="none" w:sz="0" w:space="0" w:color="auto"/>
        <w:bottom w:val="none" w:sz="0" w:space="0" w:color="auto"/>
        <w:right w:val="none" w:sz="0" w:space="0" w:color="auto"/>
      </w:divBdr>
      <w:divsChild>
        <w:div w:id="196627325">
          <w:marLeft w:val="0"/>
          <w:marRight w:val="0"/>
          <w:marTop w:val="0"/>
          <w:marBottom w:val="0"/>
          <w:divBdr>
            <w:top w:val="none" w:sz="0" w:space="0" w:color="auto"/>
            <w:left w:val="none" w:sz="0" w:space="0" w:color="auto"/>
            <w:bottom w:val="none" w:sz="0" w:space="0" w:color="auto"/>
            <w:right w:val="none" w:sz="0" w:space="0" w:color="auto"/>
          </w:divBdr>
          <w:divsChild>
            <w:div w:id="80877684">
              <w:marLeft w:val="0"/>
              <w:marRight w:val="0"/>
              <w:marTop w:val="0"/>
              <w:marBottom w:val="0"/>
              <w:divBdr>
                <w:top w:val="none" w:sz="0" w:space="0" w:color="auto"/>
                <w:left w:val="none" w:sz="0" w:space="0" w:color="auto"/>
                <w:bottom w:val="none" w:sz="0" w:space="0" w:color="auto"/>
                <w:right w:val="none" w:sz="0" w:space="0" w:color="auto"/>
              </w:divBdr>
            </w:div>
            <w:div w:id="825316556">
              <w:marLeft w:val="0"/>
              <w:marRight w:val="0"/>
              <w:marTop w:val="0"/>
              <w:marBottom w:val="0"/>
              <w:divBdr>
                <w:top w:val="none" w:sz="0" w:space="0" w:color="auto"/>
                <w:left w:val="none" w:sz="0" w:space="0" w:color="auto"/>
                <w:bottom w:val="none" w:sz="0" w:space="0" w:color="auto"/>
                <w:right w:val="none" w:sz="0" w:space="0" w:color="auto"/>
              </w:divBdr>
              <w:divsChild>
                <w:div w:id="309020865">
                  <w:marLeft w:val="0"/>
                  <w:marRight w:val="0"/>
                  <w:marTop w:val="0"/>
                  <w:marBottom w:val="0"/>
                  <w:divBdr>
                    <w:top w:val="none" w:sz="0" w:space="0" w:color="auto"/>
                    <w:left w:val="none" w:sz="0" w:space="0" w:color="auto"/>
                    <w:bottom w:val="none" w:sz="0" w:space="0" w:color="auto"/>
                    <w:right w:val="none" w:sz="0" w:space="0" w:color="auto"/>
                  </w:divBdr>
                  <w:divsChild>
                    <w:div w:id="1803842995">
                      <w:marLeft w:val="0"/>
                      <w:marRight w:val="0"/>
                      <w:marTop w:val="0"/>
                      <w:marBottom w:val="0"/>
                      <w:divBdr>
                        <w:top w:val="none" w:sz="0" w:space="0" w:color="auto"/>
                        <w:left w:val="none" w:sz="0" w:space="0" w:color="auto"/>
                        <w:bottom w:val="none" w:sz="0" w:space="0" w:color="auto"/>
                        <w:right w:val="none" w:sz="0" w:space="0" w:color="auto"/>
                      </w:divBdr>
                    </w:div>
                    <w:div w:id="533927813">
                      <w:marLeft w:val="0"/>
                      <w:marRight w:val="0"/>
                      <w:marTop w:val="0"/>
                      <w:marBottom w:val="0"/>
                      <w:divBdr>
                        <w:top w:val="none" w:sz="0" w:space="0" w:color="auto"/>
                        <w:left w:val="none" w:sz="0" w:space="0" w:color="auto"/>
                        <w:bottom w:val="none" w:sz="0" w:space="0" w:color="auto"/>
                        <w:right w:val="none" w:sz="0" w:space="0" w:color="auto"/>
                      </w:divBdr>
                    </w:div>
                  </w:divsChild>
                </w:div>
                <w:div w:id="1064185854">
                  <w:marLeft w:val="0"/>
                  <w:marRight w:val="0"/>
                  <w:marTop w:val="0"/>
                  <w:marBottom w:val="0"/>
                  <w:divBdr>
                    <w:top w:val="none" w:sz="0" w:space="0" w:color="auto"/>
                    <w:left w:val="none" w:sz="0" w:space="0" w:color="auto"/>
                    <w:bottom w:val="none" w:sz="0" w:space="0" w:color="auto"/>
                    <w:right w:val="none" w:sz="0" w:space="0" w:color="auto"/>
                  </w:divBdr>
                </w:div>
                <w:div w:id="1225944976">
                  <w:marLeft w:val="0"/>
                  <w:marRight w:val="0"/>
                  <w:marTop w:val="0"/>
                  <w:marBottom w:val="0"/>
                  <w:divBdr>
                    <w:top w:val="none" w:sz="0" w:space="0" w:color="auto"/>
                    <w:left w:val="none" w:sz="0" w:space="0" w:color="auto"/>
                    <w:bottom w:val="none" w:sz="0" w:space="0" w:color="auto"/>
                    <w:right w:val="none" w:sz="0" w:space="0" w:color="auto"/>
                  </w:divBdr>
                  <w:divsChild>
                    <w:div w:id="1041325063">
                      <w:marLeft w:val="0"/>
                      <w:marRight w:val="0"/>
                      <w:marTop w:val="0"/>
                      <w:marBottom w:val="0"/>
                      <w:divBdr>
                        <w:top w:val="none" w:sz="0" w:space="0" w:color="auto"/>
                        <w:left w:val="none" w:sz="0" w:space="0" w:color="auto"/>
                        <w:bottom w:val="none" w:sz="0" w:space="0" w:color="auto"/>
                        <w:right w:val="none" w:sz="0" w:space="0" w:color="auto"/>
                      </w:divBdr>
                    </w:div>
                  </w:divsChild>
                </w:div>
                <w:div w:id="1255170000">
                  <w:marLeft w:val="0"/>
                  <w:marRight w:val="0"/>
                  <w:marTop w:val="0"/>
                  <w:marBottom w:val="0"/>
                  <w:divBdr>
                    <w:top w:val="none" w:sz="0" w:space="0" w:color="auto"/>
                    <w:left w:val="none" w:sz="0" w:space="0" w:color="auto"/>
                    <w:bottom w:val="none" w:sz="0" w:space="0" w:color="auto"/>
                    <w:right w:val="none" w:sz="0" w:space="0" w:color="auto"/>
                  </w:divBdr>
                </w:div>
                <w:div w:id="335620358">
                  <w:marLeft w:val="0"/>
                  <w:marRight w:val="0"/>
                  <w:marTop w:val="0"/>
                  <w:marBottom w:val="0"/>
                  <w:divBdr>
                    <w:top w:val="none" w:sz="0" w:space="0" w:color="auto"/>
                    <w:left w:val="none" w:sz="0" w:space="0" w:color="auto"/>
                    <w:bottom w:val="none" w:sz="0" w:space="0" w:color="auto"/>
                    <w:right w:val="none" w:sz="0" w:space="0" w:color="auto"/>
                  </w:divBdr>
                  <w:divsChild>
                    <w:div w:id="6783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92467">
          <w:marLeft w:val="0"/>
          <w:marRight w:val="0"/>
          <w:marTop w:val="0"/>
          <w:marBottom w:val="0"/>
          <w:divBdr>
            <w:top w:val="none" w:sz="0" w:space="0" w:color="auto"/>
            <w:left w:val="none" w:sz="0" w:space="0" w:color="auto"/>
            <w:bottom w:val="none" w:sz="0" w:space="0" w:color="auto"/>
            <w:right w:val="none" w:sz="0" w:space="0" w:color="auto"/>
          </w:divBdr>
        </w:div>
      </w:divsChild>
    </w:div>
    <w:div w:id="1952587757">
      <w:bodyDiv w:val="1"/>
      <w:marLeft w:val="0"/>
      <w:marRight w:val="0"/>
      <w:marTop w:val="0"/>
      <w:marBottom w:val="0"/>
      <w:divBdr>
        <w:top w:val="none" w:sz="0" w:space="0" w:color="auto"/>
        <w:left w:val="none" w:sz="0" w:space="0" w:color="auto"/>
        <w:bottom w:val="none" w:sz="0" w:space="0" w:color="auto"/>
        <w:right w:val="none" w:sz="0" w:space="0" w:color="auto"/>
      </w:divBdr>
      <w:divsChild>
        <w:div w:id="1829400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wccg.communications@nhs.net" TargetMode="External"/><Relationship Id="rId18" Type="http://schemas.openxmlformats.org/officeDocument/2006/relationships/hyperlink" Target="https://cwccg.net/5ECH-I7FR-3W4C1S-DL7PB-1/c.aspx" TargetMode="External"/><Relationship Id="rId26" Type="http://schemas.openxmlformats.org/officeDocument/2006/relationships/hyperlink" Target="https://cwccg.net/5ECH-I7FR-3W4C1S-DL7PH-1/c.aspx" TargetMode="External"/><Relationship Id="rId39" Type="http://schemas.openxmlformats.org/officeDocument/2006/relationships/hyperlink" Target="https://cwccg.net/5ECH-I7FR-3W4C1S-DL7PP-1/c.aspx" TargetMode="External"/><Relationship Id="rId21" Type="http://schemas.openxmlformats.org/officeDocument/2006/relationships/hyperlink" Target="https://cwccg.net/5ECH-I7FR-3W4C1S-DL7PD-1/c.aspx" TargetMode="External"/><Relationship Id="rId34" Type="http://schemas.openxmlformats.org/officeDocument/2006/relationships/hyperlink" Target="mailto:2022.DOC@HOME" TargetMode="External"/><Relationship Id="rId7" Type="http://schemas.openxmlformats.org/officeDocument/2006/relationships/hyperlink" Target="about:blank%23Vacancies" TargetMode="External"/><Relationship Id="rId2" Type="http://schemas.openxmlformats.org/officeDocument/2006/relationships/styles" Target="styles.xml"/><Relationship Id="rId16" Type="http://schemas.openxmlformats.org/officeDocument/2006/relationships/hyperlink" Target="https://cwccg.net/5ECH-I7FR-3W4C1S-DL7P9-1/c.aspx" TargetMode="External"/><Relationship Id="rId20" Type="http://schemas.openxmlformats.org/officeDocument/2006/relationships/hyperlink" Target="mailto:michael.towers2@nhs.net" TargetMode="External"/><Relationship Id="rId29" Type="http://schemas.openxmlformats.org/officeDocument/2006/relationships/hyperlink" Target="mailto:DHSCmedicinesupplyteam@dhsc.gov.u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about:blank%23Newsletters" TargetMode="External"/><Relationship Id="rId11" Type="http://schemas.openxmlformats.org/officeDocument/2006/relationships/image" Target="media/image2.jpeg"/><Relationship Id="rId24" Type="http://schemas.openxmlformats.org/officeDocument/2006/relationships/hyperlink" Target="https://cwccg.net/5ECH-I7FR-3W4C1S-DL7PG-1/c.aspx" TargetMode="External"/><Relationship Id="rId32" Type="http://schemas.openxmlformats.org/officeDocument/2006/relationships/hyperlink" Target="https://cwccg.net/5ECH-I7FR-3W4C1S-DL7PK-1/c.aspx" TargetMode="External"/><Relationship Id="rId37" Type="http://schemas.openxmlformats.org/officeDocument/2006/relationships/hyperlink" Target="https://cwccg.net/5ECH-I7FR-3W4C1S-DL7PN-1/c.aspx" TargetMode="External"/><Relationship Id="rId40" Type="http://schemas.openxmlformats.org/officeDocument/2006/relationships/fontTable" Target="fontTable.xml"/><Relationship Id="rId5" Type="http://schemas.openxmlformats.org/officeDocument/2006/relationships/hyperlink" Target="about:blank%23Training-events-surveys" TargetMode="External"/><Relationship Id="rId15" Type="http://schemas.openxmlformats.org/officeDocument/2006/relationships/hyperlink" Target="https://cwccg.net/5ECH-I7FR-3W4C1S-DL7P8-1/c.aspx" TargetMode="External"/><Relationship Id="rId23" Type="http://schemas.openxmlformats.org/officeDocument/2006/relationships/hyperlink" Target="https://cwccg.net/5ECH-I7FR-3W4C1S-DL7PF-1/c.aspx" TargetMode="External"/><Relationship Id="rId28" Type="http://schemas.openxmlformats.org/officeDocument/2006/relationships/image" Target="media/image5.png"/><Relationship Id="rId36" Type="http://schemas.openxmlformats.org/officeDocument/2006/relationships/hyperlink" Target="https://cwccg.net/5ECH-I7FR-3W4C1S-DL7PM-1/c.aspx" TargetMode="External"/><Relationship Id="rId10" Type="http://schemas.openxmlformats.org/officeDocument/2006/relationships/hyperlink" Target="https://cwccg.net/5ECH-I7FR-3W4C1S-DL7P6-1/c.aspx" TargetMode="External"/><Relationship Id="rId19" Type="http://schemas.openxmlformats.org/officeDocument/2006/relationships/hyperlink" Target="https://cwccg.net/5ECH-I7FR-3W4C1S-DL7PC-1/c.aspx" TargetMode="External"/><Relationship Id="rId31" Type="http://schemas.openxmlformats.org/officeDocument/2006/relationships/hyperlink" Target="https://cwccg.net/5ECH-I7FR-3W4C1S-DL7PJ-1/c.aspx" TargetMode="External"/><Relationship Id="rId4" Type="http://schemas.openxmlformats.org/officeDocument/2006/relationships/webSettings" Target="webSettings.xml"/><Relationship Id="rId9" Type="http://schemas.openxmlformats.org/officeDocument/2006/relationships/hyperlink" Target="https://cwccg.net/5ECH-I7FR-3W4C1S-DL7P5-1/c.aspx" TargetMode="External"/><Relationship Id="rId14" Type="http://schemas.openxmlformats.org/officeDocument/2006/relationships/hyperlink" Target="https://cwccg.net/5ECH-I7FR-3W4C1S-DL7P7-1/c.aspx" TargetMode="External"/><Relationship Id="rId22" Type="http://schemas.openxmlformats.org/officeDocument/2006/relationships/hyperlink" Target="https://cwccg.net/5ECH-I7FR-3W4C1S-DL7PE-1/c.aspx" TargetMode="External"/><Relationship Id="rId27" Type="http://schemas.openxmlformats.org/officeDocument/2006/relationships/hyperlink" Target="https://cwccg.net/5ECH-I7FR-3W4C1S-DL7PI-1/c.aspx" TargetMode="External"/><Relationship Id="rId30" Type="http://schemas.openxmlformats.org/officeDocument/2006/relationships/hyperlink" Target="mailto:ITServiceDesk@covwarkitc.nhs.uk" TargetMode="External"/><Relationship Id="rId35" Type="http://schemas.openxmlformats.org/officeDocument/2006/relationships/hyperlink" Target="https://cwccg.net/5ECH-I7FR-3W4C1S-DL7PL-1/c.aspx"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3.gif"/><Relationship Id="rId17" Type="http://schemas.openxmlformats.org/officeDocument/2006/relationships/hyperlink" Target="https://cwccg.net/5ECH-I7FR-3W4C1S-DL7PA-1/c.aspx" TargetMode="External"/><Relationship Id="rId25" Type="http://schemas.openxmlformats.org/officeDocument/2006/relationships/image" Target="media/image4.png"/><Relationship Id="rId33" Type="http://schemas.openxmlformats.org/officeDocument/2006/relationships/hyperlink" Target="mailto:2022.DOC@HOME" TargetMode="External"/><Relationship Id="rId38" Type="http://schemas.openxmlformats.org/officeDocument/2006/relationships/hyperlink" Target="https://cwccg.net/5ECH-I7FR-3W4C1S-DL7PO-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2567</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2</cp:revision>
  <dcterms:created xsi:type="dcterms:W3CDTF">2022-03-02T10:32:00Z</dcterms:created>
  <dcterms:modified xsi:type="dcterms:W3CDTF">2022-03-02T10:32:00Z</dcterms:modified>
</cp:coreProperties>
</file>