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left w:w="0" w:type="dxa"/>
          <w:right w:w="0" w:type="dxa"/>
        </w:tblCellMar>
        <w:tblLook w:val="04A0" w:firstRow="1" w:lastRow="0" w:firstColumn="1" w:lastColumn="0" w:noHBand="0" w:noVBand="1"/>
      </w:tblPr>
      <w:tblGrid>
        <w:gridCol w:w="9026"/>
      </w:tblGrid>
      <w:tr w:rsidR="00BD5B7C" w:rsidRPr="00BD5B7C" w14:paraId="201D9235" w14:textId="77777777" w:rsidTr="00BD5B7C">
        <w:trPr>
          <w:tblCellSpacing w:w="0" w:type="dxa"/>
        </w:trPr>
        <w:tc>
          <w:tcPr>
            <w:tcW w:w="0" w:type="auto"/>
            <w:tcBorders>
              <w:top w:val="nil"/>
              <w:left w:val="nil"/>
              <w:bottom w:val="nil"/>
              <w:right w:val="nil"/>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BD5B7C" w:rsidRPr="00BD5B7C" w14:paraId="23FA8916" w14:textId="77777777">
              <w:trPr>
                <w:tblCellSpacing w:w="0" w:type="dxa"/>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BD5B7C" w:rsidRPr="00BD5B7C" w14:paraId="2A0E9247" w14:textId="77777777" w:rsidTr="00BD5B7C">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BD5B7C" w:rsidRPr="00BD5B7C" w14:paraId="4DEC0AED"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7366E855" w14:textId="290059E7" w:rsidR="00BD5B7C" w:rsidRPr="00BD5B7C" w:rsidRDefault="00BD5B7C" w:rsidP="00BD5B7C">
                              <w:pPr>
                                <w:spacing w:line="15" w:lineRule="atLeast"/>
                                <w:jc w:val="center"/>
                                <w:rPr>
                                  <w:rFonts w:ascii="Arial" w:eastAsia="Times New Roman" w:hAnsi="Arial" w:cs="Arial"/>
                                  <w:sz w:val="2"/>
                                  <w:szCs w:val="2"/>
                                  <w:lang w:eastAsia="en-GB"/>
                                </w:rPr>
                              </w:pPr>
                              <w:r w:rsidRPr="00BD5B7C">
                                <w:rPr>
                                  <w:rFonts w:ascii="Arial" w:eastAsia="Times New Roman" w:hAnsi="Arial" w:cs="Arial"/>
                                  <w:sz w:val="2"/>
                                  <w:szCs w:val="2"/>
                                  <w:lang w:eastAsia="en-GB"/>
                                </w:rPr>
                                <w:fldChar w:fldCharType="begin"/>
                              </w:r>
                              <w:r w:rsidRPr="00BD5B7C">
                                <w:rPr>
                                  <w:rFonts w:ascii="Arial" w:eastAsia="Times New Roman" w:hAnsi="Arial" w:cs="Arial"/>
                                  <w:sz w:val="2"/>
                                  <w:szCs w:val="2"/>
                                  <w:lang w:eastAsia="en-GB"/>
                                </w:rPr>
                                <w:instrText xml:space="preserve"> INCLUDEPICTURE "/var/folders/0b/_hlz4rjj5rnc12tfk3ys05_h0000gn/T/com.microsoft.Word/WebArchiveCopyPasteTempFiles/762305_copyofpracticenews030120.png" \* MERGEFORMATINET </w:instrText>
                              </w:r>
                              <w:r w:rsidRPr="00BD5B7C">
                                <w:rPr>
                                  <w:rFonts w:ascii="Arial" w:eastAsia="Times New Roman" w:hAnsi="Arial" w:cs="Arial"/>
                                  <w:sz w:val="2"/>
                                  <w:szCs w:val="2"/>
                                  <w:lang w:eastAsia="en-GB"/>
                                </w:rPr>
                                <w:fldChar w:fldCharType="separate"/>
                              </w:r>
                              <w:r w:rsidRPr="00BD5B7C">
                                <w:rPr>
                                  <w:rFonts w:ascii="Arial" w:eastAsia="Times New Roman" w:hAnsi="Arial" w:cs="Arial"/>
                                  <w:noProof/>
                                  <w:sz w:val="2"/>
                                  <w:szCs w:val="2"/>
                                  <w:lang w:eastAsia="en-GB"/>
                                </w:rPr>
                                <w:drawing>
                                  <wp:inline distT="0" distB="0" distL="0" distR="0" wp14:anchorId="311A2F68" wp14:editId="3FD35212">
                                    <wp:extent cx="5731510" cy="1905635"/>
                                    <wp:effectExtent l="0" t="0" r="0" b="0"/>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5635"/>
                                            </a:xfrm>
                                            <a:prstGeom prst="rect">
                                              <a:avLst/>
                                            </a:prstGeom>
                                            <a:noFill/>
                                            <a:ln>
                                              <a:noFill/>
                                            </a:ln>
                                          </pic:spPr>
                                        </pic:pic>
                                      </a:graphicData>
                                    </a:graphic>
                                  </wp:inline>
                                </w:drawing>
                              </w:r>
                              <w:r w:rsidRPr="00BD5B7C">
                                <w:rPr>
                                  <w:rFonts w:ascii="Arial" w:eastAsia="Times New Roman" w:hAnsi="Arial" w:cs="Arial"/>
                                  <w:sz w:val="2"/>
                                  <w:szCs w:val="2"/>
                                  <w:lang w:eastAsia="en-GB"/>
                                </w:rPr>
                                <w:fldChar w:fldCharType="end"/>
                              </w:r>
                            </w:p>
                          </w:tc>
                        </w:tr>
                      </w:tbl>
                      <w:p w14:paraId="736BFE49" w14:textId="77777777" w:rsidR="00BD5B7C" w:rsidRPr="00BD5B7C" w:rsidRDefault="00BD5B7C" w:rsidP="00BD5B7C">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BD5B7C" w:rsidRPr="00BD5B7C" w14:paraId="5B9796B7"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11072EB5" w14:textId="77777777" w:rsidR="00BD5B7C" w:rsidRPr="00BD5B7C" w:rsidRDefault="00BD5B7C" w:rsidP="00BD5B7C">
                              <w:pPr>
                                <w:spacing w:before="200" w:line="240" w:lineRule="atLeast"/>
                                <w:jc w:val="center"/>
                                <w:rPr>
                                  <w:rFonts w:ascii="Arial" w:eastAsia="Times New Roman" w:hAnsi="Arial" w:cs="Arial"/>
                                  <w:color w:val="231F20"/>
                                  <w:sz w:val="21"/>
                                  <w:szCs w:val="21"/>
                                  <w:lang w:eastAsia="en-GB"/>
                                </w:rPr>
                              </w:pPr>
                              <w:r w:rsidRPr="00BD5B7C">
                                <w:rPr>
                                  <w:rFonts w:ascii="Arial" w:eastAsia="Times New Roman" w:hAnsi="Arial" w:cs="Arial"/>
                                  <w:b/>
                                  <w:bCs/>
                                  <w:color w:val="005EB8"/>
                                  <w:sz w:val="40"/>
                                  <w:szCs w:val="40"/>
                                  <w:lang w:eastAsia="en-GB"/>
                                </w:rPr>
                                <w:t>Welcome from CCG Chair</w:t>
                              </w:r>
                            </w:p>
                          </w:tc>
                        </w:tr>
                      </w:tbl>
                      <w:p w14:paraId="617DD6D3" w14:textId="77777777" w:rsidR="00BD5B7C" w:rsidRPr="00BD5B7C" w:rsidRDefault="00BD5B7C" w:rsidP="00BD5B7C">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BD5B7C" w:rsidRPr="00BD5B7C" w14:paraId="156B656A"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33A74F85" w14:textId="77777777" w:rsidR="00BD5B7C" w:rsidRPr="00BD5B7C" w:rsidRDefault="00BD5B7C" w:rsidP="00BD5B7C">
                              <w:pPr>
                                <w:spacing w:line="315" w:lineRule="atLeast"/>
                                <w:rPr>
                                  <w:rFonts w:ascii="Arial" w:eastAsia="Times New Roman" w:hAnsi="Arial" w:cs="Arial"/>
                                  <w:color w:val="000000"/>
                                  <w:sz w:val="21"/>
                                  <w:szCs w:val="21"/>
                                  <w:lang w:eastAsia="en-GB"/>
                                </w:rPr>
                              </w:pPr>
                              <w:r w:rsidRPr="00BD5B7C">
                                <w:rPr>
                                  <w:rFonts w:ascii="Arial" w:eastAsia="Times New Roman" w:hAnsi="Arial" w:cs="Arial"/>
                                  <w:b/>
                                  <w:bCs/>
                                  <w:color w:val="000000"/>
                                  <w:lang w:eastAsia="en-GB"/>
                                </w:rPr>
                                <w:t>Welcome to this week’s edition of Practice News</w:t>
                              </w:r>
                            </w:p>
                            <w:p w14:paraId="34A26640" w14:textId="77777777" w:rsidR="00BD5B7C" w:rsidRPr="00BD5B7C" w:rsidRDefault="00BD5B7C" w:rsidP="00BD5B7C">
                              <w:pPr>
                                <w:spacing w:line="315" w:lineRule="atLeast"/>
                                <w:rPr>
                                  <w:rFonts w:ascii="Arial" w:eastAsia="Times New Roman" w:hAnsi="Arial" w:cs="Arial"/>
                                  <w:color w:val="000000"/>
                                  <w:sz w:val="21"/>
                                  <w:szCs w:val="21"/>
                                  <w:lang w:eastAsia="en-GB"/>
                                </w:rPr>
                              </w:pPr>
                              <w:r w:rsidRPr="00BD5B7C">
                                <w:rPr>
                                  <w:rFonts w:ascii="Arial" w:eastAsia="Times New Roman" w:hAnsi="Arial" w:cs="Arial"/>
                                  <w:color w:val="000000"/>
                                  <w:sz w:val="21"/>
                                  <w:szCs w:val="21"/>
                                  <w:lang w:eastAsia="en-GB"/>
                                </w:rPr>
                                <w:t>              </w:t>
                              </w:r>
                            </w:p>
                            <w:p w14:paraId="55398349" w14:textId="77777777" w:rsidR="00BD5B7C" w:rsidRPr="00BD5B7C" w:rsidRDefault="00BD5B7C" w:rsidP="00BD5B7C">
                              <w:pPr>
                                <w:spacing w:line="315" w:lineRule="atLeast"/>
                                <w:rPr>
                                  <w:rFonts w:ascii="Arial" w:eastAsia="Times New Roman" w:hAnsi="Arial" w:cs="Arial"/>
                                  <w:color w:val="231F20"/>
                                  <w:sz w:val="21"/>
                                  <w:szCs w:val="21"/>
                                  <w:lang w:eastAsia="en-GB"/>
                                </w:rPr>
                              </w:pPr>
                              <w:r w:rsidRPr="00BD5B7C">
                                <w:rPr>
                                  <w:rFonts w:ascii="Arial" w:eastAsia="Times New Roman" w:hAnsi="Arial" w:cs="Arial"/>
                                  <w:color w:val="000000"/>
                                  <w:sz w:val="21"/>
                                  <w:szCs w:val="21"/>
                                  <w:lang w:eastAsia="en-GB"/>
                                </w:rPr>
                                <w:t>Hello everyone,</w:t>
                              </w:r>
                            </w:p>
                            <w:p w14:paraId="1A6E5FCA" w14:textId="77777777" w:rsidR="00BD5B7C" w:rsidRPr="00BD5B7C" w:rsidRDefault="00BD5B7C" w:rsidP="00BD5B7C">
                              <w:pPr>
                                <w:spacing w:line="315" w:lineRule="atLeast"/>
                                <w:rPr>
                                  <w:rFonts w:ascii="Arial" w:eastAsia="Times New Roman" w:hAnsi="Arial" w:cs="Arial"/>
                                  <w:color w:val="231F20"/>
                                  <w:sz w:val="21"/>
                                  <w:szCs w:val="21"/>
                                  <w:lang w:eastAsia="en-GB"/>
                                </w:rPr>
                              </w:pPr>
                            </w:p>
                            <w:p w14:paraId="175D7AD0" w14:textId="77777777" w:rsidR="00BD5B7C" w:rsidRPr="00BD5B7C" w:rsidRDefault="00BD5B7C" w:rsidP="00BD5B7C">
                              <w:pPr>
                                <w:spacing w:line="330" w:lineRule="atLeast"/>
                                <w:rPr>
                                  <w:rFonts w:ascii="Arial" w:eastAsia="Times New Roman" w:hAnsi="Arial" w:cs="Arial"/>
                                  <w:color w:val="231F20"/>
                                  <w:sz w:val="21"/>
                                  <w:szCs w:val="21"/>
                                  <w:lang w:eastAsia="en-GB"/>
                                </w:rPr>
                              </w:pPr>
                              <w:r w:rsidRPr="00BD5B7C">
                                <w:rPr>
                                  <w:rFonts w:ascii="Arial" w:eastAsia="Times New Roman" w:hAnsi="Arial" w:cs="Arial"/>
                                  <w:color w:val="231F20"/>
                                  <w:sz w:val="21"/>
                                  <w:szCs w:val="21"/>
                                  <w:lang w:eastAsia="en-GB"/>
                                </w:rPr>
                                <w:t>Thank you for opening the newsletter this week, I’m aware there is a lot going on and still only 24 hours in the day. </w:t>
                              </w:r>
                            </w:p>
                            <w:p w14:paraId="783D3A67" w14:textId="77777777" w:rsidR="00BD5B7C" w:rsidRPr="00BD5B7C" w:rsidRDefault="00BD5B7C" w:rsidP="00BD5B7C">
                              <w:pPr>
                                <w:spacing w:line="330" w:lineRule="atLeast"/>
                                <w:rPr>
                                  <w:rFonts w:ascii="Arial" w:eastAsia="Times New Roman" w:hAnsi="Arial" w:cs="Arial"/>
                                  <w:color w:val="231F20"/>
                                  <w:sz w:val="21"/>
                                  <w:szCs w:val="21"/>
                                  <w:lang w:eastAsia="en-GB"/>
                                </w:rPr>
                              </w:pPr>
                            </w:p>
                            <w:p w14:paraId="5FF66E23" w14:textId="77777777" w:rsidR="00BD5B7C" w:rsidRPr="00BD5B7C" w:rsidRDefault="00BD5B7C" w:rsidP="00BD5B7C">
                              <w:pPr>
                                <w:spacing w:line="330" w:lineRule="atLeast"/>
                                <w:rPr>
                                  <w:rFonts w:ascii="Arial" w:eastAsia="Times New Roman" w:hAnsi="Arial" w:cs="Arial"/>
                                  <w:color w:val="231F20"/>
                                  <w:sz w:val="21"/>
                                  <w:szCs w:val="21"/>
                                  <w:lang w:eastAsia="en-GB"/>
                                </w:rPr>
                              </w:pPr>
                              <w:r w:rsidRPr="00BD5B7C">
                                <w:rPr>
                                  <w:rFonts w:ascii="Arial" w:eastAsia="Times New Roman" w:hAnsi="Arial" w:cs="Arial"/>
                                  <w:color w:val="231F20"/>
                                  <w:sz w:val="21"/>
                                  <w:szCs w:val="21"/>
                                  <w:lang w:eastAsia="en-GB"/>
                                </w:rPr>
                                <w:t xml:space="preserve">As a CCG we want to be clear that we do recognise the immense demands there have </w:t>
                              </w:r>
                              <w:proofErr w:type="gramStart"/>
                              <w:r w:rsidRPr="00BD5B7C">
                                <w:rPr>
                                  <w:rFonts w:ascii="Arial" w:eastAsia="Times New Roman" w:hAnsi="Arial" w:cs="Arial"/>
                                  <w:color w:val="231F20"/>
                                  <w:sz w:val="21"/>
                                  <w:szCs w:val="21"/>
                                  <w:lang w:eastAsia="en-GB"/>
                                </w:rPr>
                                <w:t>been, and</w:t>
                              </w:r>
                              <w:proofErr w:type="gramEnd"/>
                              <w:r w:rsidRPr="00BD5B7C">
                                <w:rPr>
                                  <w:rFonts w:ascii="Arial" w:eastAsia="Times New Roman" w:hAnsi="Arial" w:cs="Arial"/>
                                  <w:color w:val="231F20"/>
                                  <w:sz w:val="21"/>
                                  <w:szCs w:val="21"/>
                                  <w:lang w:eastAsia="en-GB"/>
                                </w:rPr>
                                <w:t xml:space="preserve"> continue to be on general practice. Please see attached a letter from myself and the clinical leads of the Governing Body to show our thanks and support for the work of General Practice within Coventry and Warwickshire and the way you continue to deliver high quality care.</w:t>
                              </w:r>
                            </w:p>
                            <w:p w14:paraId="0BEC2423" w14:textId="77777777" w:rsidR="00BD5B7C" w:rsidRPr="00BD5B7C" w:rsidRDefault="00BD5B7C" w:rsidP="00BD5B7C">
                              <w:pPr>
                                <w:spacing w:line="330" w:lineRule="atLeast"/>
                                <w:rPr>
                                  <w:rFonts w:ascii="Arial" w:eastAsia="Times New Roman" w:hAnsi="Arial" w:cs="Arial"/>
                                  <w:color w:val="231F20"/>
                                  <w:sz w:val="21"/>
                                  <w:szCs w:val="21"/>
                                  <w:lang w:eastAsia="en-GB"/>
                                </w:rPr>
                              </w:pPr>
                              <w:r w:rsidRPr="00BD5B7C">
                                <w:rPr>
                                  <w:rFonts w:ascii="Arial" w:eastAsia="Times New Roman" w:hAnsi="Arial" w:cs="Arial"/>
                                  <w:color w:val="231F20"/>
                                  <w:sz w:val="21"/>
                                  <w:szCs w:val="21"/>
                                  <w:lang w:eastAsia="en-GB"/>
                                </w:rPr>
                                <w:br/>
                                <w:t>Elsewhere in the newsletter there is a large focus on mental health and on young people this week so please do look at the Safeguarding video and note the children’s crisis mental health line number for urgent referrals to that service.</w:t>
                              </w:r>
                            </w:p>
                            <w:p w14:paraId="7D330A02" w14:textId="77777777" w:rsidR="00BD5B7C" w:rsidRPr="00BD5B7C" w:rsidRDefault="00BD5B7C" w:rsidP="00BD5B7C">
                              <w:pPr>
                                <w:spacing w:line="330" w:lineRule="atLeast"/>
                                <w:rPr>
                                  <w:rFonts w:ascii="Arial" w:eastAsia="Times New Roman" w:hAnsi="Arial" w:cs="Arial"/>
                                  <w:color w:val="231F20"/>
                                  <w:sz w:val="21"/>
                                  <w:szCs w:val="21"/>
                                  <w:lang w:eastAsia="en-GB"/>
                                </w:rPr>
                              </w:pPr>
                            </w:p>
                            <w:p w14:paraId="2A13F0E1" w14:textId="77777777" w:rsidR="00BD5B7C" w:rsidRPr="00BD5B7C" w:rsidRDefault="00BD5B7C" w:rsidP="00BD5B7C">
                              <w:pPr>
                                <w:spacing w:line="330" w:lineRule="atLeast"/>
                                <w:rPr>
                                  <w:rFonts w:ascii="Arial" w:eastAsia="Times New Roman" w:hAnsi="Arial" w:cs="Arial"/>
                                  <w:color w:val="231F20"/>
                                  <w:sz w:val="21"/>
                                  <w:szCs w:val="21"/>
                                  <w:lang w:eastAsia="en-GB"/>
                                </w:rPr>
                              </w:pPr>
                              <w:r w:rsidRPr="00BD5B7C">
                                <w:rPr>
                                  <w:rFonts w:ascii="Arial" w:eastAsia="Times New Roman" w:hAnsi="Arial" w:cs="Arial"/>
                                  <w:color w:val="231F20"/>
                                  <w:sz w:val="21"/>
                                  <w:szCs w:val="21"/>
                                  <w:lang w:eastAsia="en-GB"/>
                                </w:rPr>
                                <w:t>I’ll leave my trailer there so you can get into the substance of the updates. </w:t>
                              </w:r>
                            </w:p>
                            <w:p w14:paraId="5A0CAED8" w14:textId="77777777" w:rsidR="00BD5B7C" w:rsidRPr="00BD5B7C" w:rsidRDefault="00BD5B7C" w:rsidP="00BD5B7C">
                              <w:pPr>
                                <w:spacing w:line="315" w:lineRule="atLeast"/>
                                <w:rPr>
                                  <w:rFonts w:ascii="Arial" w:eastAsia="Times New Roman" w:hAnsi="Arial" w:cs="Arial"/>
                                  <w:color w:val="231F20"/>
                                  <w:sz w:val="21"/>
                                  <w:szCs w:val="21"/>
                                  <w:lang w:eastAsia="en-GB"/>
                                </w:rPr>
                              </w:pPr>
                              <w:r w:rsidRPr="00BD5B7C">
                                <w:rPr>
                                  <w:rFonts w:ascii="Arial" w:eastAsia="Times New Roman" w:hAnsi="Arial" w:cs="Arial"/>
                                  <w:color w:val="231F20"/>
                                  <w:sz w:val="21"/>
                                  <w:szCs w:val="21"/>
                                  <w:lang w:eastAsia="en-GB"/>
                                </w:rPr>
                                <w:t>     </w:t>
                              </w:r>
                            </w:p>
                            <w:p w14:paraId="339C7CC5" w14:textId="77777777" w:rsidR="00BD5B7C" w:rsidRPr="00BD5B7C" w:rsidRDefault="00BD5B7C" w:rsidP="00BD5B7C">
                              <w:pPr>
                                <w:spacing w:line="315" w:lineRule="atLeast"/>
                                <w:rPr>
                                  <w:rFonts w:ascii="Arial" w:eastAsia="Times New Roman" w:hAnsi="Arial" w:cs="Arial"/>
                                  <w:color w:val="231F20"/>
                                  <w:sz w:val="21"/>
                                  <w:szCs w:val="21"/>
                                  <w:lang w:eastAsia="en-GB"/>
                                </w:rPr>
                              </w:pPr>
                              <w:r w:rsidRPr="00BD5B7C">
                                <w:rPr>
                                  <w:rFonts w:ascii="Arial" w:eastAsia="Times New Roman" w:hAnsi="Arial" w:cs="Arial"/>
                                  <w:color w:val="000000"/>
                                  <w:sz w:val="21"/>
                                  <w:szCs w:val="21"/>
                                  <w:lang w:eastAsia="en-GB"/>
                                </w:rPr>
                                <w:t>If you have any COVID-19 related queries, please send them through to: </w:t>
                              </w:r>
                              <w:hyperlink r:id="rId6" w:history="1">
                                <w:r w:rsidRPr="00BD5B7C">
                                  <w:rPr>
                                    <w:rFonts w:ascii="Arial" w:eastAsia="Times New Roman" w:hAnsi="Arial" w:cs="Arial"/>
                                    <w:color w:val="00B0F0"/>
                                    <w:sz w:val="21"/>
                                    <w:szCs w:val="21"/>
                                    <w:u w:val="single"/>
                                    <w:lang w:eastAsia="en-GB"/>
                                  </w:rPr>
                                  <w:t>warnoccg.covid19primarycarecommunications@nhs.net</w:t>
                                </w:r>
                              </w:hyperlink>
                              <w:r w:rsidRPr="00BD5B7C">
                                <w:rPr>
                                  <w:rFonts w:ascii="Arial" w:eastAsia="Times New Roman" w:hAnsi="Arial" w:cs="Arial"/>
                                  <w:color w:val="00B0F0"/>
                                  <w:sz w:val="21"/>
                                  <w:szCs w:val="21"/>
                                  <w:lang w:eastAsia="en-GB"/>
                                </w:rPr>
                                <w:t>.</w:t>
                              </w:r>
                            </w:p>
                          </w:tc>
                        </w:tr>
                      </w:tbl>
                      <w:p w14:paraId="541E50CC" w14:textId="77777777" w:rsidR="00BD5B7C" w:rsidRPr="00BD5B7C" w:rsidRDefault="00BD5B7C" w:rsidP="00BD5B7C">
                        <w:pPr>
                          <w:rPr>
                            <w:rFonts w:ascii="Arial" w:eastAsia="Times New Roman" w:hAnsi="Arial" w:cs="Arial"/>
                            <w:lang w:eastAsia="en-GB"/>
                          </w:rPr>
                        </w:pPr>
                      </w:p>
                    </w:tc>
                  </w:tr>
                </w:tbl>
                <w:p w14:paraId="1869CFDC" w14:textId="77777777" w:rsidR="00BD5B7C" w:rsidRDefault="00BD5B7C" w:rsidP="00BD5B7C">
                  <w:pPr>
                    <w:spacing w:line="270" w:lineRule="atLeast"/>
                    <w:rPr>
                      <w:rFonts w:ascii="Arial" w:eastAsia="Times New Roman" w:hAnsi="Arial" w:cs="Arial"/>
                      <w:b/>
                      <w:bCs/>
                      <w:color w:val="000000"/>
                      <w:lang w:eastAsia="en-GB"/>
                    </w:rPr>
                  </w:pPr>
                </w:p>
                <w:p w14:paraId="6151151F" w14:textId="397F61B3" w:rsidR="00BD5B7C" w:rsidRDefault="00BD5B7C" w:rsidP="00BD5B7C">
                  <w:pPr>
                    <w:spacing w:line="270" w:lineRule="atLeast"/>
                    <w:rPr>
                      <w:rFonts w:ascii="Arial" w:eastAsia="Times New Roman" w:hAnsi="Arial" w:cs="Arial"/>
                      <w:b/>
                      <w:bCs/>
                      <w:color w:val="000000"/>
                      <w:lang w:eastAsia="en-GB"/>
                    </w:rPr>
                  </w:pPr>
                  <w:r w:rsidRPr="00BD5B7C">
                    <w:rPr>
                      <w:rFonts w:ascii="Arial" w:eastAsia="Times New Roman" w:hAnsi="Arial" w:cs="Arial"/>
                      <w:noProof/>
                      <w:sz w:val="21"/>
                      <w:szCs w:val="21"/>
                      <w:lang w:eastAsia="en-GB"/>
                    </w:rPr>
                    <w:drawing>
                      <wp:anchor distT="0" distB="0" distL="114300" distR="114300" simplePos="0" relativeHeight="251658240" behindDoc="1" locked="0" layoutInCell="1" allowOverlap="1" wp14:anchorId="77DA2E9F" wp14:editId="10216222">
                        <wp:simplePos x="0" y="0"/>
                        <wp:positionH relativeFrom="column">
                          <wp:posOffset>4355053</wp:posOffset>
                        </wp:positionH>
                        <wp:positionV relativeFrom="paragraph">
                          <wp:posOffset>35472</wp:posOffset>
                        </wp:positionV>
                        <wp:extent cx="865505" cy="1294130"/>
                        <wp:effectExtent l="0" t="0" r="0" b="1270"/>
                        <wp:wrapTight wrapText="bothSides">
                          <wp:wrapPolygon edited="0">
                            <wp:start x="0" y="0"/>
                            <wp:lineTo x="0" y="21409"/>
                            <wp:lineTo x="21236" y="21409"/>
                            <wp:lineTo x="21236" y="0"/>
                            <wp:lineTo x="0" y="0"/>
                          </wp:wrapPolygon>
                        </wp:wrapTight>
                        <wp:docPr id="3" name="Picture 3"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5505" cy="1294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DF63C" w14:textId="2D4A9344" w:rsidR="00BD5B7C" w:rsidRPr="00BD5B7C" w:rsidRDefault="00BD5B7C" w:rsidP="00BD5B7C">
                  <w:pPr>
                    <w:spacing w:line="270" w:lineRule="atLeast"/>
                    <w:rPr>
                      <w:rFonts w:ascii="Arial" w:eastAsia="Times New Roman" w:hAnsi="Arial" w:cs="Arial"/>
                      <w:color w:val="231F20"/>
                      <w:lang w:eastAsia="en-GB"/>
                    </w:rPr>
                  </w:pPr>
                  <w:r w:rsidRPr="00BD5B7C">
                    <w:rPr>
                      <w:rFonts w:ascii="Arial" w:eastAsia="Times New Roman" w:hAnsi="Arial" w:cs="Arial"/>
                      <w:b/>
                      <w:bCs/>
                      <w:color w:val="000000"/>
                      <w:lang w:eastAsia="en-GB"/>
                    </w:rPr>
                    <w:t xml:space="preserve">Dr Sarah </w:t>
                  </w:r>
                  <w:proofErr w:type="spellStart"/>
                  <w:r w:rsidRPr="00BD5B7C">
                    <w:rPr>
                      <w:rFonts w:ascii="Arial" w:eastAsia="Times New Roman" w:hAnsi="Arial" w:cs="Arial"/>
                      <w:b/>
                      <w:bCs/>
                      <w:color w:val="000000"/>
                      <w:lang w:eastAsia="en-GB"/>
                    </w:rPr>
                    <w:t>Raistrick</w:t>
                  </w:r>
                  <w:proofErr w:type="spellEnd"/>
                </w:p>
                <w:p w14:paraId="252D4CB0" w14:textId="70564AC5" w:rsidR="00BD5B7C" w:rsidRDefault="00BD5B7C" w:rsidP="00BD5B7C">
                  <w:pPr>
                    <w:spacing w:line="270" w:lineRule="atLeast"/>
                    <w:rPr>
                      <w:rFonts w:ascii="Arial" w:eastAsia="Times New Roman" w:hAnsi="Arial" w:cs="Arial"/>
                      <w:color w:val="231F20"/>
                      <w:lang w:eastAsia="en-GB"/>
                    </w:rPr>
                  </w:pPr>
                  <w:r w:rsidRPr="00BD5B7C">
                    <w:rPr>
                      <w:rFonts w:ascii="Arial" w:eastAsia="Times New Roman" w:hAnsi="Arial" w:cs="Arial"/>
                      <w:color w:val="231F20"/>
                      <w:lang w:eastAsia="en-GB"/>
                    </w:rPr>
                    <w:t>CCG Chair</w:t>
                  </w:r>
                  <w:r w:rsidRPr="00BD5B7C">
                    <w:rPr>
                      <w:rFonts w:ascii="Arial" w:eastAsia="Times New Roman" w:hAnsi="Arial" w:cs="Arial"/>
                      <w:sz w:val="21"/>
                      <w:szCs w:val="21"/>
                      <w:lang w:eastAsia="en-GB"/>
                    </w:rPr>
                    <w:fldChar w:fldCharType="begin"/>
                  </w:r>
                  <w:r w:rsidRPr="00BD5B7C">
                    <w:rPr>
                      <w:rFonts w:ascii="Arial" w:eastAsia="Times New Roman" w:hAnsi="Arial" w:cs="Arial"/>
                      <w:sz w:val="21"/>
                      <w:szCs w:val="21"/>
                      <w:lang w:eastAsia="en-GB"/>
                    </w:rPr>
                    <w:instrText xml:space="preserve"> INCLUDEPICTURE "/var/folders/0b/_hlz4rjj5rnc12tfk3ys05_h0000gn/T/com.microsoft.Word/WebArchiveCopyPasteTempFiles/w660_307934_cov25.07.19203of792.jpg" \* MERGEFORMATINET </w:instrText>
                  </w:r>
                  <w:r w:rsidRPr="00BD5B7C">
                    <w:rPr>
                      <w:rFonts w:ascii="Arial" w:eastAsia="Times New Roman" w:hAnsi="Arial" w:cs="Arial"/>
                      <w:sz w:val="21"/>
                      <w:szCs w:val="21"/>
                      <w:lang w:eastAsia="en-GB"/>
                    </w:rPr>
                    <w:fldChar w:fldCharType="separate"/>
                  </w:r>
                  <w:r w:rsidRPr="00BD5B7C">
                    <w:rPr>
                      <w:rFonts w:ascii="Arial" w:eastAsia="Times New Roman" w:hAnsi="Arial" w:cs="Arial"/>
                      <w:sz w:val="21"/>
                      <w:szCs w:val="21"/>
                      <w:lang w:eastAsia="en-GB"/>
                    </w:rPr>
                    <w:fldChar w:fldCharType="end"/>
                  </w:r>
                </w:p>
                <w:p w14:paraId="1FC98DC3" w14:textId="641A7A38" w:rsidR="00BD5B7C" w:rsidRDefault="00BD5B7C" w:rsidP="00BD5B7C">
                  <w:pPr>
                    <w:spacing w:line="270" w:lineRule="atLeast"/>
                    <w:rPr>
                      <w:rFonts w:ascii="Arial" w:eastAsia="Times New Roman" w:hAnsi="Arial" w:cs="Arial"/>
                      <w:color w:val="231F20"/>
                      <w:lang w:eastAsia="en-GB"/>
                    </w:rPr>
                  </w:pPr>
                  <w:r w:rsidRPr="00BD5B7C">
                    <w:rPr>
                      <w:rFonts w:ascii="Arial" w:eastAsia="Times New Roman" w:hAnsi="Arial" w:cs="Arial"/>
                      <w:color w:val="231F20"/>
                      <w:lang w:eastAsia="en-GB"/>
                    </w:rPr>
                    <w:t xml:space="preserve">NHS Coventry and Warwickshire </w:t>
                  </w:r>
                </w:p>
                <w:p w14:paraId="0C0E846A" w14:textId="7628F355" w:rsidR="00BD5B7C" w:rsidRPr="00BD5B7C" w:rsidRDefault="00BD5B7C" w:rsidP="00BD5B7C">
                  <w:pPr>
                    <w:spacing w:line="270" w:lineRule="atLeast"/>
                    <w:rPr>
                      <w:rFonts w:ascii="Arial" w:eastAsia="Times New Roman" w:hAnsi="Arial" w:cs="Arial"/>
                      <w:color w:val="231F20"/>
                      <w:lang w:eastAsia="en-GB"/>
                    </w:rPr>
                  </w:pPr>
                  <w:r w:rsidRPr="00BD5B7C">
                    <w:rPr>
                      <w:rFonts w:ascii="Arial" w:eastAsia="Times New Roman" w:hAnsi="Arial" w:cs="Arial"/>
                      <w:color w:val="231F20"/>
                      <w:lang w:eastAsia="en-GB"/>
                    </w:rPr>
                    <w:t>Clinical Commissioning Group</w:t>
                  </w:r>
                </w:p>
              </w:tc>
            </w:tr>
          </w:tbl>
          <w:p w14:paraId="5D69DBC5" w14:textId="77777777" w:rsidR="00BD5B7C" w:rsidRPr="00BD5B7C" w:rsidRDefault="00BD5B7C" w:rsidP="00BD5B7C">
            <w:pPr>
              <w:rPr>
                <w:rFonts w:ascii="Arial" w:eastAsia="Times New Roman" w:hAnsi="Arial" w:cs="Arial"/>
                <w:vanish/>
                <w:color w:val="000000"/>
                <w:sz w:val="2"/>
                <w:szCs w:val="2"/>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BD5B7C" w:rsidRPr="00BD5B7C" w14:paraId="7ABAA4EB" w14:textId="77777777">
              <w:trPr>
                <w:tblCellSpacing w:w="0" w:type="dxa"/>
                <w:jc w:val="center"/>
              </w:trPr>
              <w:tc>
                <w:tcPr>
                  <w:tcW w:w="0" w:type="auto"/>
                  <w:tcBorders>
                    <w:top w:val="nil"/>
                    <w:left w:val="nil"/>
                    <w:bottom w:val="nil"/>
                    <w:right w:val="nil"/>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BD5B7C" w:rsidRPr="00BD5B7C" w14:paraId="0A1FA06E" w14:textId="77777777" w:rsidTr="00BD5B7C">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BD5B7C" w:rsidRPr="00BD5B7C" w14:paraId="28FF0B17"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p w14:paraId="4120F90C" w14:textId="217620EB" w:rsidR="00BD5B7C" w:rsidRPr="00BD5B7C" w:rsidRDefault="00BD5B7C" w:rsidP="00BD5B7C">
                              <w:pPr>
                                <w:jc w:val="right"/>
                                <w:rPr>
                                  <w:rFonts w:ascii="Arial" w:eastAsia="Times New Roman" w:hAnsi="Arial" w:cs="Arial"/>
                                  <w:sz w:val="21"/>
                                  <w:szCs w:val="21"/>
                                  <w:lang w:eastAsia="en-GB"/>
                                </w:rPr>
                              </w:pPr>
                            </w:p>
                          </w:tc>
                        </w:tr>
                      </w:tbl>
                      <w:p w14:paraId="5B594101" w14:textId="77777777" w:rsidR="00BD5B7C" w:rsidRPr="00BD5B7C" w:rsidRDefault="00BD5B7C" w:rsidP="00BD5B7C">
                        <w:pPr>
                          <w:rPr>
                            <w:rFonts w:ascii="Arial" w:eastAsia="Times New Roman" w:hAnsi="Arial" w:cs="Arial"/>
                            <w:lang w:eastAsia="en-GB"/>
                          </w:rPr>
                        </w:pPr>
                      </w:p>
                    </w:tc>
                  </w:tr>
                  <w:tr w:rsidR="00BD5B7C" w:rsidRPr="00BD5B7C" w14:paraId="196AB475" w14:textId="77777777">
                    <w:trPr>
                      <w:tblCellSpacing w:w="0" w:type="dxa"/>
                      <w:jc w:val="center"/>
                    </w:trPr>
                    <w:tc>
                      <w:tcPr>
                        <w:tcW w:w="0" w:type="auto"/>
                        <w:tcBorders>
                          <w:top w:val="nil"/>
                          <w:left w:val="nil"/>
                          <w:bottom w:val="nil"/>
                          <w:right w:val="nil"/>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BD5B7C" w:rsidRPr="00BD5B7C" w14:paraId="09DFF2CF"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7CF97A90" w14:textId="4CEDE459" w:rsidR="00BD5B7C" w:rsidRPr="00BD5B7C" w:rsidRDefault="00BD5B7C" w:rsidP="00BD5B7C">
                              <w:pPr>
                                <w:spacing w:line="270" w:lineRule="atLeast"/>
                                <w:rPr>
                                  <w:rFonts w:ascii="Arial" w:eastAsia="Times New Roman" w:hAnsi="Arial" w:cs="Arial"/>
                                  <w:color w:val="231F20"/>
                                  <w:lang w:eastAsia="en-GB"/>
                                </w:rPr>
                              </w:pPr>
                            </w:p>
                          </w:tc>
                        </w:tr>
                      </w:tbl>
                      <w:p w14:paraId="6F72927D" w14:textId="77777777" w:rsidR="00BD5B7C" w:rsidRPr="00BD5B7C" w:rsidRDefault="00BD5B7C" w:rsidP="00BD5B7C">
                        <w:pPr>
                          <w:rPr>
                            <w:rFonts w:ascii="Arial" w:eastAsia="Times New Roman" w:hAnsi="Arial" w:cs="Arial"/>
                            <w:lang w:eastAsia="en-GB"/>
                          </w:rPr>
                        </w:pPr>
                      </w:p>
                    </w:tc>
                  </w:tr>
                </w:tbl>
                <w:p w14:paraId="2D99A779" w14:textId="77777777" w:rsidR="00BD5B7C" w:rsidRPr="00BD5B7C" w:rsidRDefault="00BD5B7C" w:rsidP="00BD5B7C">
                  <w:pPr>
                    <w:jc w:val="center"/>
                    <w:textAlignment w:val="top"/>
                    <w:rPr>
                      <w:rFonts w:ascii="Arial" w:eastAsia="Times New Roman" w:hAnsi="Arial" w:cs="Arial"/>
                      <w:sz w:val="2"/>
                      <w:szCs w:val="2"/>
                      <w:lang w:eastAsia="en-GB"/>
                    </w:rPr>
                  </w:pPr>
                </w:p>
              </w:tc>
            </w:tr>
          </w:tbl>
          <w:p w14:paraId="6555D503" w14:textId="77777777" w:rsidR="00BD5B7C" w:rsidRPr="00BD5B7C" w:rsidRDefault="00BD5B7C" w:rsidP="00BD5B7C">
            <w:pPr>
              <w:rPr>
                <w:rFonts w:ascii="Arial" w:eastAsia="Times New Roman" w:hAnsi="Arial" w:cs="Arial"/>
                <w:vanish/>
                <w:color w:val="000000"/>
                <w:sz w:val="2"/>
                <w:szCs w:val="2"/>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BD5B7C" w:rsidRPr="00BD5B7C" w14:paraId="45D4E863" w14:textId="77777777">
              <w:trPr>
                <w:tblCellSpacing w:w="0" w:type="dxa"/>
              </w:trPr>
              <w:tc>
                <w:tcPr>
                  <w:tcW w:w="0" w:type="auto"/>
                  <w:vAlign w:val="center"/>
                  <w:hideMark/>
                </w:tcPr>
                <w:p w14:paraId="28D9C7DB" w14:textId="3FFAB4E2" w:rsidR="00BD5B7C" w:rsidRPr="00BD5B7C" w:rsidRDefault="00BD5B7C" w:rsidP="00BD5B7C">
                  <w:pPr>
                    <w:spacing w:line="15" w:lineRule="atLeast"/>
                    <w:rPr>
                      <w:rFonts w:ascii="Arial" w:eastAsia="Times New Roman" w:hAnsi="Arial" w:cs="Arial"/>
                      <w:sz w:val="2"/>
                      <w:szCs w:val="2"/>
                      <w:lang w:eastAsia="en-GB"/>
                    </w:rPr>
                  </w:pPr>
                  <w:r w:rsidRPr="00BD5B7C">
                    <w:rPr>
                      <w:rFonts w:ascii="Arial" w:eastAsia="Times New Roman" w:hAnsi="Arial" w:cs="Arial"/>
                      <w:sz w:val="2"/>
                      <w:szCs w:val="2"/>
                      <w:lang w:eastAsia="en-GB"/>
                    </w:rPr>
                    <w:fldChar w:fldCharType="begin"/>
                  </w:r>
                  <w:r w:rsidRPr="00BD5B7C">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BD5B7C">
                    <w:rPr>
                      <w:rFonts w:ascii="Arial" w:eastAsia="Times New Roman" w:hAnsi="Arial" w:cs="Arial"/>
                      <w:sz w:val="2"/>
                      <w:szCs w:val="2"/>
                      <w:lang w:eastAsia="en-GB"/>
                    </w:rPr>
                    <w:fldChar w:fldCharType="separate"/>
                  </w:r>
                  <w:r w:rsidRPr="00BD5B7C">
                    <w:rPr>
                      <w:rFonts w:ascii="Arial" w:eastAsia="Times New Roman" w:hAnsi="Arial" w:cs="Arial"/>
                      <w:noProof/>
                      <w:sz w:val="2"/>
                      <w:szCs w:val="2"/>
                      <w:lang w:eastAsia="en-GB"/>
                    </w:rPr>
                    <w:drawing>
                      <wp:inline distT="0" distB="0" distL="0" distR="0" wp14:anchorId="1D15C363" wp14:editId="1506C686">
                        <wp:extent cx="13970" cy="258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258445"/>
                                </a:xfrm>
                                <a:prstGeom prst="rect">
                                  <a:avLst/>
                                </a:prstGeom>
                                <a:noFill/>
                                <a:ln>
                                  <a:noFill/>
                                </a:ln>
                              </pic:spPr>
                            </pic:pic>
                          </a:graphicData>
                        </a:graphic>
                      </wp:inline>
                    </w:drawing>
                  </w:r>
                  <w:r w:rsidRPr="00BD5B7C">
                    <w:rPr>
                      <w:rFonts w:ascii="Arial" w:eastAsia="Times New Roman" w:hAnsi="Arial" w:cs="Arial"/>
                      <w:sz w:val="2"/>
                      <w:szCs w:val="2"/>
                      <w:lang w:eastAsia="en-GB"/>
                    </w:rPr>
                    <w:fldChar w:fldCharType="end"/>
                  </w:r>
                </w:p>
              </w:tc>
            </w:tr>
          </w:tbl>
          <w:p w14:paraId="13E3F0EA" w14:textId="77777777" w:rsidR="00BD5B7C" w:rsidRPr="00BD5B7C" w:rsidRDefault="00BD5B7C" w:rsidP="00BD5B7C">
            <w:pPr>
              <w:rPr>
                <w:rFonts w:ascii="Arial" w:eastAsia="Times New Roman" w:hAnsi="Arial" w:cs="Arial"/>
                <w:vanish/>
                <w:color w:val="000000"/>
                <w:sz w:val="2"/>
                <w:szCs w:val="2"/>
                <w:lang w:eastAsia="en-G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BD5B7C" w:rsidRPr="00BD5B7C" w14:paraId="092925AE" w14:textId="77777777">
              <w:trPr>
                <w:tblCellSpacing w:w="0" w:type="dxa"/>
              </w:trPr>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2A9DF768" w14:textId="77777777" w:rsidR="00BD5B7C" w:rsidRPr="00BD5B7C" w:rsidRDefault="00BD5B7C" w:rsidP="00BD5B7C">
                  <w:pPr>
                    <w:spacing w:line="330" w:lineRule="atLeast"/>
                    <w:rPr>
                      <w:rFonts w:ascii="Arial" w:eastAsia="Times New Roman" w:hAnsi="Arial" w:cs="Arial"/>
                      <w:color w:val="231F20"/>
                      <w:sz w:val="21"/>
                      <w:szCs w:val="21"/>
                      <w:lang w:eastAsia="en-GB"/>
                    </w:rPr>
                  </w:pPr>
                  <w:r w:rsidRPr="00BD5B7C">
                    <w:rPr>
                      <w:rFonts w:ascii="Arial" w:eastAsia="Times New Roman" w:hAnsi="Arial" w:cs="Arial"/>
                      <w:color w:val="231F20"/>
                      <w:sz w:val="21"/>
                      <w:szCs w:val="21"/>
                      <w:lang w:eastAsia="en-GB"/>
                    </w:rPr>
                    <w:t>If you'd like to have Practice News and other relevant CCG updates sent to you directly, please email </w:t>
                  </w:r>
                  <w:hyperlink r:id="rId9" w:history="1">
                    <w:r w:rsidRPr="00BD5B7C">
                      <w:rPr>
                        <w:rFonts w:ascii="Arial" w:eastAsia="Times New Roman" w:hAnsi="Arial" w:cs="Arial"/>
                        <w:color w:val="00B0F0"/>
                        <w:sz w:val="21"/>
                        <w:szCs w:val="21"/>
                        <w:u w:val="single"/>
                        <w:lang w:eastAsia="en-GB"/>
                      </w:rPr>
                      <w:t>communications@coventryrugbyccg.nhs.uk</w:t>
                    </w:r>
                  </w:hyperlink>
                  <w:r w:rsidRPr="00BD5B7C">
                    <w:rPr>
                      <w:rFonts w:ascii="Arial" w:eastAsia="Times New Roman" w:hAnsi="Arial" w:cs="Arial"/>
                      <w:color w:val="231F20"/>
                      <w:sz w:val="21"/>
                      <w:szCs w:val="21"/>
                      <w:lang w:eastAsia="en-GB"/>
                    </w:rPr>
                    <w:t>.</w:t>
                  </w:r>
                </w:p>
              </w:tc>
            </w:tr>
          </w:tbl>
          <w:p w14:paraId="0A972FF9" w14:textId="77777777" w:rsidR="00BD5B7C" w:rsidRPr="00BD5B7C" w:rsidRDefault="00BD5B7C" w:rsidP="00BD5B7C">
            <w:pPr>
              <w:rPr>
                <w:rFonts w:ascii="Arial" w:eastAsia="Times New Roman" w:hAnsi="Arial" w:cs="Arial"/>
                <w:vanish/>
                <w:color w:val="000000"/>
                <w:sz w:val="2"/>
                <w:szCs w:val="2"/>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BD5B7C" w:rsidRPr="00BD5B7C" w14:paraId="5D82BD0E" w14:textId="77777777">
              <w:trPr>
                <w:tblCellSpacing w:w="0" w:type="dxa"/>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26"/>
                  </w:tblGrid>
                  <w:tr w:rsidR="00BD5B7C" w:rsidRPr="00BD5B7C" w14:paraId="60BEE3EA" w14:textId="77777777" w:rsidTr="00BD5B7C">
                    <w:trPr>
                      <w:tblCellSpacing w:w="0" w:type="dxa"/>
                      <w:jc w:val="center"/>
                    </w:trPr>
                    <w:tc>
                      <w:tcPr>
                        <w:tcW w:w="0" w:type="auto"/>
                        <w:tcBorders>
                          <w:top w:val="nil"/>
                          <w:left w:val="nil"/>
                          <w:bottom w:val="nil"/>
                          <w:right w:val="nil"/>
                        </w:tcBorders>
                        <w:vAlign w:val="center"/>
                        <w:hideMark/>
                      </w:tcPr>
                      <w:tbl>
                        <w:tblPr>
                          <w:tblW w:w="5000" w:type="pct"/>
                          <w:tblCellSpacing w:w="0" w:type="dxa"/>
                          <w:shd w:val="clear" w:color="auto" w:fill="768692"/>
                          <w:tblCellMar>
                            <w:left w:w="0" w:type="dxa"/>
                            <w:right w:w="0" w:type="dxa"/>
                          </w:tblCellMar>
                          <w:tblLook w:val="04A0" w:firstRow="1" w:lastRow="0" w:firstColumn="1" w:lastColumn="0" w:noHBand="0" w:noVBand="1"/>
                        </w:tblPr>
                        <w:tblGrid>
                          <w:gridCol w:w="8726"/>
                        </w:tblGrid>
                        <w:tr w:rsidR="00BD5B7C" w:rsidRPr="00BD5B7C" w14:paraId="68A79B52" w14:textId="77777777">
                          <w:trPr>
                            <w:tblCellSpacing w:w="0" w:type="dxa"/>
                          </w:trPr>
                          <w:tc>
                            <w:tcPr>
                              <w:tcW w:w="0" w:type="auto"/>
                              <w:shd w:val="clear" w:color="auto" w:fill="768692"/>
                              <w:vAlign w:val="center"/>
                              <w:hideMark/>
                            </w:tcPr>
                            <w:p w14:paraId="651819EE" w14:textId="3BDD77D6" w:rsidR="00BD5B7C" w:rsidRPr="00BD5B7C" w:rsidRDefault="00BD5B7C" w:rsidP="00BD5B7C">
                              <w:pPr>
                                <w:spacing w:line="15" w:lineRule="atLeast"/>
                                <w:rPr>
                                  <w:rFonts w:ascii="Arial" w:eastAsia="Times New Roman" w:hAnsi="Arial" w:cs="Arial"/>
                                  <w:sz w:val="2"/>
                                  <w:szCs w:val="2"/>
                                  <w:lang w:eastAsia="en-GB"/>
                                </w:rPr>
                              </w:pPr>
                              <w:r w:rsidRPr="00BD5B7C">
                                <w:rPr>
                                  <w:rFonts w:ascii="Arial" w:eastAsia="Times New Roman" w:hAnsi="Arial" w:cs="Arial"/>
                                  <w:sz w:val="2"/>
                                  <w:szCs w:val="2"/>
                                  <w:lang w:eastAsia="en-GB"/>
                                </w:rPr>
                                <w:fldChar w:fldCharType="begin"/>
                              </w:r>
                              <w:r w:rsidRPr="00BD5B7C">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BD5B7C">
                                <w:rPr>
                                  <w:rFonts w:ascii="Arial" w:eastAsia="Times New Roman" w:hAnsi="Arial" w:cs="Arial"/>
                                  <w:sz w:val="2"/>
                                  <w:szCs w:val="2"/>
                                  <w:lang w:eastAsia="en-GB"/>
                                </w:rPr>
                                <w:fldChar w:fldCharType="separate"/>
                              </w:r>
                              <w:r w:rsidRPr="00BD5B7C">
                                <w:rPr>
                                  <w:rFonts w:ascii="Arial" w:eastAsia="Times New Roman" w:hAnsi="Arial" w:cs="Arial"/>
                                  <w:noProof/>
                                  <w:sz w:val="2"/>
                                  <w:szCs w:val="2"/>
                                  <w:lang w:eastAsia="en-GB"/>
                                </w:rPr>
                                <w:drawing>
                                  <wp:inline distT="0" distB="0" distL="0" distR="0" wp14:anchorId="66F5811B" wp14:editId="08B8FD63">
                                    <wp:extent cx="13970" cy="1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BD5B7C">
                                <w:rPr>
                                  <w:rFonts w:ascii="Arial" w:eastAsia="Times New Roman" w:hAnsi="Arial" w:cs="Arial"/>
                                  <w:sz w:val="2"/>
                                  <w:szCs w:val="2"/>
                                  <w:lang w:eastAsia="en-GB"/>
                                </w:rPr>
                                <w:fldChar w:fldCharType="end"/>
                              </w:r>
                            </w:p>
                          </w:tc>
                        </w:tr>
                      </w:tbl>
                      <w:p w14:paraId="00FE8D28" w14:textId="77777777" w:rsidR="00BD5B7C" w:rsidRPr="00BD5B7C" w:rsidRDefault="00BD5B7C" w:rsidP="00BD5B7C">
                        <w:pPr>
                          <w:rPr>
                            <w:rFonts w:ascii="Arial" w:eastAsia="Times New Roman" w:hAnsi="Arial" w:cs="Arial"/>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8726"/>
                        </w:tblGrid>
                        <w:tr w:rsidR="00BD5B7C" w:rsidRPr="00BD5B7C" w14:paraId="2E02A5C2" w14:textId="77777777">
                          <w:trPr>
                            <w:tblCellSpacing w:w="0" w:type="dxa"/>
                          </w:trPr>
                          <w:tc>
                            <w:tcPr>
                              <w:tcW w:w="0" w:type="auto"/>
                              <w:tcBorders>
                                <w:top w:val="nil"/>
                                <w:left w:val="nil"/>
                                <w:bottom w:val="nil"/>
                                <w:right w:val="nil"/>
                              </w:tcBorders>
                              <w:tcMar>
                                <w:top w:w="150" w:type="dxa"/>
                                <w:left w:w="150" w:type="dxa"/>
                                <w:bottom w:w="150" w:type="dxa"/>
                                <w:right w:w="150" w:type="dxa"/>
                              </w:tcMar>
                              <w:hideMark/>
                            </w:tcPr>
                            <w:p w14:paraId="4079EE61" w14:textId="77777777" w:rsidR="00BD5B7C" w:rsidRPr="00BD5B7C" w:rsidRDefault="00BD5B7C" w:rsidP="00BD5B7C">
                              <w:pPr>
                                <w:spacing w:before="200" w:line="360" w:lineRule="atLeast"/>
                                <w:rPr>
                                  <w:rFonts w:ascii="Times New Roman" w:eastAsia="Times New Roman" w:hAnsi="Times New Roman" w:cs="Times New Roman"/>
                                  <w:color w:val="000000"/>
                                  <w:lang w:eastAsia="en-GB"/>
                                </w:rPr>
                              </w:pPr>
                              <w:bookmarkStart w:id="0" w:name="Latest-information-for-practices"/>
                              <w:r w:rsidRPr="00BD5B7C">
                                <w:rPr>
                                  <w:rFonts w:ascii="Arial" w:eastAsia="Times New Roman" w:hAnsi="Arial" w:cs="Arial"/>
                                  <w:color w:val="0072CE"/>
                                  <w:sz w:val="32"/>
                                  <w:szCs w:val="32"/>
                                  <w:lang w:eastAsia="en-GB"/>
                                </w:rPr>
                                <w:t>Latest information for practices</w:t>
                              </w:r>
                              <w:bookmarkEnd w:id="0"/>
                              <w:r w:rsidRPr="00BD5B7C">
                                <w:rPr>
                                  <w:rFonts w:ascii="Times New Roman" w:eastAsia="Times New Roman" w:hAnsi="Times New Roman" w:cs="Times New Roman"/>
                                  <w:color w:val="000000"/>
                                  <w:lang w:eastAsia="en-GB"/>
                                </w:rPr>
                                <w:t>  </w:t>
                              </w:r>
                            </w:p>
                            <w:p w14:paraId="20BAD795" w14:textId="77777777" w:rsidR="00BD5B7C" w:rsidRPr="00BD5B7C" w:rsidRDefault="00BD5B7C" w:rsidP="00BD5B7C">
                              <w:pPr>
                                <w:spacing w:before="200" w:line="360" w:lineRule="atLeast"/>
                                <w:rPr>
                                  <w:rFonts w:ascii="Times New Roman" w:eastAsia="Times New Roman" w:hAnsi="Times New Roman" w:cs="Times New Roman"/>
                                  <w:color w:val="000000"/>
                                  <w:lang w:eastAsia="en-GB"/>
                                </w:rPr>
                              </w:pPr>
                              <w:r w:rsidRPr="00BD5B7C">
                                <w:rPr>
                                  <w:rFonts w:ascii="Times New Roman" w:eastAsia="Times New Roman" w:hAnsi="Times New Roman" w:cs="Times New Roman"/>
                                  <w:color w:val="000000"/>
                                  <w:lang w:eastAsia="en-GB"/>
                                </w:rPr>
                                <w:t>   </w:t>
                              </w:r>
                              <w:bookmarkStart w:id="1" w:name="_Hlk65061650"/>
                              <w:bookmarkStart w:id="2" w:name="_Hlk65062267"/>
                              <w:bookmarkStart w:id="3" w:name="_Hlk59028552"/>
                              <w:bookmarkStart w:id="4" w:name="_Hlk60847233"/>
                              <w:bookmarkStart w:id="5" w:name="_Hlk60840860"/>
                              <w:bookmarkEnd w:id="1"/>
                              <w:bookmarkEnd w:id="2"/>
                              <w:bookmarkEnd w:id="3"/>
                              <w:bookmarkEnd w:id="4"/>
                              <w:bookmarkEnd w:id="5"/>
                            </w:p>
                            <w:p w14:paraId="3AED33FD" w14:textId="77777777" w:rsidR="00BD5B7C" w:rsidRPr="00BD5B7C" w:rsidRDefault="00BD5B7C" w:rsidP="00BD5B7C">
                              <w:pPr>
                                <w:spacing w:after="200" w:line="315" w:lineRule="atLeast"/>
                                <w:rPr>
                                  <w:rFonts w:ascii="Arial" w:eastAsia="Times New Roman" w:hAnsi="Arial" w:cs="Arial"/>
                                  <w:color w:val="231F20"/>
                                  <w:sz w:val="21"/>
                                  <w:szCs w:val="21"/>
                                  <w:lang w:eastAsia="en-GB"/>
                                </w:rPr>
                              </w:pPr>
                              <w:r w:rsidRPr="00BD5B7C">
                                <w:rPr>
                                  <w:rFonts w:ascii="Arial" w:eastAsia="Times New Roman" w:hAnsi="Arial" w:cs="Arial"/>
                                  <w:b/>
                                  <w:bCs/>
                                  <w:color w:val="00B0F0"/>
                                  <w:lang w:eastAsia="en-GB"/>
                                </w:rPr>
                                <w:t>Letter from the Governing Body</w:t>
                              </w:r>
                            </w:p>
                            <w:p w14:paraId="38F047FA" w14:textId="77777777" w:rsidR="00BD5B7C" w:rsidRPr="00BD5B7C" w:rsidRDefault="00BD5B7C" w:rsidP="00BD5B7C">
                              <w:pPr>
                                <w:spacing w:line="330" w:lineRule="atLeast"/>
                                <w:rPr>
                                  <w:rFonts w:ascii="Arial" w:eastAsia="Times New Roman" w:hAnsi="Arial" w:cs="Arial"/>
                                  <w:color w:val="231F20"/>
                                  <w:sz w:val="21"/>
                                  <w:szCs w:val="21"/>
                                  <w:lang w:eastAsia="en-GB"/>
                                </w:rPr>
                              </w:pPr>
                              <w:bookmarkStart w:id="6" w:name="_Hlk70513933"/>
                              <w:r w:rsidRPr="00BD5B7C">
                                <w:rPr>
                                  <w:rFonts w:ascii="Arial" w:eastAsia="Times New Roman" w:hAnsi="Arial" w:cs="Arial"/>
                                  <w:color w:val="231F20"/>
                                  <w:sz w:val="21"/>
                                  <w:szCs w:val="21"/>
                                  <w:lang w:eastAsia="en-GB"/>
                                </w:rPr>
                                <w:t>Please see </w:t>
                              </w:r>
                              <w:hyperlink r:id="rId10" w:history="1">
                                <w:r w:rsidRPr="00BD5B7C">
                                  <w:rPr>
                                    <w:rFonts w:ascii="Arial" w:eastAsia="Times New Roman" w:hAnsi="Arial" w:cs="Arial"/>
                                    <w:color w:val="00B0F0"/>
                                    <w:sz w:val="21"/>
                                    <w:szCs w:val="21"/>
                                    <w:u w:val="single"/>
                                    <w:lang w:eastAsia="en-GB"/>
                                  </w:rPr>
                                  <w:t>attached</w:t>
                                </w:r>
                              </w:hyperlink>
                              <w:r w:rsidRPr="00BD5B7C">
                                <w:rPr>
                                  <w:rFonts w:ascii="Arial" w:eastAsia="Times New Roman" w:hAnsi="Arial" w:cs="Arial"/>
                                  <w:color w:val="231F20"/>
                                  <w:sz w:val="21"/>
                                  <w:szCs w:val="21"/>
                                  <w:lang w:eastAsia="en-GB"/>
                                </w:rPr>
                                <w:t> a letter from the CCG Governing Body.</w:t>
                              </w:r>
                            </w:p>
                            <w:p w14:paraId="75061E34" w14:textId="77777777" w:rsidR="00BD5B7C" w:rsidRPr="00BD5B7C" w:rsidRDefault="00BD5B7C" w:rsidP="00BD5B7C">
                              <w:pPr>
                                <w:spacing w:line="330" w:lineRule="atLeast"/>
                                <w:rPr>
                                  <w:rFonts w:ascii="Arial" w:eastAsia="Times New Roman" w:hAnsi="Arial" w:cs="Arial"/>
                                  <w:color w:val="231F20"/>
                                  <w:sz w:val="21"/>
                                  <w:szCs w:val="21"/>
                                  <w:lang w:eastAsia="en-GB"/>
                                </w:rPr>
                              </w:pPr>
                            </w:p>
                            <w:p w14:paraId="06C1AFAC" w14:textId="77777777" w:rsidR="00BD5B7C" w:rsidRPr="00BD5B7C" w:rsidRDefault="00BD5B7C" w:rsidP="00BD5B7C">
                              <w:pPr>
                                <w:spacing w:after="200" w:line="330" w:lineRule="atLeast"/>
                                <w:rPr>
                                  <w:rFonts w:ascii="Calibri" w:eastAsia="Times New Roman" w:hAnsi="Calibri" w:cs="Arial"/>
                                  <w:color w:val="000000"/>
                                  <w:sz w:val="22"/>
                                  <w:szCs w:val="22"/>
                                  <w:lang w:eastAsia="en-GB"/>
                                </w:rPr>
                              </w:pPr>
                              <w:bookmarkStart w:id="7" w:name="_Hlk69983386"/>
                              <w:bookmarkEnd w:id="7"/>
                              <w:r w:rsidRPr="00BD5B7C">
                                <w:rPr>
                                  <w:rFonts w:ascii="Arial" w:eastAsia="Times New Roman" w:hAnsi="Arial" w:cs="Arial"/>
                                  <w:b/>
                                  <w:bCs/>
                                  <w:color w:val="00B0F0"/>
                                  <w:lang w:eastAsia="en-GB"/>
                                </w:rPr>
                                <w:t>Primary Care and Looked after children</w:t>
                              </w:r>
                              <w:bookmarkEnd w:id="6"/>
                            </w:p>
                            <w:p w14:paraId="4F7D19D9" w14:textId="77777777" w:rsidR="00BD5B7C" w:rsidRPr="00BD5B7C" w:rsidRDefault="00BD5B7C" w:rsidP="00BD5B7C">
                              <w:pPr>
                                <w:spacing w:line="300" w:lineRule="atLeast"/>
                                <w:rPr>
                                  <w:rFonts w:ascii="Arial" w:eastAsia="Times New Roman" w:hAnsi="Arial" w:cs="Arial"/>
                                  <w:color w:val="231F20"/>
                                  <w:sz w:val="20"/>
                                  <w:szCs w:val="20"/>
                                  <w:lang w:eastAsia="en-GB"/>
                                </w:rPr>
                              </w:pPr>
                              <w:r w:rsidRPr="00BD5B7C">
                                <w:rPr>
                                  <w:rFonts w:ascii="Arial" w:eastAsia="Times New Roman" w:hAnsi="Arial" w:cs="Arial"/>
                                  <w:color w:val="231F20"/>
                                  <w:sz w:val="20"/>
                                  <w:szCs w:val="20"/>
                                  <w:lang w:eastAsia="en-GB"/>
                                </w:rPr>
                                <w:t>Please follow </w:t>
                              </w:r>
                              <w:hyperlink r:id="rId11" w:history="1">
                                <w:r w:rsidRPr="00BD5B7C">
                                  <w:rPr>
                                    <w:rFonts w:ascii="Arial" w:eastAsia="Times New Roman" w:hAnsi="Arial" w:cs="Arial"/>
                                    <w:color w:val="00B0F0"/>
                                    <w:sz w:val="20"/>
                                    <w:szCs w:val="20"/>
                                    <w:u w:val="single"/>
                                    <w:lang w:eastAsia="en-GB"/>
                                  </w:rPr>
                                  <w:t>the link</w:t>
                                </w:r>
                              </w:hyperlink>
                              <w:r w:rsidRPr="00BD5B7C">
                                <w:rPr>
                                  <w:rFonts w:ascii="Arial" w:eastAsia="Times New Roman" w:hAnsi="Arial" w:cs="Arial"/>
                                  <w:color w:val="231F20"/>
                                  <w:sz w:val="20"/>
                                  <w:szCs w:val="20"/>
                                  <w:lang w:eastAsia="en-GB"/>
                                </w:rPr>
                                <w:t> for refreshed Practice guidance to assist GPs in understanding their duties to support children in care.</w:t>
                              </w:r>
                            </w:p>
                            <w:p w14:paraId="0D5574CC" w14:textId="77777777" w:rsidR="00BD5B7C" w:rsidRPr="00BD5B7C" w:rsidRDefault="00BD5B7C" w:rsidP="00BD5B7C">
                              <w:pPr>
                                <w:spacing w:line="330" w:lineRule="atLeast"/>
                                <w:rPr>
                                  <w:rFonts w:ascii="Arial" w:eastAsia="Times New Roman" w:hAnsi="Arial" w:cs="Arial"/>
                                  <w:color w:val="231F20"/>
                                  <w:sz w:val="21"/>
                                  <w:szCs w:val="21"/>
                                  <w:lang w:eastAsia="en-GB"/>
                                </w:rPr>
                              </w:pPr>
                            </w:p>
                            <w:p w14:paraId="226E7D38" w14:textId="77777777" w:rsidR="00BD5B7C" w:rsidRPr="00BD5B7C" w:rsidRDefault="00BD5B7C" w:rsidP="00BD5B7C">
                              <w:pPr>
                                <w:spacing w:after="200" w:line="330" w:lineRule="atLeast"/>
                                <w:rPr>
                                  <w:rFonts w:ascii="Calibri" w:eastAsia="Times New Roman" w:hAnsi="Calibri" w:cs="Arial"/>
                                  <w:color w:val="000000"/>
                                  <w:sz w:val="22"/>
                                  <w:szCs w:val="22"/>
                                  <w:lang w:eastAsia="en-GB"/>
                                </w:rPr>
                              </w:pPr>
                              <w:r w:rsidRPr="00BD5B7C">
                                <w:rPr>
                                  <w:rFonts w:ascii="Arial" w:eastAsia="Times New Roman" w:hAnsi="Arial" w:cs="Arial"/>
                                  <w:b/>
                                  <w:bCs/>
                                  <w:color w:val="00B0F0"/>
                                  <w:lang w:eastAsia="en-GB"/>
                                </w:rPr>
                                <w:t>COVID-19 vaccination status in the NHS App and the new Fast Track ID feature</w:t>
                              </w:r>
                            </w:p>
                            <w:p w14:paraId="03C68F49" w14:textId="77777777" w:rsidR="00BD5B7C" w:rsidRPr="00BD5B7C" w:rsidRDefault="00BD5B7C" w:rsidP="00BD5B7C">
                              <w:pPr>
                                <w:spacing w:after="200" w:line="300" w:lineRule="atLeast"/>
                                <w:rPr>
                                  <w:rFonts w:ascii="Arial" w:eastAsia="Times New Roman" w:hAnsi="Arial" w:cs="Arial"/>
                                  <w:color w:val="000000"/>
                                  <w:sz w:val="20"/>
                                  <w:szCs w:val="20"/>
                                  <w:lang w:eastAsia="en-GB"/>
                                </w:rPr>
                              </w:pPr>
                              <w:r w:rsidRPr="00BD5B7C">
                                <w:rPr>
                                  <w:rFonts w:ascii="Arial" w:eastAsia="Times New Roman" w:hAnsi="Arial" w:cs="Arial"/>
                                  <w:color w:val="000000"/>
                                  <w:sz w:val="20"/>
                                  <w:szCs w:val="20"/>
                                  <w:lang w:eastAsia="en-GB"/>
                                </w:rPr>
                                <w:t>You may be aware that from 17</w:t>
                              </w:r>
                              <w:r w:rsidRPr="00BD5B7C">
                                <w:rPr>
                                  <w:rFonts w:ascii="Arial" w:eastAsia="Times New Roman" w:hAnsi="Arial" w:cs="Arial"/>
                                  <w:color w:val="000000"/>
                                  <w:sz w:val="20"/>
                                  <w:szCs w:val="20"/>
                                  <w:vertAlign w:val="superscript"/>
                                  <w:lang w:eastAsia="en-GB"/>
                                </w:rPr>
                                <w:t>th</w:t>
                              </w:r>
                              <w:r w:rsidRPr="00BD5B7C">
                                <w:rPr>
                                  <w:rFonts w:ascii="Arial" w:eastAsia="Times New Roman" w:hAnsi="Arial" w:cs="Arial"/>
                                  <w:color w:val="000000"/>
                                  <w:sz w:val="20"/>
                                  <w:szCs w:val="20"/>
                                  <w:lang w:eastAsia="en-GB"/>
                                </w:rPr>
                                <w:t> May 2021, patients in England who have had a full course of the COVID-19 vaccine can demonstrate their COVID-19 vaccination status for international travel and check their Covid-19 vaccination record within the NHS App. For more information on this and suggested comms information for GP practices </w:t>
                              </w:r>
                              <w:hyperlink r:id="rId12" w:history="1">
                                <w:r w:rsidRPr="00BD5B7C">
                                  <w:rPr>
                                    <w:rFonts w:ascii="Arial" w:eastAsia="Times New Roman" w:hAnsi="Arial" w:cs="Arial"/>
                                    <w:color w:val="00B0F0"/>
                                    <w:sz w:val="20"/>
                                    <w:szCs w:val="20"/>
                                    <w:u w:val="single"/>
                                    <w:lang w:eastAsia="en-GB"/>
                                  </w:rPr>
                                  <w:t>click here.</w:t>
                                </w:r>
                              </w:hyperlink>
                            </w:p>
                            <w:p w14:paraId="73739100" w14:textId="77777777" w:rsidR="00BD5B7C" w:rsidRPr="00BD5B7C" w:rsidRDefault="00BD5B7C" w:rsidP="00BD5B7C">
                              <w:pPr>
                                <w:spacing w:after="200" w:line="300" w:lineRule="atLeast"/>
                                <w:rPr>
                                  <w:rFonts w:ascii="Arial" w:eastAsia="Times New Roman" w:hAnsi="Arial" w:cs="Arial"/>
                                  <w:color w:val="000000"/>
                                  <w:sz w:val="20"/>
                                  <w:szCs w:val="20"/>
                                  <w:lang w:eastAsia="en-GB"/>
                                </w:rPr>
                              </w:pPr>
                              <w:r w:rsidRPr="00BD5B7C">
                                <w:rPr>
                                  <w:rFonts w:ascii="Arial" w:eastAsia="Times New Roman" w:hAnsi="Arial" w:cs="Arial"/>
                                  <w:b/>
                                  <w:bCs/>
                                  <w:color w:val="000000"/>
                                  <w:sz w:val="20"/>
                                  <w:szCs w:val="20"/>
                                  <w:lang w:eastAsia="en-GB"/>
                                </w:rPr>
                                <w:t>Fast Track ID</w:t>
                              </w:r>
                            </w:p>
                            <w:p w14:paraId="338E90A8" w14:textId="77777777" w:rsidR="00BD5B7C" w:rsidRPr="00BD5B7C" w:rsidRDefault="00BD5B7C" w:rsidP="00BD5B7C">
                              <w:pPr>
                                <w:spacing w:after="200" w:line="300" w:lineRule="atLeast"/>
                                <w:rPr>
                                  <w:rFonts w:ascii="Arial" w:eastAsia="Times New Roman" w:hAnsi="Arial" w:cs="Arial"/>
                                  <w:color w:val="000000"/>
                                  <w:sz w:val="20"/>
                                  <w:szCs w:val="20"/>
                                  <w:lang w:eastAsia="en-GB"/>
                                </w:rPr>
                              </w:pPr>
                              <w:r w:rsidRPr="00BD5B7C">
                                <w:rPr>
                                  <w:rFonts w:ascii="Arial" w:eastAsia="Times New Roman" w:hAnsi="Arial" w:cs="Arial"/>
                                  <w:color w:val="000000"/>
                                  <w:sz w:val="20"/>
                                  <w:szCs w:val="20"/>
                                  <w:lang w:eastAsia="en-GB"/>
                                </w:rPr>
                                <w:t>This new feature was made available within the NHS App earlier this month</w:t>
                              </w:r>
                              <w:r w:rsidRPr="00BD5B7C">
                                <w:rPr>
                                  <w:rFonts w:ascii="Arial" w:eastAsia="Times New Roman" w:hAnsi="Arial" w:cs="Arial"/>
                                  <w:b/>
                                  <w:bCs/>
                                  <w:color w:val="000000"/>
                                  <w:sz w:val="20"/>
                                  <w:szCs w:val="20"/>
                                  <w:lang w:eastAsia="en-GB"/>
                                </w:rPr>
                                <w:t>.</w:t>
                              </w:r>
                            </w:p>
                            <w:p w14:paraId="7F5046FB" w14:textId="77777777" w:rsidR="00BD5B7C" w:rsidRPr="00BD5B7C" w:rsidRDefault="00BD5B7C" w:rsidP="00BD5B7C">
                              <w:pPr>
                                <w:spacing w:after="200" w:line="300" w:lineRule="atLeast"/>
                                <w:rPr>
                                  <w:rFonts w:ascii="Arial" w:eastAsia="Times New Roman" w:hAnsi="Arial" w:cs="Arial"/>
                                  <w:color w:val="000000"/>
                                  <w:sz w:val="20"/>
                                  <w:szCs w:val="20"/>
                                  <w:lang w:eastAsia="en-GB"/>
                                </w:rPr>
                              </w:pPr>
                              <w:r w:rsidRPr="00BD5B7C">
                                <w:rPr>
                                  <w:rFonts w:ascii="Arial" w:eastAsia="Times New Roman" w:hAnsi="Arial" w:cs="Arial"/>
                                  <w:i/>
                                  <w:iCs/>
                                  <w:color w:val="000000"/>
                                  <w:sz w:val="20"/>
                                  <w:szCs w:val="20"/>
                                  <w:lang w:eastAsia="en-GB"/>
                                </w:rPr>
                                <w:t>For EMIS and TPP GP clinical systems only</w:t>
                              </w:r>
                            </w:p>
                            <w:p w14:paraId="45C0161A" w14:textId="77777777" w:rsidR="00BD5B7C" w:rsidRPr="00BD5B7C" w:rsidRDefault="00BD5B7C" w:rsidP="00BD5B7C">
                              <w:pPr>
                                <w:spacing w:after="200" w:line="300" w:lineRule="atLeast"/>
                                <w:rPr>
                                  <w:rFonts w:ascii="Arial" w:eastAsia="Times New Roman" w:hAnsi="Arial" w:cs="Arial"/>
                                  <w:color w:val="000000"/>
                                  <w:sz w:val="20"/>
                                  <w:szCs w:val="20"/>
                                  <w:lang w:eastAsia="en-GB"/>
                                </w:rPr>
                              </w:pPr>
                              <w:r w:rsidRPr="00BD5B7C">
                                <w:rPr>
                                  <w:rFonts w:ascii="Arial" w:eastAsia="Times New Roman" w:hAnsi="Arial" w:cs="Arial"/>
                                  <w:color w:val="000000"/>
                                  <w:sz w:val="20"/>
                                  <w:szCs w:val="20"/>
                                  <w:lang w:eastAsia="en-GB"/>
                                </w:rPr>
                                <w:t>A user downloads the NHS App and creates a login using email and a mobile number. If the mobile number matches with their GP record mobile number, then an attempt will be made to retrieve the user's linkage/passphrase information from the GP system using the existing interface.</w:t>
                              </w:r>
                            </w:p>
                            <w:p w14:paraId="751CB44A" w14:textId="77777777" w:rsidR="00BD5B7C" w:rsidRPr="00BD5B7C" w:rsidRDefault="00BD5B7C" w:rsidP="00BD5B7C">
                              <w:pPr>
                                <w:spacing w:after="200" w:line="300" w:lineRule="atLeast"/>
                                <w:rPr>
                                  <w:rFonts w:ascii="Arial" w:eastAsia="Times New Roman" w:hAnsi="Arial" w:cs="Arial"/>
                                  <w:color w:val="000000"/>
                                  <w:sz w:val="20"/>
                                  <w:szCs w:val="20"/>
                                  <w:lang w:eastAsia="en-GB"/>
                                </w:rPr>
                              </w:pPr>
                              <w:r w:rsidRPr="00BD5B7C">
                                <w:rPr>
                                  <w:rFonts w:ascii="Arial" w:eastAsia="Times New Roman" w:hAnsi="Arial" w:cs="Arial"/>
                                  <w:color w:val="000000"/>
                                  <w:sz w:val="20"/>
                                  <w:szCs w:val="20"/>
                                  <w:lang w:eastAsia="en-GB"/>
                                </w:rPr>
                                <w:t>Successful retrieval of the linkage/passphrase details validates the existence of an active ID verified GP online services account. The user will be automatically redirected to the originating service as a high level verified user with access to enhanced online services.</w:t>
                              </w:r>
                            </w:p>
                            <w:p w14:paraId="693D7AB5" w14:textId="77777777" w:rsidR="00BD5B7C" w:rsidRPr="00BD5B7C" w:rsidRDefault="00BD5B7C" w:rsidP="00BD5B7C">
                              <w:pPr>
                                <w:spacing w:after="200" w:line="300" w:lineRule="atLeast"/>
                                <w:rPr>
                                  <w:rFonts w:ascii="Arial" w:eastAsia="Times New Roman" w:hAnsi="Arial" w:cs="Arial"/>
                                  <w:color w:val="000000"/>
                                  <w:sz w:val="20"/>
                                  <w:szCs w:val="20"/>
                                  <w:lang w:eastAsia="en-GB"/>
                                </w:rPr>
                              </w:pPr>
                              <w:r w:rsidRPr="00BD5B7C">
                                <w:rPr>
                                  <w:rFonts w:ascii="Arial" w:eastAsia="Times New Roman" w:hAnsi="Arial" w:cs="Arial"/>
                                  <w:color w:val="000000"/>
                                  <w:sz w:val="20"/>
                                  <w:szCs w:val="20"/>
                                  <w:lang w:eastAsia="en-GB"/>
                                </w:rPr>
                                <w:t>In summary a new account in the NHS App will be fast tracked ID if the following criteria is met:</w:t>
                              </w:r>
                            </w:p>
                            <w:p w14:paraId="76996D75" w14:textId="77777777" w:rsidR="00BD5B7C" w:rsidRPr="00BD5B7C" w:rsidRDefault="00BD5B7C" w:rsidP="00BD5B7C">
                              <w:pPr>
                                <w:spacing w:after="200" w:line="300" w:lineRule="atLeast"/>
                                <w:rPr>
                                  <w:rFonts w:ascii="Arial" w:eastAsia="Times New Roman" w:hAnsi="Arial" w:cs="Arial"/>
                                  <w:color w:val="000000"/>
                                  <w:sz w:val="20"/>
                                  <w:szCs w:val="20"/>
                                  <w:lang w:eastAsia="en-GB"/>
                                </w:rPr>
                              </w:pPr>
                              <w:r w:rsidRPr="00BD5B7C">
                                <w:rPr>
                                  <w:rFonts w:ascii="Arial" w:eastAsia="Times New Roman" w:hAnsi="Arial" w:cs="Arial"/>
                                  <w:color w:val="000000"/>
                                  <w:sz w:val="20"/>
                                  <w:szCs w:val="20"/>
                                  <w:lang w:eastAsia="en-GB"/>
                                </w:rPr>
                                <w:t>1) The mobile number used to create a login account via NHS App is registered in their GP record</w:t>
                              </w:r>
                              <w:r w:rsidRPr="00BD5B7C">
                                <w:rPr>
                                  <w:rFonts w:ascii="Arial" w:eastAsia="Times New Roman" w:hAnsi="Arial" w:cs="Arial"/>
                                  <w:color w:val="000000"/>
                                  <w:sz w:val="20"/>
                                  <w:szCs w:val="20"/>
                                  <w:lang w:eastAsia="en-GB"/>
                                </w:rPr>
                                <w:br/>
                              </w:r>
                              <w:r w:rsidRPr="00BD5B7C">
                                <w:rPr>
                                  <w:rFonts w:ascii="Arial" w:eastAsia="Times New Roman" w:hAnsi="Arial" w:cs="Arial"/>
                                  <w:color w:val="000000"/>
                                  <w:sz w:val="20"/>
                                  <w:szCs w:val="20"/>
                                  <w:lang w:eastAsia="en-GB"/>
                                </w:rPr>
                                <w:lastRenderedPageBreak/>
                                <w:t>2) They are enabled for online services in their GP record</w:t>
                              </w:r>
                              <w:r w:rsidRPr="00BD5B7C">
                                <w:rPr>
                                  <w:rFonts w:ascii="Arial" w:eastAsia="Times New Roman" w:hAnsi="Arial" w:cs="Arial"/>
                                  <w:color w:val="000000"/>
                                  <w:sz w:val="20"/>
                                  <w:szCs w:val="20"/>
                                  <w:lang w:eastAsia="en-GB"/>
                                </w:rPr>
                                <w:br/>
                                <w:t>3) They have not previously started an ID for login via the NHS App (they will then go through Prove yourself Identity (PYI)</w:t>
                              </w:r>
                            </w:p>
                            <w:p w14:paraId="77091D6F" w14:textId="77777777" w:rsidR="00BD5B7C" w:rsidRPr="00BD5B7C" w:rsidRDefault="00BD5B7C" w:rsidP="00BD5B7C">
                              <w:pPr>
                                <w:spacing w:after="200" w:line="300" w:lineRule="atLeast"/>
                                <w:rPr>
                                  <w:rFonts w:ascii="Arial" w:eastAsia="Times New Roman" w:hAnsi="Arial" w:cs="Arial"/>
                                  <w:color w:val="000000"/>
                                  <w:sz w:val="20"/>
                                  <w:szCs w:val="20"/>
                                  <w:lang w:eastAsia="en-GB"/>
                                </w:rPr>
                              </w:pPr>
                              <w:r w:rsidRPr="00BD5B7C">
                                <w:rPr>
                                  <w:rFonts w:ascii="Arial" w:eastAsia="Times New Roman" w:hAnsi="Arial" w:cs="Arial"/>
                                  <w:color w:val="000000"/>
                                  <w:sz w:val="20"/>
                                  <w:szCs w:val="20"/>
                                  <w:lang w:eastAsia="en-GB"/>
                                </w:rPr>
                                <w:t>For further information including promotions for this new function either via a text message campaign, social media or on your website, click </w:t>
                              </w:r>
                              <w:hyperlink r:id="rId13" w:history="1">
                                <w:r w:rsidRPr="00BD5B7C">
                                  <w:rPr>
                                    <w:rFonts w:ascii="Arial" w:eastAsia="Times New Roman" w:hAnsi="Arial" w:cs="Arial"/>
                                    <w:color w:val="00B0F0"/>
                                    <w:sz w:val="20"/>
                                    <w:szCs w:val="20"/>
                                    <w:u w:val="single"/>
                                    <w:lang w:eastAsia="en-GB"/>
                                  </w:rPr>
                                  <w:t>here</w:t>
                                </w:r>
                              </w:hyperlink>
                              <w:r w:rsidRPr="00BD5B7C">
                                <w:rPr>
                                  <w:rFonts w:ascii="Arial" w:eastAsia="Times New Roman" w:hAnsi="Arial" w:cs="Arial"/>
                                  <w:color w:val="000000"/>
                                  <w:sz w:val="20"/>
                                  <w:szCs w:val="20"/>
                                  <w:lang w:eastAsia="en-GB"/>
                                </w:rPr>
                                <w:t>.</w:t>
                              </w:r>
                            </w:p>
                            <w:p w14:paraId="33BB15F3" w14:textId="77777777" w:rsidR="00BD5B7C" w:rsidRPr="00BD5B7C" w:rsidRDefault="00BD5B7C" w:rsidP="00BD5B7C">
                              <w:pPr>
                                <w:spacing w:after="200" w:line="300" w:lineRule="atLeast"/>
                                <w:rPr>
                                  <w:rFonts w:ascii="Arial" w:eastAsia="Times New Roman" w:hAnsi="Arial" w:cs="Arial"/>
                                  <w:color w:val="000000"/>
                                  <w:sz w:val="20"/>
                                  <w:szCs w:val="20"/>
                                  <w:lang w:eastAsia="en-GB"/>
                                </w:rPr>
                              </w:pPr>
                              <w:r w:rsidRPr="00BD5B7C">
                                <w:rPr>
                                  <w:rFonts w:ascii="Arial" w:eastAsia="Times New Roman" w:hAnsi="Arial" w:cs="Arial"/>
                                  <w:color w:val="000000"/>
                                  <w:sz w:val="20"/>
                                  <w:szCs w:val="20"/>
                                  <w:lang w:eastAsia="en-GB"/>
                                </w:rPr>
                                <w:t>NHSX Implementation team have made a few suggestions for some '</w:t>
                              </w:r>
                              <w:hyperlink r:id="rId14" w:history="1">
                                <w:r w:rsidRPr="00BD5B7C">
                                  <w:rPr>
                                    <w:rFonts w:ascii="Arial" w:eastAsia="Times New Roman" w:hAnsi="Arial" w:cs="Arial"/>
                                    <w:color w:val="00B0F0"/>
                                    <w:sz w:val="20"/>
                                    <w:szCs w:val="20"/>
                                    <w:u w:val="single"/>
                                    <w:lang w:eastAsia="en-GB"/>
                                  </w:rPr>
                                  <w:t>quick wins</w:t>
                                </w:r>
                              </w:hyperlink>
                              <w:r w:rsidRPr="00BD5B7C">
                                <w:rPr>
                                  <w:rFonts w:ascii="Arial" w:eastAsia="Times New Roman" w:hAnsi="Arial" w:cs="Arial"/>
                                  <w:color w:val="000000"/>
                                  <w:sz w:val="20"/>
                                  <w:szCs w:val="20"/>
                                  <w:lang w:eastAsia="en-GB"/>
                                </w:rPr>
                                <w:t>'.</w:t>
                              </w:r>
                            </w:p>
                            <w:p w14:paraId="2B45D10A" w14:textId="77777777" w:rsidR="00BD5B7C" w:rsidRPr="00BD5B7C" w:rsidRDefault="00BD5B7C" w:rsidP="00BD5B7C">
                              <w:pPr>
                                <w:spacing w:after="200" w:line="300" w:lineRule="atLeast"/>
                                <w:rPr>
                                  <w:rFonts w:ascii="Arial" w:eastAsia="Times New Roman" w:hAnsi="Arial" w:cs="Arial"/>
                                  <w:color w:val="000000"/>
                                  <w:sz w:val="20"/>
                                  <w:szCs w:val="20"/>
                                  <w:lang w:eastAsia="en-GB"/>
                                </w:rPr>
                              </w:pPr>
                              <w:r w:rsidRPr="00BD5B7C">
                                <w:rPr>
                                  <w:rFonts w:ascii="Arial" w:eastAsia="Times New Roman" w:hAnsi="Arial" w:cs="Arial"/>
                                  <w:color w:val="000000"/>
                                  <w:sz w:val="20"/>
                                  <w:szCs w:val="20"/>
                                  <w:lang w:eastAsia="en-GB"/>
                                </w:rPr>
                                <w:t xml:space="preserve">After going live in May 2021 with the </w:t>
                              </w:r>
                              <w:proofErr w:type="gramStart"/>
                              <w:r w:rsidRPr="00BD5B7C">
                                <w:rPr>
                                  <w:rFonts w:ascii="Arial" w:eastAsia="Times New Roman" w:hAnsi="Arial" w:cs="Arial"/>
                                  <w:color w:val="000000"/>
                                  <w:sz w:val="20"/>
                                  <w:szCs w:val="20"/>
                                  <w:lang w:eastAsia="en-GB"/>
                                </w:rPr>
                                <w:t>fast track</w:t>
                              </w:r>
                              <w:proofErr w:type="gramEnd"/>
                              <w:r w:rsidRPr="00BD5B7C">
                                <w:rPr>
                                  <w:rFonts w:ascii="Arial" w:eastAsia="Times New Roman" w:hAnsi="Arial" w:cs="Arial"/>
                                  <w:color w:val="000000"/>
                                  <w:sz w:val="20"/>
                                  <w:szCs w:val="20"/>
                                  <w:lang w:eastAsia="en-GB"/>
                                </w:rPr>
                                <w:t xml:space="preserve"> ID method we have had over 500,000 successful new NHS App users create and access their full account.</w:t>
                              </w:r>
                            </w:p>
                            <w:p w14:paraId="3071243B" w14:textId="77777777" w:rsidR="00BD5B7C" w:rsidRPr="00BD5B7C" w:rsidRDefault="00BD5B7C" w:rsidP="00BD5B7C">
                              <w:pPr>
                                <w:spacing w:line="360" w:lineRule="atLeast"/>
                                <w:rPr>
                                  <w:rFonts w:ascii="Times New Roman" w:eastAsia="Times New Roman" w:hAnsi="Times New Roman" w:cs="Times New Roman"/>
                                  <w:color w:val="000000"/>
                                  <w:lang w:eastAsia="en-GB"/>
                                </w:rPr>
                              </w:pPr>
                              <w:r w:rsidRPr="00BD5B7C">
                                <w:rPr>
                                  <w:rFonts w:ascii="Arial" w:eastAsia="Times New Roman" w:hAnsi="Arial" w:cs="Arial"/>
                                  <w:b/>
                                  <w:bCs/>
                                  <w:color w:val="00B0F0"/>
                                  <w:lang w:eastAsia="en-GB"/>
                                </w:rPr>
                                <w:t>RISE CYP Crisis Resolution and Home Treatment Team</w:t>
                              </w:r>
                              <w:r w:rsidRPr="00BD5B7C">
                                <w:rPr>
                                  <w:rFonts w:ascii="Times New Roman" w:eastAsia="Times New Roman" w:hAnsi="Times New Roman" w:cs="Times New Roman"/>
                                  <w:b/>
                                  <w:bCs/>
                                  <w:color w:val="000000"/>
                                  <w:lang w:eastAsia="en-GB"/>
                                </w:rPr>
                                <w:br/>
                              </w:r>
                              <w:r w:rsidRPr="00BD5B7C">
                                <w:rPr>
                                  <w:rFonts w:ascii="Arial" w:eastAsia="Times New Roman" w:hAnsi="Arial" w:cs="Arial"/>
                                  <w:b/>
                                  <w:bCs/>
                                  <w:color w:val="231F20"/>
                                  <w:sz w:val="20"/>
                                  <w:szCs w:val="20"/>
                                  <w:lang w:eastAsia="en-GB"/>
                                </w:rPr>
                                <w:t>For the attention of Coventry, Rugby &amp; Warwickshire North General Practice Colleagues</w:t>
                              </w:r>
                              <w:r w:rsidRPr="00BD5B7C">
                                <w:rPr>
                                  <w:rFonts w:ascii="Times New Roman" w:eastAsia="Times New Roman" w:hAnsi="Times New Roman" w:cs="Times New Roman"/>
                                  <w:color w:val="000000"/>
                                  <w:lang w:eastAsia="en-GB"/>
                                </w:rPr>
                                <w:br/>
                              </w:r>
                              <w:r w:rsidRPr="00BD5B7C">
                                <w:rPr>
                                  <w:rFonts w:ascii="Times New Roman" w:eastAsia="Times New Roman" w:hAnsi="Times New Roman" w:cs="Times New Roman"/>
                                  <w:color w:val="000000"/>
                                  <w:lang w:eastAsia="en-GB"/>
                                </w:rPr>
                                <w:br/>
                              </w:r>
                              <w:r w:rsidRPr="00BD5B7C">
                                <w:rPr>
                                  <w:rFonts w:ascii="Arial" w:eastAsia="Times New Roman" w:hAnsi="Arial" w:cs="Arial"/>
                                  <w:color w:val="000000"/>
                                  <w:sz w:val="20"/>
                                  <w:szCs w:val="20"/>
                                  <w:lang w:eastAsia="en-GB"/>
                                </w:rPr>
                                <w:t>On behalf of Richard Lamb-CAMHS Programme Manager, Strategic Commissioning, Coventry City Council and Coventry &amp; Warwickshire Clinical Commissioning Group</w:t>
                              </w:r>
                            </w:p>
                            <w:p w14:paraId="7F87BCBA" w14:textId="77777777" w:rsidR="00BD5B7C" w:rsidRPr="00BD5B7C" w:rsidRDefault="00BD5B7C" w:rsidP="00BD5B7C">
                              <w:pPr>
                                <w:spacing w:line="360" w:lineRule="atLeast"/>
                                <w:rPr>
                                  <w:rFonts w:ascii="Times New Roman" w:eastAsia="Times New Roman" w:hAnsi="Times New Roman" w:cs="Times New Roman"/>
                                  <w:color w:val="000000"/>
                                  <w:lang w:eastAsia="en-GB"/>
                                </w:rPr>
                              </w:pPr>
                            </w:p>
                            <w:p w14:paraId="15602ED9" w14:textId="77777777" w:rsidR="00BD5B7C" w:rsidRPr="00BD5B7C" w:rsidRDefault="00BD5B7C" w:rsidP="00BD5B7C">
                              <w:pPr>
                                <w:spacing w:line="360" w:lineRule="atLeast"/>
                                <w:rPr>
                                  <w:rFonts w:ascii="Times New Roman" w:eastAsia="Times New Roman" w:hAnsi="Times New Roman" w:cs="Times New Roman"/>
                                  <w:color w:val="000000"/>
                                  <w:lang w:eastAsia="en-GB"/>
                                </w:rPr>
                              </w:pPr>
                              <w:r w:rsidRPr="00BD5B7C">
                                <w:rPr>
                                  <w:rFonts w:ascii="Arial" w:eastAsia="Times New Roman" w:hAnsi="Arial" w:cs="Arial"/>
                                  <w:color w:val="000000"/>
                                  <w:sz w:val="20"/>
                                  <w:szCs w:val="20"/>
                                  <w:lang w:eastAsia="en-GB"/>
                                </w:rPr>
                                <w:t xml:space="preserve">The RISE crisis offer </w:t>
                              </w:r>
                              <w:proofErr w:type="gramStart"/>
                              <w:r w:rsidRPr="00BD5B7C">
                                <w:rPr>
                                  <w:rFonts w:ascii="Arial" w:eastAsia="Times New Roman" w:hAnsi="Arial" w:cs="Arial"/>
                                  <w:color w:val="000000"/>
                                  <w:sz w:val="20"/>
                                  <w:szCs w:val="20"/>
                                  <w:lang w:eastAsia="en-GB"/>
                                </w:rPr>
                                <w:t>do</w:t>
                              </w:r>
                              <w:proofErr w:type="gramEnd"/>
                              <w:r w:rsidRPr="00BD5B7C">
                                <w:rPr>
                                  <w:rFonts w:ascii="Arial" w:eastAsia="Times New Roman" w:hAnsi="Arial" w:cs="Arial"/>
                                  <w:color w:val="000000"/>
                                  <w:sz w:val="20"/>
                                  <w:szCs w:val="20"/>
                                  <w:lang w:eastAsia="en-GB"/>
                                </w:rPr>
                                <w:t xml:space="preserve"> not accept urgent referrals via an email route. </w:t>
                              </w:r>
                              <w:r w:rsidRPr="00BD5B7C">
                                <w:rPr>
                                  <w:rFonts w:ascii="Arial" w:eastAsia="Times New Roman" w:hAnsi="Arial" w:cs="Arial"/>
                                  <w:b/>
                                  <w:bCs/>
                                  <w:color w:val="000000"/>
                                  <w:sz w:val="20"/>
                                  <w:szCs w:val="20"/>
                                  <w:lang w:eastAsia="en-GB"/>
                                </w:rPr>
                                <w:t>A dedicated Crisis Line exists -08081 966798 (select Option 2),</w:t>
                              </w:r>
                              <w:r w:rsidRPr="00BD5B7C">
                                <w:rPr>
                                  <w:rFonts w:ascii="Arial" w:eastAsia="Times New Roman" w:hAnsi="Arial" w:cs="Arial"/>
                                  <w:color w:val="000000"/>
                                  <w:sz w:val="20"/>
                                  <w:szCs w:val="20"/>
                                  <w:lang w:eastAsia="en-GB"/>
                                </w:rPr>
                                <w:t xml:space="preserve"> which is where all urgent referrals must be directed </w:t>
                              </w:r>
                              <w:proofErr w:type="gramStart"/>
                              <w:r w:rsidRPr="00BD5B7C">
                                <w:rPr>
                                  <w:rFonts w:ascii="Arial" w:eastAsia="Times New Roman" w:hAnsi="Arial" w:cs="Arial"/>
                                  <w:color w:val="000000"/>
                                  <w:sz w:val="20"/>
                                  <w:szCs w:val="20"/>
                                  <w:lang w:eastAsia="en-GB"/>
                                </w:rPr>
                                <w:t>to</w:t>
                              </w:r>
                              <w:proofErr w:type="gramEnd"/>
                              <w:r w:rsidRPr="00BD5B7C">
                                <w:rPr>
                                  <w:rFonts w:ascii="Arial" w:eastAsia="Times New Roman" w:hAnsi="Arial" w:cs="Arial"/>
                                  <w:color w:val="000000"/>
                                  <w:sz w:val="20"/>
                                  <w:szCs w:val="20"/>
                                  <w:lang w:eastAsia="en-GB"/>
                                </w:rPr>
                                <w:t xml:space="preserve"> and this is where we encourage all contact to be made. This number is a free phone line and is open to GPs, parents/carers, children and young, wider professionals who are in crisis / have a child who is in crisis.</w:t>
                              </w:r>
                            </w:p>
                            <w:p w14:paraId="25F1F74D" w14:textId="77777777" w:rsidR="00BD5B7C" w:rsidRPr="00BD5B7C" w:rsidRDefault="00BD5B7C" w:rsidP="00BD5B7C">
                              <w:pPr>
                                <w:spacing w:line="360" w:lineRule="atLeast"/>
                                <w:rPr>
                                  <w:rFonts w:ascii="Times New Roman" w:eastAsia="Times New Roman" w:hAnsi="Times New Roman" w:cs="Times New Roman"/>
                                  <w:color w:val="000000"/>
                                  <w:lang w:eastAsia="en-GB"/>
                                </w:rPr>
                              </w:pPr>
                            </w:p>
                            <w:p w14:paraId="4EA90EDA" w14:textId="77777777" w:rsidR="00BD5B7C" w:rsidRPr="00BD5B7C" w:rsidRDefault="00BD5B7C" w:rsidP="00BD5B7C">
                              <w:pPr>
                                <w:spacing w:line="300" w:lineRule="atLeast"/>
                                <w:rPr>
                                  <w:rFonts w:ascii="Arial" w:eastAsia="Times New Roman" w:hAnsi="Arial" w:cs="Arial"/>
                                  <w:color w:val="231F20"/>
                                  <w:sz w:val="20"/>
                                  <w:szCs w:val="20"/>
                                  <w:lang w:eastAsia="en-GB"/>
                                </w:rPr>
                              </w:pPr>
                              <w:r w:rsidRPr="00BD5B7C">
                                <w:rPr>
                                  <w:rFonts w:ascii="Arial" w:eastAsia="Times New Roman" w:hAnsi="Arial" w:cs="Arial"/>
                                  <w:color w:val="000000"/>
                                  <w:sz w:val="20"/>
                                  <w:szCs w:val="20"/>
                                  <w:lang w:eastAsia="en-GB"/>
                                </w:rPr>
                                <w:t>Please find </w:t>
                              </w:r>
                              <w:hyperlink r:id="rId15" w:history="1">
                                <w:r w:rsidRPr="00BD5B7C">
                                  <w:rPr>
                                    <w:rFonts w:ascii="Arial" w:eastAsia="Times New Roman" w:hAnsi="Arial" w:cs="Arial"/>
                                    <w:color w:val="00B0F0"/>
                                    <w:sz w:val="20"/>
                                    <w:szCs w:val="20"/>
                                    <w:u w:val="single"/>
                                    <w:lang w:eastAsia="en-GB"/>
                                  </w:rPr>
                                  <w:t>attached</w:t>
                                </w:r>
                              </w:hyperlink>
                              <w:r w:rsidRPr="00BD5B7C">
                                <w:rPr>
                                  <w:rFonts w:ascii="Arial" w:eastAsia="Times New Roman" w:hAnsi="Arial" w:cs="Arial"/>
                                  <w:color w:val="000000"/>
                                  <w:sz w:val="20"/>
                                  <w:szCs w:val="20"/>
                                  <w:lang w:eastAsia="en-GB"/>
                                </w:rPr>
                                <w:t> a presentation that was offered to all GP practices across Coventry and Warwickshire as part of the Safeguarding PLTs.</w:t>
                              </w:r>
                            </w:p>
                            <w:p w14:paraId="46AB9EC8" w14:textId="77777777" w:rsidR="00BD5B7C" w:rsidRPr="00BD5B7C" w:rsidRDefault="00BD5B7C" w:rsidP="00BD5B7C">
                              <w:pPr>
                                <w:spacing w:line="360" w:lineRule="atLeast"/>
                                <w:rPr>
                                  <w:rFonts w:ascii="Times New Roman" w:eastAsia="Times New Roman" w:hAnsi="Times New Roman" w:cs="Times New Roman"/>
                                  <w:color w:val="000000"/>
                                  <w:lang w:eastAsia="en-GB"/>
                                </w:rPr>
                              </w:pPr>
                            </w:p>
                            <w:p w14:paraId="40F7337A" w14:textId="77777777" w:rsidR="00BD5B7C" w:rsidRPr="00BD5B7C" w:rsidRDefault="00BD5B7C" w:rsidP="00BD5B7C">
                              <w:pPr>
                                <w:spacing w:line="360" w:lineRule="atLeast"/>
                                <w:rPr>
                                  <w:rFonts w:ascii="Times New Roman" w:eastAsia="Times New Roman" w:hAnsi="Times New Roman" w:cs="Times New Roman"/>
                                  <w:color w:val="000000"/>
                                  <w:lang w:eastAsia="en-GB"/>
                                </w:rPr>
                              </w:pPr>
                              <w:r w:rsidRPr="00BD5B7C">
                                <w:rPr>
                                  <w:rFonts w:ascii="Arial" w:eastAsia="Times New Roman" w:hAnsi="Arial" w:cs="Arial"/>
                                  <w:b/>
                                  <w:bCs/>
                                  <w:color w:val="00B0F0"/>
                                  <w:lang w:eastAsia="en-GB"/>
                                </w:rPr>
                                <w:t>Changes to Mental Health Service contact details at Stratford Healthcare</w:t>
                              </w:r>
                            </w:p>
                            <w:p w14:paraId="667E9A79" w14:textId="77777777" w:rsidR="00BD5B7C" w:rsidRPr="00BD5B7C" w:rsidRDefault="00BD5B7C" w:rsidP="00BD5B7C">
                              <w:pPr>
                                <w:spacing w:line="360" w:lineRule="atLeast"/>
                                <w:rPr>
                                  <w:rFonts w:ascii="Times New Roman" w:eastAsia="Times New Roman" w:hAnsi="Times New Roman" w:cs="Times New Roman"/>
                                  <w:color w:val="000000"/>
                                  <w:lang w:eastAsia="en-GB"/>
                                </w:rPr>
                              </w:pPr>
                            </w:p>
                            <w:p w14:paraId="21F8F4EB" w14:textId="77777777" w:rsidR="00BD5B7C" w:rsidRPr="00BD5B7C" w:rsidRDefault="00BD5B7C" w:rsidP="00BD5B7C">
                              <w:pPr>
                                <w:spacing w:line="360" w:lineRule="atLeast"/>
                                <w:rPr>
                                  <w:rFonts w:ascii="Times New Roman" w:eastAsia="Times New Roman" w:hAnsi="Times New Roman" w:cs="Times New Roman"/>
                                  <w:color w:val="000000"/>
                                  <w:lang w:eastAsia="en-GB"/>
                                </w:rPr>
                              </w:pPr>
                              <w:r w:rsidRPr="00BD5B7C">
                                <w:rPr>
                                  <w:rFonts w:ascii="Arial" w:eastAsia="Times New Roman" w:hAnsi="Arial" w:cs="Arial"/>
                                  <w:color w:val="030303"/>
                                  <w:sz w:val="20"/>
                                  <w:szCs w:val="20"/>
                                  <w:lang w:eastAsia="en-GB"/>
                                </w:rPr>
                                <w:t>With immediate effect, the following contact details have changed at Stratford Healthcare Centre, Stratford-upon Avon:</w:t>
                              </w:r>
                            </w:p>
                            <w:p w14:paraId="66D8907E" w14:textId="77777777" w:rsidR="00BD5B7C" w:rsidRPr="00BD5B7C" w:rsidRDefault="00BD5B7C" w:rsidP="00BD5B7C">
                              <w:pPr>
                                <w:spacing w:line="360" w:lineRule="atLeast"/>
                                <w:rPr>
                                  <w:rFonts w:ascii="Times New Roman" w:eastAsia="Times New Roman" w:hAnsi="Times New Roman" w:cs="Times New Roman"/>
                                  <w:color w:val="000000"/>
                                  <w:lang w:eastAsia="en-GB"/>
                                </w:rPr>
                              </w:pPr>
                            </w:p>
                            <w:p w14:paraId="1D2C29A9" w14:textId="77777777" w:rsidR="00BD5B7C" w:rsidRPr="00BD5B7C" w:rsidRDefault="00BD5B7C" w:rsidP="00BD5B7C">
                              <w:pPr>
                                <w:spacing w:line="360" w:lineRule="atLeast"/>
                                <w:rPr>
                                  <w:rFonts w:ascii="Times New Roman" w:eastAsia="Times New Roman" w:hAnsi="Times New Roman" w:cs="Times New Roman"/>
                                  <w:color w:val="000000"/>
                                  <w:lang w:eastAsia="en-GB"/>
                                </w:rPr>
                              </w:pPr>
                              <w:r w:rsidRPr="00BD5B7C">
                                <w:rPr>
                                  <w:rFonts w:ascii="Arial" w:eastAsia="Times New Roman" w:hAnsi="Arial" w:cs="Arial"/>
                                  <w:color w:val="030303"/>
                                  <w:sz w:val="20"/>
                                  <w:szCs w:val="20"/>
                                  <w:lang w:eastAsia="en-GB"/>
                                </w:rPr>
                                <w:t>• Adult Community Mental Health Services – NEW NUMBER:  0300 303 4017</w:t>
                              </w:r>
                            </w:p>
                            <w:p w14:paraId="424703D9" w14:textId="77777777" w:rsidR="00BD5B7C" w:rsidRPr="00BD5B7C" w:rsidRDefault="00BD5B7C" w:rsidP="00BD5B7C">
                              <w:pPr>
                                <w:spacing w:line="360" w:lineRule="atLeast"/>
                                <w:rPr>
                                  <w:rFonts w:ascii="Times New Roman" w:eastAsia="Times New Roman" w:hAnsi="Times New Roman" w:cs="Times New Roman"/>
                                  <w:color w:val="000000"/>
                                  <w:lang w:eastAsia="en-GB"/>
                                </w:rPr>
                              </w:pPr>
                              <w:r w:rsidRPr="00BD5B7C">
                                <w:rPr>
                                  <w:rFonts w:ascii="Arial" w:eastAsia="Times New Roman" w:hAnsi="Arial" w:cs="Arial"/>
                                  <w:color w:val="030303"/>
                                  <w:sz w:val="20"/>
                                  <w:szCs w:val="20"/>
                                  <w:lang w:eastAsia="en-GB"/>
                                </w:rPr>
                                <w:t>• Rise Children and Young People’s Mental Health Services – NEW NUMBER: 01789 339570</w:t>
                              </w:r>
                            </w:p>
                            <w:p w14:paraId="396B724D" w14:textId="77777777" w:rsidR="00BD5B7C" w:rsidRPr="00BD5B7C" w:rsidRDefault="00BD5B7C" w:rsidP="00BD5B7C">
                              <w:pPr>
                                <w:spacing w:line="360" w:lineRule="atLeast"/>
                                <w:rPr>
                                  <w:rFonts w:ascii="Times New Roman" w:eastAsia="Times New Roman" w:hAnsi="Times New Roman" w:cs="Times New Roman"/>
                                  <w:color w:val="000000"/>
                                  <w:lang w:eastAsia="en-GB"/>
                                </w:rPr>
                              </w:pPr>
                            </w:p>
                            <w:p w14:paraId="6A0CBEF9" w14:textId="77777777" w:rsidR="00BD5B7C" w:rsidRPr="00BD5B7C" w:rsidRDefault="00BD5B7C" w:rsidP="00BD5B7C">
                              <w:pPr>
                                <w:spacing w:line="360" w:lineRule="atLeast"/>
                                <w:rPr>
                                  <w:rFonts w:ascii="Times New Roman" w:eastAsia="Times New Roman" w:hAnsi="Times New Roman" w:cs="Times New Roman"/>
                                  <w:color w:val="000000"/>
                                  <w:lang w:eastAsia="en-GB"/>
                                </w:rPr>
                              </w:pPr>
                              <w:r w:rsidRPr="00BD5B7C">
                                <w:rPr>
                                  <w:rFonts w:ascii="Arial" w:eastAsia="Times New Roman" w:hAnsi="Arial" w:cs="Arial"/>
                                  <w:color w:val="030303"/>
                                  <w:sz w:val="20"/>
                                  <w:szCs w:val="20"/>
                                  <w:lang w:eastAsia="en-GB"/>
                                </w:rPr>
                                <w:t>Both services are now located in Building 2 of Stratford Healthcare Centre.</w:t>
                              </w:r>
                            </w:p>
                            <w:p w14:paraId="06074FD8" w14:textId="77777777" w:rsidR="00BD5B7C" w:rsidRPr="00BD5B7C" w:rsidRDefault="00BD5B7C" w:rsidP="00BD5B7C">
                              <w:pPr>
                                <w:spacing w:line="360" w:lineRule="atLeast"/>
                                <w:rPr>
                                  <w:rFonts w:ascii="Times New Roman" w:eastAsia="Times New Roman" w:hAnsi="Times New Roman" w:cs="Times New Roman"/>
                                  <w:color w:val="231F20"/>
                                  <w:lang w:eastAsia="en-GB"/>
                                </w:rPr>
                              </w:pPr>
                              <w:r w:rsidRPr="00BD5B7C">
                                <w:rPr>
                                  <w:rFonts w:ascii="Arial" w:eastAsia="Times New Roman" w:hAnsi="Arial" w:cs="Arial"/>
                                  <w:color w:val="030303"/>
                                  <w:sz w:val="20"/>
                                  <w:szCs w:val="20"/>
                                  <w:lang w:eastAsia="en-GB"/>
                                </w:rPr>
                                <w:t>If you have any queries about the changes, please contact </w:t>
                              </w:r>
                              <w:hyperlink r:id="rId16" w:history="1">
                                <w:r w:rsidRPr="00BD5B7C">
                                  <w:rPr>
                                    <w:rFonts w:ascii="Arial" w:eastAsia="Times New Roman" w:hAnsi="Arial" w:cs="Arial"/>
                                    <w:color w:val="0000FF"/>
                                    <w:sz w:val="20"/>
                                    <w:szCs w:val="20"/>
                                    <w:u w:val="single"/>
                                    <w:lang w:eastAsia="en-GB"/>
                                  </w:rPr>
                                  <w:t>mentalhealth.communications@covwarkpt.nhs.uk</w:t>
                                </w:r>
                              </w:hyperlink>
                              <w:r w:rsidRPr="00BD5B7C">
                                <w:rPr>
                                  <w:rFonts w:ascii="Arial" w:eastAsia="Times New Roman" w:hAnsi="Arial" w:cs="Arial"/>
                                  <w:color w:val="00B0F0"/>
                                  <w:sz w:val="20"/>
                                  <w:szCs w:val="20"/>
                                  <w:lang w:eastAsia="en-GB"/>
                                </w:rPr>
                                <w:t>.</w:t>
                              </w:r>
                            </w:p>
                            <w:p w14:paraId="618ECED5" w14:textId="77777777" w:rsidR="00BD5B7C" w:rsidRPr="00BD5B7C" w:rsidRDefault="00BD5B7C" w:rsidP="00BD5B7C">
                              <w:pPr>
                                <w:spacing w:line="360" w:lineRule="atLeast"/>
                                <w:rPr>
                                  <w:rFonts w:ascii="Times New Roman" w:eastAsia="Times New Roman" w:hAnsi="Times New Roman" w:cs="Times New Roman"/>
                                  <w:color w:val="000000"/>
                                  <w:lang w:eastAsia="en-GB"/>
                                </w:rPr>
                              </w:pPr>
                              <w:r w:rsidRPr="00BD5B7C">
                                <w:rPr>
                                  <w:rFonts w:ascii="Arial" w:eastAsia="Times New Roman" w:hAnsi="Arial" w:cs="Arial"/>
                                  <w:b/>
                                  <w:bCs/>
                                  <w:color w:val="00B0F0"/>
                                  <w:lang w:eastAsia="en-GB"/>
                                </w:rPr>
                                <w:t>Crisis Plus Initiative to support people in mental health crisis</w:t>
                              </w:r>
                            </w:p>
                            <w:p w14:paraId="3EA1B884" w14:textId="77777777" w:rsidR="00BD5B7C" w:rsidRPr="00BD5B7C" w:rsidRDefault="00BD5B7C" w:rsidP="00BD5B7C">
                              <w:pPr>
                                <w:spacing w:line="360" w:lineRule="atLeast"/>
                                <w:rPr>
                                  <w:rFonts w:ascii="Times New Roman" w:eastAsia="Times New Roman" w:hAnsi="Times New Roman" w:cs="Times New Roman"/>
                                  <w:color w:val="000000"/>
                                  <w:lang w:eastAsia="en-GB"/>
                                </w:rPr>
                              </w:pPr>
                            </w:p>
                            <w:p w14:paraId="5D307273" w14:textId="77777777" w:rsidR="00BD5B7C" w:rsidRPr="00BD5B7C" w:rsidRDefault="00BD5B7C" w:rsidP="00BD5B7C">
                              <w:pPr>
                                <w:spacing w:after="200" w:line="330" w:lineRule="atLeast"/>
                                <w:rPr>
                                  <w:rFonts w:ascii="Calibri" w:eastAsia="Times New Roman" w:hAnsi="Calibri" w:cs="Arial"/>
                                  <w:color w:val="000000"/>
                                  <w:sz w:val="22"/>
                                  <w:szCs w:val="22"/>
                                  <w:lang w:eastAsia="en-GB"/>
                                </w:rPr>
                              </w:pPr>
                              <w:r w:rsidRPr="00BD5B7C">
                                <w:rPr>
                                  <w:rFonts w:ascii="Arial" w:eastAsia="Times New Roman" w:hAnsi="Arial" w:cs="Arial"/>
                                  <w:color w:val="000000"/>
                                  <w:sz w:val="20"/>
                                  <w:szCs w:val="20"/>
                                  <w:lang w:eastAsia="en-GB"/>
                                </w:rPr>
                                <w:t>Coventry and Warwickshire Partnership NHS Trust has been successful in obtaining funding from NHS England/Improvement to strengthen the mental health crisis pathway by establishing a Crisis Plus Initiative.  The purpose of the funding will be to increase the range of local alternatives to A&amp;E, mental health inpatient care and mental health crisis teams by providing Collaborative Intensive Outreach Team, Social Intervention Collective and Crisis House provision.</w:t>
                              </w:r>
                            </w:p>
                            <w:p w14:paraId="26A37F18" w14:textId="77777777" w:rsidR="00BD5B7C" w:rsidRPr="00BD5B7C" w:rsidRDefault="00BD5B7C" w:rsidP="00BD5B7C">
                              <w:pPr>
                                <w:spacing w:after="200" w:line="330" w:lineRule="atLeast"/>
                                <w:rPr>
                                  <w:rFonts w:ascii="Calibri" w:eastAsia="Times New Roman" w:hAnsi="Calibri" w:cs="Arial"/>
                                  <w:color w:val="000000"/>
                                  <w:sz w:val="22"/>
                                  <w:szCs w:val="22"/>
                                  <w:lang w:eastAsia="en-GB"/>
                                </w:rPr>
                              </w:pPr>
                              <w:r w:rsidRPr="00BD5B7C">
                                <w:rPr>
                                  <w:rFonts w:ascii="Arial" w:eastAsia="Times New Roman" w:hAnsi="Arial" w:cs="Arial"/>
                                  <w:color w:val="000000"/>
                                  <w:sz w:val="20"/>
                                  <w:szCs w:val="20"/>
                                  <w:lang w:eastAsia="en-GB"/>
                                </w:rPr>
                                <w:t>Transformation funding has been allocated for work to take place on alternative crisis provision over the next three financial years.  Through investment in voluntary and community sector organisations (VCSE), the aim is to access hard-to-reach communities and to meet the needs of our diverse population to provide mental health support at times of crisis.  Investment in local peer support workers will mean people can also be supported by those who have been through the same experience and come out of the other side.</w:t>
                              </w:r>
                            </w:p>
                            <w:p w14:paraId="694F82F9" w14:textId="77777777" w:rsidR="00BD5B7C" w:rsidRPr="00BD5B7C" w:rsidRDefault="00BD5B7C" w:rsidP="00BD5B7C">
                              <w:pPr>
                                <w:spacing w:after="200" w:line="330" w:lineRule="atLeast"/>
                                <w:textAlignment w:val="baseline"/>
                                <w:rPr>
                                  <w:rFonts w:ascii="Calibri" w:eastAsia="Times New Roman" w:hAnsi="Calibri" w:cs="Arial"/>
                                  <w:color w:val="000000"/>
                                  <w:sz w:val="22"/>
                                  <w:szCs w:val="22"/>
                                  <w:lang w:eastAsia="en-GB"/>
                                </w:rPr>
                              </w:pPr>
                              <w:r w:rsidRPr="00BD5B7C">
                                <w:rPr>
                                  <w:rFonts w:ascii="Arial" w:eastAsia="Times New Roman" w:hAnsi="Arial" w:cs="Arial"/>
                                  <w:color w:val="000000"/>
                                  <w:sz w:val="20"/>
                                  <w:szCs w:val="20"/>
                                  <w:lang w:eastAsia="en-GB"/>
                                </w:rPr>
                                <w:t>The transformation work is to develop alternatives which will increase the capacity and range of options for people when they feel in mental health crisis. Across Coventry and Warwickshire, a Crisis Plus Initiative will be developed which will include the implementation of:</w:t>
                              </w:r>
                            </w:p>
                            <w:p w14:paraId="2A6080B2" w14:textId="77777777" w:rsidR="00BD5B7C" w:rsidRPr="00BD5B7C" w:rsidRDefault="00BD5B7C" w:rsidP="00BD5B7C">
                              <w:pPr>
                                <w:numPr>
                                  <w:ilvl w:val="0"/>
                                  <w:numId w:val="1"/>
                                </w:numPr>
                                <w:spacing w:line="300" w:lineRule="atLeast"/>
                                <w:rPr>
                                  <w:rFonts w:ascii="Arial" w:eastAsia="Times New Roman" w:hAnsi="Arial" w:cs="Arial"/>
                                  <w:color w:val="000000"/>
                                  <w:sz w:val="20"/>
                                  <w:szCs w:val="20"/>
                                  <w:lang w:eastAsia="en-GB"/>
                                </w:rPr>
                              </w:pPr>
                              <w:r w:rsidRPr="00BD5B7C">
                                <w:rPr>
                                  <w:rFonts w:ascii="Arial" w:eastAsia="Times New Roman" w:hAnsi="Arial" w:cs="Arial"/>
                                  <w:b/>
                                  <w:bCs/>
                                  <w:color w:val="000000"/>
                                  <w:sz w:val="20"/>
                                  <w:szCs w:val="20"/>
                                  <w:lang w:eastAsia="en-GB"/>
                                </w:rPr>
                                <w:t>Collaborative Intensive Outreach</w:t>
                              </w:r>
                              <w:r w:rsidRPr="00BD5B7C">
                                <w:rPr>
                                  <w:rFonts w:ascii="Arial" w:eastAsia="Times New Roman" w:hAnsi="Arial" w:cs="Arial"/>
                                  <w:color w:val="000000"/>
                                  <w:sz w:val="20"/>
                                  <w:szCs w:val="20"/>
                                  <w:lang w:eastAsia="en-GB"/>
                                </w:rPr>
                                <w:t xml:space="preserve"> Team which will establish </w:t>
                              </w:r>
                              <w:proofErr w:type="gramStart"/>
                              <w:r w:rsidRPr="00BD5B7C">
                                <w:rPr>
                                  <w:rFonts w:ascii="Arial" w:eastAsia="Times New Roman" w:hAnsi="Arial" w:cs="Arial"/>
                                  <w:color w:val="000000"/>
                                  <w:sz w:val="20"/>
                                  <w:szCs w:val="20"/>
                                  <w:lang w:eastAsia="en-GB"/>
                                </w:rPr>
                                <w:t>a  Multi</w:t>
                              </w:r>
                              <w:proofErr w:type="gramEnd"/>
                              <w:r w:rsidRPr="00BD5B7C">
                                <w:rPr>
                                  <w:rFonts w:ascii="Arial" w:eastAsia="Times New Roman" w:hAnsi="Arial" w:cs="Arial"/>
                                  <w:color w:val="000000"/>
                                  <w:sz w:val="20"/>
                                  <w:szCs w:val="20"/>
                                  <w:lang w:eastAsia="en-GB"/>
                                </w:rPr>
                                <w:t>-Disciplinary Team (MDT) to work with people who frequently need to use mental health crisis services. This team will develop prevention and care treatment plans with individuals to reduce the time they need to spend in hospital, and also help them to identify their strengths to reach their own life goals.</w:t>
                              </w:r>
                            </w:p>
                            <w:p w14:paraId="5335F844" w14:textId="77777777" w:rsidR="00BD5B7C" w:rsidRPr="00BD5B7C" w:rsidRDefault="00BD5B7C" w:rsidP="00BD5B7C">
                              <w:pPr>
                                <w:numPr>
                                  <w:ilvl w:val="0"/>
                                  <w:numId w:val="1"/>
                                </w:numPr>
                                <w:spacing w:line="300" w:lineRule="atLeast"/>
                                <w:rPr>
                                  <w:rFonts w:ascii="Arial" w:eastAsia="Times New Roman" w:hAnsi="Arial" w:cs="Arial"/>
                                  <w:color w:val="000000"/>
                                  <w:sz w:val="20"/>
                                  <w:szCs w:val="20"/>
                                  <w:lang w:eastAsia="en-GB"/>
                                </w:rPr>
                              </w:pPr>
                              <w:r w:rsidRPr="00BD5B7C">
                                <w:rPr>
                                  <w:rFonts w:ascii="Arial" w:eastAsia="Times New Roman" w:hAnsi="Arial" w:cs="Arial"/>
                                  <w:b/>
                                  <w:bCs/>
                                  <w:color w:val="000000"/>
                                  <w:sz w:val="20"/>
                                  <w:szCs w:val="20"/>
                                  <w:lang w:eastAsia="en-GB"/>
                                </w:rPr>
                                <w:t>Social Intervention Collective</w:t>
                              </w:r>
                              <w:r w:rsidRPr="00BD5B7C">
                                <w:rPr>
                                  <w:rFonts w:ascii="Arial" w:eastAsia="Times New Roman" w:hAnsi="Arial" w:cs="Arial"/>
                                  <w:color w:val="000000"/>
                                  <w:sz w:val="20"/>
                                  <w:szCs w:val="20"/>
                                  <w:lang w:eastAsia="en-GB"/>
                                </w:rPr>
                                <w:t> which will offer support to people whose mental health crises come about as a result of a variety of social issues.</w:t>
                              </w:r>
                            </w:p>
                            <w:p w14:paraId="58822D1B" w14:textId="77777777" w:rsidR="00BD5B7C" w:rsidRPr="00BD5B7C" w:rsidRDefault="00BD5B7C" w:rsidP="00BD5B7C">
                              <w:pPr>
                                <w:numPr>
                                  <w:ilvl w:val="0"/>
                                  <w:numId w:val="1"/>
                                </w:numPr>
                                <w:spacing w:line="300" w:lineRule="atLeast"/>
                                <w:rPr>
                                  <w:rFonts w:ascii="Arial" w:eastAsia="Times New Roman" w:hAnsi="Arial" w:cs="Arial"/>
                                  <w:color w:val="000000"/>
                                  <w:sz w:val="20"/>
                                  <w:szCs w:val="20"/>
                                  <w:lang w:eastAsia="en-GB"/>
                                </w:rPr>
                              </w:pPr>
                              <w:r w:rsidRPr="00BD5B7C">
                                <w:rPr>
                                  <w:rFonts w:ascii="Arial" w:eastAsia="Times New Roman" w:hAnsi="Arial" w:cs="Arial"/>
                                  <w:b/>
                                  <w:bCs/>
                                  <w:color w:val="000000"/>
                                  <w:sz w:val="20"/>
                                  <w:szCs w:val="20"/>
                                  <w:lang w:eastAsia="en-GB"/>
                                </w:rPr>
                                <w:t>Crisis House</w:t>
                              </w:r>
                              <w:r w:rsidRPr="00BD5B7C">
                                <w:rPr>
                                  <w:rFonts w:ascii="Arial" w:eastAsia="Times New Roman" w:hAnsi="Arial" w:cs="Arial"/>
                                  <w:color w:val="000000"/>
                                  <w:sz w:val="20"/>
                                  <w:szCs w:val="20"/>
                                  <w:lang w:eastAsia="en-GB"/>
                                </w:rPr>
                                <w:t> provision which will offer short-term overnight accommodation for people who are in crisis. The facility will offer intensive support to help manage a mental health crisis over a short period of time, usually as an alternative to hospital admission.</w:t>
                              </w:r>
                            </w:p>
                            <w:p w14:paraId="15094DF0" w14:textId="77777777" w:rsidR="00BD5B7C" w:rsidRPr="00BD5B7C" w:rsidRDefault="00BD5B7C" w:rsidP="00BD5B7C">
                              <w:pPr>
                                <w:spacing w:after="200" w:line="330" w:lineRule="atLeast"/>
                                <w:rPr>
                                  <w:rFonts w:ascii="Calibri" w:eastAsia="Times New Roman" w:hAnsi="Calibri" w:cs="Arial"/>
                                  <w:color w:val="000000"/>
                                  <w:sz w:val="22"/>
                                  <w:szCs w:val="22"/>
                                  <w:lang w:eastAsia="en-GB"/>
                                </w:rPr>
                              </w:pPr>
                            </w:p>
                            <w:p w14:paraId="20FF9D99" w14:textId="77777777" w:rsidR="00BD5B7C" w:rsidRPr="00BD5B7C" w:rsidRDefault="00BD5B7C" w:rsidP="00BD5B7C">
                              <w:pPr>
                                <w:spacing w:after="200" w:line="330" w:lineRule="atLeast"/>
                                <w:rPr>
                                  <w:rFonts w:ascii="Calibri" w:eastAsia="Times New Roman" w:hAnsi="Calibri" w:cs="Arial"/>
                                  <w:color w:val="000000"/>
                                  <w:sz w:val="22"/>
                                  <w:szCs w:val="22"/>
                                  <w:lang w:eastAsia="en-GB"/>
                                </w:rPr>
                              </w:pPr>
                              <w:r w:rsidRPr="00BD5B7C">
                                <w:rPr>
                                  <w:rFonts w:ascii="Arial" w:eastAsia="Times New Roman" w:hAnsi="Arial" w:cs="Arial"/>
                                  <w:color w:val="000000"/>
                                  <w:sz w:val="20"/>
                                  <w:szCs w:val="20"/>
                                  <w:lang w:eastAsia="en-GB"/>
                                </w:rPr>
                                <w:t>For the people of Coventry and Warwickshire, the Crisis Plus Initiative will mean increased access to local support and less dependency on mental health inpatient admission or Crisis services.  For people who have complex care needs, crisis planning will be strengthened by producing support plans with the individual by a multi-disciplinary team working across urgent mental health care services, Social Care, Local Authority services and the voluntary and community sector (VCSE) and the individual.  The individuals who need our support and care will find a more person-based approach to their mental health challenges.</w:t>
                              </w:r>
                            </w:p>
                            <w:p w14:paraId="094DACE9" w14:textId="77777777" w:rsidR="00BD5B7C" w:rsidRPr="00BD5B7C" w:rsidRDefault="00BD5B7C" w:rsidP="00BD5B7C">
                              <w:pPr>
                                <w:spacing w:after="200" w:line="330" w:lineRule="atLeast"/>
                                <w:rPr>
                                  <w:rFonts w:ascii="Calibri" w:eastAsia="Times New Roman" w:hAnsi="Calibri" w:cs="Arial"/>
                                  <w:color w:val="231F20"/>
                                  <w:sz w:val="22"/>
                                  <w:szCs w:val="22"/>
                                  <w:lang w:eastAsia="en-GB"/>
                                </w:rPr>
                              </w:pPr>
                              <w:r w:rsidRPr="00BD5B7C">
                                <w:rPr>
                                  <w:rFonts w:ascii="Arial" w:eastAsia="Times New Roman" w:hAnsi="Arial" w:cs="Arial"/>
                                  <w:color w:val="000000"/>
                                  <w:sz w:val="20"/>
                                  <w:szCs w:val="20"/>
                                  <w:lang w:eastAsia="en-GB"/>
                                </w:rPr>
                                <w:t>For more information about the Crisis Plus Initiative, please contact </w:t>
                              </w:r>
                              <w:hyperlink r:id="rId17" w:history="1">
                                <w:r w:rsidRPr="00BD5B7C">
                                  <w:rPr>
                                    <w:rFonts w:ascii="Arial" w:eastAsia="Times New Roman" w:hAnsi="Arial" w:cs="Arial"/>
                                    <w:color w:val="00B0F0"/>
                                    <w:sz w:val="20"/>
                                    <w:szCs w:val="20"/>
                                    <w:u w:val="single"/>
                                    <w:lang w:eastAsia="en-GB"/>
                                  </w:rPr>
                                  <w:t>mentalhealth.communications@covwarkpt.nhs.uk</w:t>
                                </w:r>
                              </w:hyperlink>
                              <w:r w:rsidRPr="00BD5B7C">
                                <w:rPr>
                                  <w:rFonts w:ascii="Arial" w:eastAsia="Times New Roman" w:hAnsi="Arial" w:cs="Arial"/>
                                  <w:color w:val="00B0F0"/>
                                  <w:sz w:val="20"/>
                                  <w:szCs w:val="20"/>
                                  <w:lang w:eastAsia="en-GB"/>
                                </w:rPr>
                                <w:t>.</w:t>
                              </w:r>
                            </w:p>
                            <w:p w14:paraId="03EF0E36" w14:textId="77777777" w:rsidR="00BD5B7C" w:rsidRPr="00BD5B7C" w:rsidRDefault="00BD5B7C" w:rsidP="00BD5B7C">
                              <w:pPr>
                                <w:spacing w:line="360" w:lineRule="atLeast"/>
                                <w:rPr>
                                  <w:rFonts w:ascii="Times New Roman" w:eastAsia="Times New Roman" w:hAnsi="Times New Roman" w:cs="Times New Roman"/>
                                  <w:color w:val="000000"/>
                                  <w:lang w:eastAsia="en-GB"/>
                                </w:rPr>
                              </w:pPr>
                              <w:r w:rsidRPr="00BD5B7C">
                                <w:rPr>
                                  <w:rFonts w:ascii="Arial" w:eastAsia="Times New Roman" w:hAnsi="Arial" w:cs="Arial"/>
                                  <w:b/>
                                  <w:bCs/>
                                  <w:color w:val="00B0F0"/>
                                  <w:lang w:eastAsia="en-GB"/>
                                </w:rPr>
                                <w:lastRenderedPageBreak/>
                                <w:t>NCMD report on child mortality and deprivation</w:t>
                              </w:r>
                            </w:p>
                            <w:p w14:paraId="0500DD80" w14:textId="77777777" w:rsidR="00BD5B7C" w:rsidRPr="00BD5B7C" w:rsidRDefault="00BD5B7C" w:rsidP="00BD5B7C">
                              <w:pPr>
                                <w:spacing w:line="360" w:lineRule="atLeast"/>
                                <w:rPr>
                                  <w:rFonts w:ascii="Times New Roman" w:eastAsia="Times New Roman" w:hAnsi="Times New Roman" w:cs="Times New Roman"/>
                                  <w:color w:val="000000"/>
                                  <w:lang w:eastAsia="en-GB"/>
                                </w:rPr>
                              </w:pPr>
                            </w:p>
                            <w:p w14:paraId="0D3E2D9A" w14:textId="77777777" w:rsidR="00BD5B7C" w:rsidRPr="00BD5B7C" w:rsidRDefault="00BD5B7C" w:rsidP="00BD5B7C">
                              <w:pPr>
                                <w:spacing w:line="360" w:lineRule="atLeast"/>
                                <w:rPr>
                                  <w:rFonts w:ascii="Times New Roman" w:eastAsia="Times New Roman" w:hAnsi="Times New Roman" w:cs="Times New Roman"/>
                                  <w:color w:val="000000"/>
                                  <w:lang w:eastAsia="en-GB"/>
                                </w:rPr>
                              </w:pPr>
                              <w:hyperlink r:id="rId18" w:history="1">
                                <w:r w:rsidRPr="00BD5B7C">
                                  <w:rPr>
                                    <w:rFonts w:ascii="Arial" w:eastAsia="Times New Roman" w:hAnsi="Arial" w:cs="Arial"/>
                                    <w:color w:val="00B0F0"/>
                                    <w:sz w:val="20"/>
                                    <w:szCs w:val="20"/>
                                    <w:u w:val="single"/>
                                    <w:lang w:eastAsia="en-GB"/>
                                  </w:rPr>
                                  <w:t>Click here</w:t>
                                </w:r>
                              </w:hyperlink>
                              <w:r w:rsidRPr="00BD5B7C">
                                <w:rPr>
                                  <w:rFonts w:ascii="Arial" w:eastAsia="Times New Roman" w:hAnsi="Arial" w:cs="Arial"/>
                                  <w:color w:val="030303"/>
                                  <w:sz w:val="20"/>
                                  <w:szCs w:val="20"/>
                                  <w:lang w:eastAsia="en-GB"/>
                                </w:rPr>
                                <w:t> to view the latest report by National Child Mortality Database.</w:t>
                              </w:r>
                            </w:p>
                            <w:p w14:paraId="256825F8" w14:textId="77777777" w:rsidR="00BD5B7C" w:rsidRPr="00BD5B7C" w:rsidRDefault="00BD5B7C" w:rsidP="00BD5B7C">
                              <w:pPr>
                                <w:spacing w:line="360" w:lineRule="atLeast"/>
                                <w:rPr>
                                  <w:rFonts w:ascii="Times New Roman" w:eastAsia="Times New Roman" w:hAnsi="Times New Roman" w:cs="Times New Roman"/>
                                  <w:color w:val="000000"/>
                                  <w:lang w:eastAsia="en-GB"/>
                                </w:rPr>
                              </w:pPr>
                              <w:r w:rsidRPr="00BD5B7C">
                                <w:rPr>
                                  <w:rFonts w:ascii="Arial" w:eastAsia="Times New Roman" w:hAnsi="Arial" w:cs="Arial"/>
                                  <w:b/>
                                  <w:bCs/>
                                  <w:color w:val="00B0F0"/>
                                  <w:lang w:eastAsia="en-GB"/>
                                </w:rPr>
                                <w:t xml:space="preserve">Ethnicity-specific BMI </w:t>
                              </w:r>
                              <w:proofErr w:type="spellStart"/>
                              <w:r w:rsidRPr="00BD5B7C">
                                <w:rPr>
                                  <w:rFonts w:ascii="Arial" w:eastAsia="Times New Roman" w:hAnsi="Arial" w:cs="Arial"/>
                                  <w:b/>
                                  <w:bCs/>
                                  <w:color w:val="00B0F0"/>
                                  <w:lang w:eastAsia="en-GB"/>
                                </w:rPr>
                                <w:t>cutoffs</w:t>
                              </w:r>
                              <w:proofErr w:type="spellEnd"/>
                              <w:r w:rsidRPr="00BD5B7C">
                                <w:rPr>
                                  <w:rFonts w:ascii="Arial" w:eastAsia="Times New Roman" w:hAnsi="Arial" w:cs="Arial"/>
                                  <w:b/>
                                  <w:bCs/>
                                  <w:color w:val="00B0F0"/>
                                  <w:lang w:eastAsia="en-GB"/>
                                </w:rPr>
                                <w:t xml:space="preserve"> for obesity based on type 2 diabetes risk in England: a population-based cohort study</w:t>
                              </w:r>
                            </w:p>
                            <w:p w14:paraId="27855757" w14:textId="77777777" w:rsidR="00BD5B7C" w:rsidRPr="00BD5B7C" w:rsidRDefault="00BD5B7C" w:rsidP="00BD5B7C">
                              <w:pPr>
                                <w:spacing w:line="360" w:lineRule="atLeast"/>
                                <w:rPr>
                                  <w:rFonts w:ascii="Times New Roman" w:eastAsia="Times New Roman" w:hAnsi="Times New Roman" w:cs="Times New Roman"/>
                                  <w:color w:val="000000"/>
                                  <w:lang w:eastAsia="en-GB"/>
                                </w:rPr>
                              </w:pPr>
                            </w:p>
                            <w:p w14:paraId="41745994" w14:textId="77777777" w:rsidR="00BD5B7C" w:rsidRPr="00BD5B7C" w:rsidRDefault="00BD5B7C" w:rsidP="00BD5B7C">
                              <w:pPr>
                                <w:spacing w:line="360" w:lineRule="atLeast"/>
                                <w:rPr>
                                  <w:rFonts w:ascii="Times New Roman" w:eastAsia="Times New Roman" w:hAnsi="Times New Roman" w:cs="Times New Roman"/>
                                  <w:color w:val="000000"/>
                                  <w:lang w:eastAsia="en-GB"/>
                                </w:rPr>
                              </w:pPr>
                              <w:r w:rsidRPr="00BD5B7C">
                                <w:rPr>
                                  <w:rFonts w:ascii="Arial" w:eastAsia="Times New Roman" w:hAnsi="Arial" w:cs="Arial"/>
                                  <w:color w:val="030303"/>
                                  <w:sz w:val="20"/>
                                  <w:szCs w:val="20"/>
                                  <w:lang w:eastAsia="en-GB"/>
                                </w:rPr>
                                <w:t>Please find </w:t>
                              </w:r>
                              <w:hyperlink r:id="rId19" w:history="1">
                                <w:r w:rsidRPr="00BD5B7C">
                                  <w:rPr>
                                    <w:rFonts w:ascii="Arial" w:eastAsia="Times New Roman" w:hAnsi="Arial" w:cs="Arial"/>
                                    <w:color w:val="00B0F0"/>
                                    <w:sz w:val="20"/>
                                    <w:szCs w:val="20"/>
                                    <w:u w:val="single"/>
                                    <w:lang w:eastAsia="en-GB"/>
                                  </w:rPr>
                                  <w:t>attached</w:t>
                                </w:r>
                              </w:hyperlink>
                              <w:r w:rsidRPr="00BD5B7C">
                                <w:rPr>
                                  <w:rFonts w:ascii="Arial" w:eastAsia="Times New Roman" w:hAnsi="Arial" w:cs="Arial"/>
                                  <w:color w:val="030303"/>
                                  <w:sz w:val="20"/>
                                  <w:szCs w:val="20"/>
                                  <w:lang w:eastAsia="en-GB"/>
                                </w:rPr>
                                <w:t xml:space="preserve"> an article a study by Warwickshire University on Ethnicity-specific BMI </w:t>
                              </w:r>
                              <w:proofErr w:type="spellStart"/>
                              <w:r w:rsidRPr="00BD5B7C">
                                <w:rPr>
                                  <w:rFonts w:ascii="Arial" w:eastAsia="Times New Roman" w:hAnsi="Arial" w:cs="Arial"/>
                                  <w:color w:val="030303"/>
                                  <w:sz w:val="20"/>
                                  <w:szCs w:val="20"/>
                                  <w:lang w:eastAsia="en-GB"/>
                                </w:rPr>
                                <w:t>cutoffs</w:t>
                              </w:r>
                              <w:proofErr w:type="spellEnd"/>
                              <w:r w:rsidRPr="00BD5B7C">
                                <w:rPr>
                                  <w:rFonts w:ascii="Arial" w:eastAsia="Times New Roman" w:hAnsi="Arial" w:cs="Arial"/>
                                  <w:color w:val="030303"/>
                                  <w:sz w:val="20"/>
                                  <w:szCs w:val="20"/>
                                  <w:lang w:eastAsia="en-GB"/>
                                </w:rPr>
                                <w:t xml:space="preserve"> for obesity based on type 2 diabetes risk in England.</w:t>
                              </w:r>
                            </w:p>
                            <w:p w14:paraId="279D6CB7" w14:textId="77777777" w:rsidR="00BD5B7C" w:rsidRPr="00BD5B7C" w:rsidRDefault="00BD5B7C" w:rsidP="00BD5B7C">
                              <w:pPr>
                                <w:spacing w:line="330" w:lineRule="atLeast"/>
                                <w:rPr>
                                  <w:rFonts w:ascii="Arial" w:eastAsia="Times New Roman" w:hAnsi="Arial" w:cs="Arial"/>
                                  <w:color w:val="231F20"/>
                                  <w:sz w:val="21"/>
                                  <w:szCs w:val="21"/>
                                  <w:lang w:eastAsia="en-GB"/>
                                </w:rPr>
                              </w:pPr>
                              <w:r w:rsidRPr="00BD5B7C">
                                <w:rPr>
                                  <w:rFonts w:ascii="Arial" w:eastAsia="Times New Roman" w:hAnsi="Arial" w:cs="Arial"/>
                                  <w:b/>
                                  <w:bCs/>
                                  <w:color w:val="00B0F0"/>
                                  <w:lang w:eastAsia="en-GB"/>
                                </w:rPr>
                                <w:t>Primary Care Data Gathering Programme (Coventry and Warwickshire)</w:t>
                              </w:r>
                            </w:p>
                            <w:p w14:paraId="5D607C2D" w14:textId="77777777" w:rsidR="00BD5B7C" w:rsidRPr="00BD5B7C" w:rsidRDefault="00BD5B7C" w:rsidP="00BD5B7C">
                              <w:pPr>
                                <w:spacing w:line="360" w:lineRule="atLeast"/>
                                <w:rPr>
                                  <w:rFonts w:ascii="Times New Roman" w:eastAsia="Times New Roman" w:hAnsi="Times New Roman" w:cs="Times New Roman"/>
                                  <w:color w:val="000000"/>
                                  <w:lang w:eastAsia="en-GB"/>
                                </w:rPr>
                              </w:pPr>
                            </w:p>
                            <w:p w14:paraId="5988A010" w14:textId="77777777" w:rsidR="00BD5B7C" w:rsidRPr="00BD5B7C" w:rsidRDefault="00BD5B7C" w:rsidP="00BD5B7C">
                              <w:pPr>
                                <w:spacing w:line="360" w:lineRule="atLeast"/>
                                <w:rPr>
                                  <w:rFonts w:ascii="Times New Roman" w:eastAsia="Times New Roman" w:hAnsi="Times New Roman" w:cs="Times New Roman"/>
                                  <w:color w:val="000000"/>
                                  <w:lang w:eastAsia="en-GB"/>
                                </w:rPr>
                              </w:pPr>
                              <w:r w:rsidRPr="00BD5B7C">
                                <w:rPr>
                                  <w:rFonts w:ascii="Arial" w:eastAsia="Times New Roman" w:hAnsi="Arial" w:cs="Arial"/>
                                  <w:color w:val="231F20"/>
                                  <w:sz w:val="20"/>
                                  <w:szCs w:val="20"/>
                                  <w:lang w:eastAsia="en-GB"/>
                                </w:rPr>
                                <w:t xml:space="preserve">Coventry and Warwickshire CCG </w:t>
                              </w:r>
                              <w:proofErr w:type="gramStart"/>
                              <w:r w:rsidRPr="00BD5B7C">
                                <w:rPr>
                                  <w:rFonts w:ascii="Arial" w:eastAsia="Times New Roman" w:hAnsi="Arial" w:cs="Arial"/>
                                  <w:color w:val="231F20"/>
                                  <w:sz w:val="20"/>
                                  <w:szCs w:val="20"/>
                                  <w:lang w:eastAsia="en-GB"/>
                                </w:rPr>
                                <w:t>is</w:t>
                              </w:r>
                              <w:proofErr w:type="gramEnd"/>
                              <w:r w:rsidRPr="00BD5B7C">
                                <w:rPr>
                                  <w:rFonts w:ascii="Arial" w:eastAsia="Times New Roman" w:hAnsi="Arial" w:cs="Arial"/>
                                  <w:color w:val="231F20"/>
                                  <w:sz w:val="20"/>
                                  <w:szCs w:val="20"/>
                                  <w:lang w:eastAsia="en-GB"/>
                                </w:rPr>
                                <w:t xml:space="preserve"> involved in a national estates programme being undertaken by NHS England in order to learn more about GP practice premises. The Primary Care Data Gathering Programme is intended to bring the information held on general practice premises in England up to a consistent baseline standard nationally. It will provide both CCGs and PCNs with the tools to support local planning and decision making, and the data considered key to evidencing and identifying areas of need, opportunities for investment, and demonstrating cases for change. For more information, please see </w:t>
                              </w:r>
                              <w:hyperlink r:id="rId20" w:history="1">
                                <w:r w:rsidRPr="00BD5B7C">
                                  <w:rPr>
                                    <w:rFonts w:ascii="Arial" w:eastAsia="Times New Roman" w:hAnsi="Arial" w:cs="Arial"/>
                                    <w:color w:val="00B0F0"/>
                                    <w:sz w:val="20"/>
                                    <w:szCs w:val="20"/>
                                    <w:u w:val="single"/>
                                    <w:lang w:eastAsia="en-GB"/>
                                  </w:rPr>
                                  <w:t>attached.</w:t>
                                </w:r>
                              </w:hyperlink>
                            </w:p>
                            <w:p w14:paraId="69717E38" w14:textId="77777777" w:rsidR="00BD5B7C" w:rsidRPr="00BD5B7C" w:rsidRDefault="00BD5B7C" w:rsidP="00BD5B7C">
                              <w:pPr>
                                <w:spacing w:line="330" w:lineRule="atLeast"/>
                                <w:rPr>
                                  <w:rFonts w:ascii="Arial" w:eastAsia="Times New Roman" w:hAnsi="Arial" w:cs="Arial"/>
                                  <w:color w:val="231F20"/>
                                  <w:sz w:val="21"/>
                                  <w:szCs w:val="21"/>
                                  <w:lang w:eastAsia="en-GB"/>
                                </w:rPr>
                              </w:pPr>
                            </w:p>
                            <w:p w14:paraId="42042693" w14:textId="77777777" w:rsidR="00BD5B7C" w:rsidRPr="00BD5B7C" w:rsidRDefault="00BD5B7C" w:rsidP="00BD5B7C">
                              <w:pPr>
                                <w:spacing w:line="360" w:lineRule="atLeast"/>
                                <w:rPr>
                                  <w:rFonts w:ascii="Times New Roman" w:eastAsia="Times New Roman" w:hAnsi="Times New Roman" w:cs="Times New Roman"/>
                                  <w:color w:val="000000"/>
                                  <w:lang w:eastAsia="en-GB"/>
                                </w:rPr>
                              </w:pPr>
                              <w:r w:rsidRPr="00BD5B7C">
                                <w:rPr>
                                  <w:rFonts w:ascii="Arial" w:eastAsia="Times New Roman" w:hAnsi="Arial" w:cs="Arial"/>
                                  <w:b/>
                                  <w:bCs/>
                                  <w:color w:val="00B0F0"/>
                                  <w:lang w:eastAsia="en-GB"/>
                                </w:rPr>
                                <w:t>CCG Change of Email Addresses and Junk Mail Issues</w:t>
                              </w:r>
                              <w:r w:rsidRPr="00BD5B7C">
                                <w:rPr>
                                  <w:rFonts w:ascii="Times New Roman" w:eastAsia="Times New Roman" w:hAnsi="Times New Roman" w:cs="Times New Roman"/>
                                  <w:b/>
                                  <w:bCs/>
                                  <w:color w:val="000000"/>
                                  <w:lang w:eastAsia="en-GB"/>
                                </w:rPr>
                                <w:br/>
                              </w:r>
                              <w:r w:rsidRPr="00BD5B7C">
                                <w:rPr>
                                  <w:rFonts w:ascii="Arial" w:eastAsia="Times New Roman" w:hAnsi="Arial" w:cs="Arial"/>
                                  <w:b/>
                                  <w:bCs/>
                                  <w:color w:val="231F20"/>
                                  <w:sz w:val="20"/>
                                  <w:szCs w:val="20"/>
                                  <w:lang w:eastAsia="en-GB"/>
                                </w:rPr>
                                <w:t>For the attention of Coventry, Rugby &amp; Warwickshire North General Practice Colleagues</w:t>
                              </w:r>
                              <w:bookmarkStart w:id="8" w:name="_Hlk65062447"/>
                              <w:bookmarkEnd w:id="8"/>
                              <w:r w:rsidRPr="00BD5B7C">
                                <w:rPr>
                                  <w:rFonts w:ascii="Times New Roman" w:eastAsia="Times New Roman" w:hAnsi="Times New Roman" w:cs="Times New Roman"/>
                                  <w:color w:val="000000"/>
                                  <w:lang w:eastAsia="en-GB"/>
                                </w:rPr>
                                <w:br/>
                              </w:r>
                              <w:r w:rsidRPr="00BD5B7C">
                                <w:rPr>
                                  <w:rFonts w:ascii="Times New Roman" w:eastAsia="Times New Roman" w:hAnsi="Times New Roman" w:cs="Times New Roman"/>
                                  <w:color w:val="000000"/>
                                  <w:lang w:eastAsia="en-GB"/>
                                </w:rPr>
                                <w:br/>
                              </w:r>
                              <w:r w:rsidRPr="00BD5B7C">
                                <w:rPr>
                                  <w:rFonts w:ascii="Arial" w:eastAsia="Times New Roman" w:hAnsi="Arial" w:cs="Arial"/>
                                  <w:color w:val="000000"/>
                                  <w:sz w:val="20"/>
                                  <w:szCs w:val="20"/>
                                  <w:lang w:eastAsia="en-GB"/>
                                </w:rPr>
                                <w:t>Please see </w:t>
                              </w:r>
                              <w:hyperlink r:id="rId21" w:history="1">
                                <w:r w:rsidRPr="00BD5B7C">
                                  <w:rPr>
                                    <w:rFonts w:ascii="Arial" w:eastAsia="Times New Roman" w:hAnsi="Arial" w:cs="Arial"/>
                                    <w:color w:val="00B0F0"/>
                                    <w:sz w:val="20"/>
                                    <w:szCs w:val="20"/>
                                    <w:u w:val="single"/>
                                    <w:lang w:eastAsia="en-GB"/>
                                  </w:rPr>
                                  <w:t>attached</w:t>
                                </w:r>
                              </w:hyperlink>
                              <w:r w:rsidRPr="00BD5B7C">
                                <w:rPr>
                                  <w:rFonts w:ascii="Arial" w:eastAsia="Times New Roman" w:hAnsi="Arial" w:cs="Arial"/>
                                  <w:color w:val="000000"/>
                                  <w:sz w:val="20"/>
                                  <w:szCs w:val="20"/>
                                  <w:lang w:eastAsia="en-GB"/>
                                </w:rPr>
                                <w:t xml:space="preserve"> a list of NHS.net contact email addresses in preparation for the CCGs NHS.net email migration. The planned migration dates are as </w:t>
                              </w:r>
                              <w:proofErr w:type="gramStart"/>
                              <w:r w:rsidRPr="00BD5B7C">
                                <w:rPr>
                                  <w:rFonts w:ascii="Arial" w:eastAsia="Times New Roman" w:hAnsi="Arial" w:cs="Arial"/>
                                  <w:color w:val="000000"/>
                                  <w:sz w:val="20"/>
                                  <w:szCs w:val="20"/>
                                  <w:lang w:eastAsia="en-GB"/>
                                </w:rPr>
                                <w:t>follows;</w:t>
                              </w:r>
                              <w:proofErr w:type="gramEnd"/>
                            </w:p>
                            <w:p w14:paraId="3448B563" w14:textId="77777777" w:rsidR="00BD5B7C" w:rsidRPr="00BD5B7C" w:rsidRDefault="00BD5B7C" w:rsidP="00BD5B7C">
                              <w:pPr>
                                <w:spacing w:line="360" w:lineRule="atLeast"/>
                                <w:rPr>
                                  <w:rFonts w:ascii="Times New Roman" w:eastAsia="Times New Roman" w:hAnsi="Times New Roman" w:cs="Times New Roman"/>
                                  <w:color w:val="000000"/>
                                  <w:lang w:eastAsia="en-GB"/>
                                </w:rPr>
                              </w:pPr>
                            </w:p>
                            <w:p w14:paraId="64636497" w14:textId="77777777" w:rsidR="00BD5B7C" w:rsidRPr="00BD5B7C" w:rsidRDefault="00BD5B7C" w:rsidP="00BD5B7C">
                              <w:pPr>
                                <w:spacing w:line="360" w:lineRule="atLeast"/>
                                <w:rPr>
                                  <w:rFonts w:ascii="Times New Roman" w:eastAsia="Times New Roman" w:hAnsi="Times New Roman" w:cs="Times New Roman"/>
                                  <w:color w:val="000000"/>
                                  <w:lang w:eastAsia="en-GB"/>
                                </w:rPr>
                              </w:pPr>
                              <w:r w:rsidRPr="00BD5B7C">
                                <w:rPr>
                                  <w:rFonts w:ascii="Arial" w:eastAsia="Times New Roman" w:hAnsi="Arial" w:cs="Arial"/>
                                  <w:color w:val="000000"/>
                                  <w:sz w:val="20"/>
                                  <w:szCs w:val="20"/>
                                  <w:lang w:eastAsia="en-GB"/>
                                </w:rPr>
                                <w:t>• </w:t>
                              </w:r>
                              <w:r w:rsidRPr="00BD5B7C">
                                <w:rPr>
                                  <w:rFonts w:ascii="Arial" w:eastAsia="Times New Roman" w:hAnsi="Arial" w:cs="Arial"/>
                                  <w:b/>
                                  <w:bCs/>
                                  <w:color w:val="000000"/>
                                  <w:sz w:val="20"/>
                                  <w:szCs w:val="20"/>
                                  <w:lang w:eastAsia="en-GB"/>
                                </w:rPr>
                                <w:t>Warwickshire North &amp; South Warwickshire CCG email addresses will migrate from Tuesday 25th May 2021 from 5:30 pm</w:t>
                              </w:r>
                            </w:p>
                            <w:p w14:paraId="5416D596" w14:textId="77777777" w:rsidR="00BD5B7C" w:rsidRPr="00BD5B7C" w:rsidRDefault="00BD5B7C" w:rsidP="00BD5B7C">
                              <w:pPr>
                                <w:spacing w:line="360" w:lineRule="atLeast"/>
                                <w:rPr>
                                  <w:rFonts w:ascii="Times New Roman" w:eastAsia="Times New Roman" w:hAnsi="Times New Roman" w:cs="Times New Roman"/>
                                  <w:color w:val="000000"/>
                                  <w:lang w:eastAsia="en-GB"/>
                                </w:rPr>
                              </w:pPr>
                              <w:r w:rsidRPr="00BD5B7C">
                                <w:rPr>
                                  <w:rFonts w:ascii="Arial" w:eastAsia="Times New Roman" w:hAnsi="Arial" w:cs="Arial"/>
                                  <w:b/>
                                  <w:bCs/>
                                  <w:color w:val="000000"/>
                                  <w:sz w:val="20"/>
                                  <w:szCs w:val="20"/>
                                  <w:lang w:eastAsia="en-GB"/>
                                </w:rPr>
                                <w:t>• Coventry and Rugby CCG email addresses will migrate from Wednesday 26th May 2021 from 5:30 pm</w:t>
                              </w:r>
                            </w:p>
                            <w:p w14:paraId="0B0CC871" w14:textId="77777777" w:rsidR="00BD5B7C" w:rsidRPr="00BD5B7C" w:rsidRDefault="00BD5B7C" w:rsidP="00BD5B7C">
                              <w:pPr>
                                <w:spacing w:line="330" w:lineRule="atLeast"/>
                                <w:rPr>
                                  <w:rFonts w:ascii="Calibri" w:eastAsia="Times New Roman" w:hAnsi="Calibri" w:cs="Arial"/>
                                  <w:color w:val="000000"/>
                                  <w:sz w:val="22"/>
                                  <w:szCs w:val="22"/>
                                  <w:lang w:eastAsia="en-GB"/>
                                </w:rPr>
                              </w:pPr>
                            </w:p>
                            <w:p w14:paraId="04724E94" w14:textId="77777777" w:rsidR="00BD5B7C" w:rsidRPr="00BD5B7C" w:rsidRDefault="00BD5B7C" w:rsidP="00BD5B7C">
                              <w:pPr>
                                <w:spacing w:line="330" w:lineRule="atLeast"/>
                                <w:rPr>
                                  <w:rFonts w:ascii="Calibri" w:eastAsia="Times New Roman" w:hAnsi="Calibri" w:cs="Arial"/>
                                  <w:color w:val="000000"/>
                                  <w:sz w:val="22"/>
                                  <w:szCs w:val="22"/>
                                  <w:lang w:eastAsia="en-GB"/>
                                </w:rPr>
                              </w:pPr>
                              <w:r w:rsidRPr="00BD5B7C">
                                <w:rPr>
                                  <w:rFonts w:ascii="Arial" w:eastAsia="Times New Roman" w:hAnsi="Arial" w:cs="Arial"/>
                                  <w:color w:val="000000"/>
                                  <w:sz w:val="20"/>
                                  <w:szCs w:val="20"/>
                                  <w:lang w:eastAsia="en-GB"/>
                                </w:rPr>
                                <w:t>Following reports from several practices that recently it has been noticed that several CCG staff emails are going into junk folders, the below instructions have been sent to rectify this:</w:t>
                              </w:r>
                              <w:r w:rsidRPr="00BD5B7C">
                                <w:rPr>
                                  <w:rFonts w:ascii="Arial" w:eastAsia="Times New Roman" w:hAnsi="Arial" w:cs="Arial"/>
                                  <w:color w:val="000000"/>
                                  <w:sz w:val="20"/>
                                  <w:szCs w:val="20"/>
                                  <w:lang w:eastAsia="en-GB"/>
                                </w:rPr>
                                <w:br/>
                              </w:r>
                              <w:r w:rsidRPr="00BD5B7C">
                                <w:rPr>
                                  <w:rFonts w:ascii="Arial" w:eastAsia="Times New Roman" w:hAnsi="Arial" w:cs="Arial"/>
                                  <w:color w:val="000000"/>
                                  <w:sz w:val="20"/>
                                  <w:szCs w:val="20"/>
                                  <w:lang w:eastAsia="en-GB"/>
                                </w:rPr>
                                <w:br/>
                              </w:r>
                              <w:r w:rsidRPr="00BD5B7C">
                                <w:rPr>
                                  <w:rFonts w:ascii="Arial" w:eastAsia="Times New Roman" w:hAnsi="Arial" w:cs="Arial"/>
                                  <w:b/>
                                  <w:bCs/>
                                  <w:color w:val="000000"/>
                                  <w:sz w:val="20"/>
                                  <w:szCs w:val="20"/>
                                  <w:lang w:eastAsia="en-GB"/>
                                </w:rPr>
                                <w:t>Outlook on the Web (OWA)</w:t>
                              </w:r>
                            </w:p>
                            <w:p w14:paraId="303D27BC" w14:textId="77777777" w:rsidR="00BD5B7C" w:rsidRPr="00BD5B7C" w:rsidRDefault="00BD5B7C" w:rsidP="00BD5B7C">
                              <w:pPr>
                                <w:spacing w:line="330" w:lineRule="atLeast"/>
                                <w:rPr>
                                  <w:rFonts w:ascii="Calibri" w:eastAsia="Times New Roman" w:hAnsi="Calibri" w:cs="Arial"/>
                                  <w:color w:val="000000"/>
                                  <w:sz w:val="22"/>
                                  <w:szCs w:val="22"/>
                                  <w:lang w:eastAsia="en-GB"/>
                                </w:rPr>
                              </w:pPr>
                            </w:p>
                            <w:p w14:paraId="352A11F7" w14:textId="77777777" w:rsidR="00BD5B7C" w:rsidRPr="00BD5B7C" w:rsidRDefault="00BD5B7C" w:rsidP="00BD5B7C">
                              <w:pPr>
                                <w:numPr>
                                  <w:ilvl w:val="0"/>
                                  <w:numId w:val="2"/>
                                </w:numPr>
                                <w:spacing w:line="330" w:lineRule="atLeast"/>
                                <w:rPr>
                                  <w:rFonts w:ascii="Calibri" w:eastAsia="Times New Roman" w:hAnsi="Calibri" w:cs="Arial"/>
                                  <w:color w:val="000000"/>
                                  <w:sz w:val="22"/>
                                  <w:szCs w:val="22"/>
                                  <w:lang w:eastAsia="en-GB"/>
                                </w:rPr>
                              </w:pPr>
                              <w:r w:rsidRPr="00BD5B7C">
                                <w:rPr>
                                  <w:rFonts w:ascii="Arial" w:eastAsia="Times New Roman" w:hAnsi="Arial" w:cs="Arial"/>
                                  <w:color w:val="000000"/>
                                  <w:sz w:val="20"/>
                                  <w:szCs w:val="20"/>
                                  <w:lang w:eastAsia="en-GB"/>
                                </w:rPr>
                                <w:t>Right click on the email in the junk folder, select Move from the drop-down list and then select Move to a different folder.</w:t>
                              </w:r>
                            </w:p>
                            <w:p w14:paraId="2A001330" w14:textId="77777777" w:rsidR="00BD5B7C" w:rsidRPr="00BD5B7C" w:rsidRDefault="00BD5B7C" w:rsidP="00BD5B7C">
                              <w:pPr>
                                <w:numPr>
                                  <w:ilvl w:val="0"/>
                                  <w:numId w:val="2"/>
                                </w:numPr>
                                <w:spacing w:line="330" w:lineRule="atLeast"/>
                                <w:rPr>
                                  <w:rFonts w:ascii="Calibri" w:eastAsia="Times New Roman" w:hAnsi="Calibri" w:cs="Arial"/>
                                  <w:color w:val="000000"/>
                                  <w:sz w:val="22"/>
                                  <w:szCs w:val="22"/>
                                  <w:lang w:eastAsia="en-GB"/>
                                </w:rPr>
                              </w:pPr>
                              <w:r w:rsidRPr="00BD5B7C">
                                <w:rPr>
                                  <w:rFonts w:ascii="Arial" w:eastAsia="Times New Roman" w:hAnsi="Arial" w:cs="Arial"/>
                                  <w:color w:val="000000"/>
                                  <w:sz w:val="20"/>
                                  <w:szCs w:val="20"/>
                                  <w:lang w:eastAsia="en-GB"/>
                                </w:rPr>
                                <w:lastRenderedPageBreak/>
                                <w:t>Select the folder you would like to move the email to and click Move at the bottom of the window.</w:t>
                              </w:r>
                            </w:p>
                            <w:p w14:paraId="5FECE5D6" w14:textId="77777777" w:rsidR="00BD5B7C" w:rsidRPr="00BD5B7C" w:rsidRDefault="00BD5B7C" w:rsidP="00BD5B7C">
                              <w:pPr>
                                <w:numPr>
                                  <w:ilvl w:val="0"/>
                                  <w:numId w:val="2"/>
                                </w:numPr>
                                <w:spacing w:line="330" w:lineRule="atLeast"/>
                                <w:rPr>
                                  <w:rFonts w:ascii="Calibri" w:eastAsia="Times New Roman" w:hAnsi="Calibri" w:cs="Arial"/>
                                  <w:color w:val="000000"/>
                                  <w:sz w:val="22"/>
                                  <w:szCs w:val="22"/>
                                  <w:lang w:eastAsia="en-GB"/>
                                </w:rPr>
                              </w:pPr>
                              <w:r w:rsidRPr="00BD5B7C">
                                <w:rPr>
                                  <w:rFonts w:ascii="Arial" w:eastAsia="Times New Roman" w:hAnsi="Arial" w:cs="Arial"/>
                                  <w:color w:val="000000"/>
                                  <w:sz w:val="20"/>
                                  <w:szCs w:val="20"/>
                                  <w:lang w:eastAsia="en-GB"/>
                                </w:rPr>
                                <w:t>The email will then be moved to that folder.</w:t>
                              </w:r>
                            </w:p>
                            <w:p w14:paraId="1E3A34EF" w14:textId="77777777" w:rsidR="00BD5B7C" w:rsidRPr="00BD5B7C" w:rsidRDefault="00BD5B7C" w:rsidP="00BD5B7C">
                              <w:pPr>
                                <w:spacing w:line="330" w:lineRule="atLeast"/>
                                <w:rPr>
                                  <w:rFonts w:ascii="Calibri" w:eastAsia="Times New Roman" w:hAnsi="Calibri" w:cs="Arial"/>
                                  <w:color w:val="000000"/>
                                  <w:sz w:val="22"/>
                                  <w:szCs w:val="22"/>
                                  <w:lang w:eastAsia="en-GB"/>
                                </w:rPr>
                              </w:pPr>
                              <w:r w:rsidRPr="00BD5B7C">
                                <w:rPr>
                                  <w:rFonts w:ascii="Calibri" w:eastAsia="Times New Roman" w:hAnsi="Calibri" w:cs="Arial"/>
                                  <w:color w:val="000000"/>
                                  <w:sz w:val="22"/>
                                  <w:szCs w:val="22"/>
                                  <w:lang w:eastAsia="en-GB"/>
                                </w:rPr>
                                <w:t>             </w:t>
                              </w:r>
                            </w:p>
                            <w:p w14:paraId="3A0D87C5" w14:textId="77777777" w:rsidR="00BD5B7C" w:rsidRPr="00BD5B7C" w:rsidRDefault="00BD5B7C" w:rsidP="00BD5B7C">
                              <w:pPr>
                                <w:spacing w:line="330" w:lineRule="atLeast"/>
                                <w:rPr>
                                  <w:rFonts w:ascii="Calibri" w:eastAsia="Times New Roman" w:hAnsi="Calibri" w:cs="Arial"/>
                                  <w:color w:val="000000"/>
                                  <w:sz w:val="22"/>
                                  <w:szCs w:val="22"/>
                                  <w:lang w:eastAsia="en-GB"/>
                                </w:rPr>
                              </w:pPr>
                              <w:r w:rsidRPr="00BD5B7C">
                                <w:rPr>
                                  <w:rFonts w:ascii="Arial" w:eastAsia="Times New Roman" w:hAnsi="Arial" w:cs="Arial"/>
                                  <w:b/>
                                  <w:bCs/>
                                  <w:color w:val="000000"/>
                                  <w:sz w:val="20"/>
                                  <w:szCs w:val="20"/>
                                  <w:lang w:eastAsia="en-GB"/>
                                </w:rPr>
                                <w:t>Outlook desktop client</w:t>
                              </w:r>
                            </w:p>
                            <w:p w14:paraId="341E6D54" w14:textId="77777777" w:rsidR="00BD5B7C" w:rsidRPr="00BD5B7C" w:rsidRDefault="00BD5B7C" w:rsidP="00BD5B7C">
                              <w:pPr>
                                <w:spacing w:line="330" w:lineRule="atLeast"/>
                                <w:rPr>
                                  <w:rFonts w:ascii="Calibri" w:eastAsia="Times New Roman" w:hAnsi="Calibri" w:cs="Arial"/>
                                  <w:color w:val="000000"/>
                                  <w:sz w:val="22"/>
                                  <w:szCs w:val="22"/>
                                  <w:lang w:eastAsia="en-GB"/>
                                </w:rPr>
                              </w:pPr>
                            </w:p>
                            <w:p w14:paraId="0E55046A" w14:textId="77777777" w:rsidR="00BD5B7C" w:rsidRPr="00BD5B7C" w:rsidRDefault="00BD5B7C" w:rsidP="00BD5B7C">
                              <w:pPr>
                                <w:numPr>
                                  <w:ilvl w:val="0"/>
                                  <w:numId w:val="3"/>
                                </w:numPr>
                                <w:spacing w:line="330" w:lineRule="atLeast"/>
                                <w:rPr>
                                  <w:rFonts w:ascii="Calibri" w:eastAsia="Times New Roman" w:hAnsi="Calibri" w:cs="Arial"/>
                                  <w:color w:val="000000"/>
                                  <w:sz w:val="22"/>
                                  <w:szCs w:val="22"/>
                                  <w:lang w:eastAsia="en-GB"/>
                                </w:rPr>
                              </w:pPr>
                              <w:r w:rsidRPr="00BD5B7C">
                                <w:rPr>
                                  <w:rFonts w:ascii="Arial" w:eastAsia="Times New Roman" w:hAnsi="Arial" w:cs="Arial"/>
                                  <w:color w:val="000000"/>
                                  <w:sz w:val="20"/>
                                  <w:szCs w:val="20"/>
                                  <w:lang w:eastAsia="en-GB"/>
                                </w:rPr>
                                <w:t>Right click on the email in the junk folder, select Move from the drop-down list and then select Other Folder.</w:t>
                              </w:r>
                            </w:p>
                            <w:p w14:paraId="6E970243" w14:textId="77777777" w:rsidR="00BD5B7C" w:rsidRPr="00BD5B7C" w:rsidRDefault="00BD5B7C" w:rsidP="00BD5B7C">
                              <w:pPr>
                                <w:numPr>
                                  <w:ilvl w:val="0"/>
                                  <w:numId w:val="3"/>
                                </w:numPr>
                                <w:spacing w:line="330" w:lineRule="atLeast"/>
                                <w:rPr>
                                  <w:rFonts w:ascii="Calibri" w:eastAsia="Times New Roman" w:hAnsi="Calibri" w:cs="Arial"/>
                                  <w:color w:val="000000"/>
                                  <w:sz w:val="22"/>
                                  <w:szCs w:val="22"/>
                                  <w:lang w:eastAsia="en-GB"/>
                                </w:rPr>
                              </w:pPr>
                              <w:r w:rsidRPr="00BD5B7C">
                                <w:rPr>
                                  <w:rFonts w:ascii="Arial" w:eastAsia="Times New Roman" w:hAnsi="Arial" w:cs="Arial"/>
                                  <w:color w:val="000000"/>
                                  <w:sz w:val="20"/>
                                  <w:szCs w:val="20"/>
                                  <w:lang w:eastAsia="en-GB"/>
                                </w:rPr>
                                <w:t>Select the folder you would like to move the email to and click OK.</w:t>
                              </w:r>
                            </w:p>
                            <w:p w14:paraId="323EC78A" w14:textId="77777777" w:rsidR="00BD5B7C" w:rsidRPr="00BD5B7C" w:rsidRDefault="00BD5B7C" w:rsidP="00BD5B7C">
                              <w:pPr>
                                <w:numPr>
                                  <w:ilvl w:val="0"/>
                                  <w:numId w:val="3"/>
                                </w:numPr>
                                <w:spacing w:line="330" w:lineRule="atLeast"/>
                                <w:rPr>
                                  <w:rFonts w:ascii="Calibri" w:eastAsia="Times New Roman" w:hAnsi="Calibri" w:cs="Arial"/>
                                  <w:color w:val="000000"/>
                                  <w:sz w:val="22"/>
                                  <w:szCs w:val="22"/>
                                  <w:lang w:eastAsia="en-GB"/>
                                </w:rPr>
                              </w:pPr>
                              <w:r w:rsidRPr="00BD5B7C">
                                <w:rPr>
                                  <w:rFonts w:ascii="Arial" w:eastAsia="Times New Roman" w:hAnsi="Arial" w:cs="Arial"/>
                                  <w:color w:val="000000"/>
                                  <w:sz w:val="20"/>
                                  <w:szCs w:val="20"/>
                                  <w:lang w:eastAsia="en-GB"/>
                                </w:rPr>
                                <w:t>The email will then be moved to that folder.</w:t>
                              </w:r>
                            </w:p>
                            <w:p w14:paraId="2D79D512" w14:textId="77777777" w:rsidR="00BD5B7C" w:rsidRPr="00BD5B7C" w:rsidRDefault="00BD5B7C" w:rsidP="00BD5B7C">
                              <w:pPr>
                                <w:numPr>
                                  <w:ilvl w:val="0"/>
                                  <w:numId w:val="3"/>
                                </w:numPr>
                                <w:spacing w:line="330" w:lineRule="atLeast"/>
                                <w:rPr>
                                  <w:rFonts w:ascii="Calibri" w:eastAsia="Times New Roman" w:hAnsi="Calibri" w:cs="Arial"/>
                                  <w:color w:val="000000"/>
                                  <w:sz w:val="22"/>
                                  <w:szCs w:val="22"/>
                                  <w:lang w:eastAsia="en-GB"/>
                                </w:rPr>
                              </w:pPr>
                              <w:r w:rsidRPr="00BD5B7C">
                                <w:rPr>
                                  <w:rFonts w:ascii="Arial" w:eastAsia="Times New Roman" w:hAnsi="Arial" w:cs="Arial"/>
                                  <w:color w:val="000000"/>
                                  <w:sz w:val="20"/>
                                  <w:szCs w:val="20"/>
                                  <w:lang w:eastAsia="en-GB"/>
                                </w:rPr>
                                <w:t>Move email into inbox with the option to send a report to Microsoft.</w:t>
                              </w:r>
                            </w:p>
                            <w:p w14:paraId="35EFE882" w14:textId="77777777" w:rsidR="00BD5B7C" w:rsidRPr="00BD5B7C" w:rsidRDefault="00BD5B7C" w:rsidP="00BD5B7C">
                              <w:pPr>
                                <w:spacing w:after="200" w:line="330" w:lineRule="atLeast"/>
                                <w:rPr>
                                  <w:rFonts w:ascii="Calibri" w:eastAsia="Times New Roman" w:hAnsi="Calibri" w:cs="Arial"/>
                                  <w:color w:val="000000"/>
                                  <w:sz w:val="22"/>
                                  <w:szCs w:val="22"/>
                                  <w:lang w:eastAsia="en-GB"/>
                                </w:rPr>
                              </w:pPr>
                              <w:r w:rsidRPr="00BD5B7C">
                                <w:rPr>
                                  <w:rFonts w:ascii="Calibri" w:eastAsia="Times New Roman" w:hAnsi="Calibri" w:cs="Arial"/>
                                  <w:color w:val="000000"/>
                                  <w:sz w:val="22"/>
                                  <w:szCs w:val="22"/>
                                  <w:lang w:eastAsia="en-GB"/>
                                </w:rPr>
                                <w:t>             </w:t>
                              </w:r>
                            </w:p>
                            <w:p w14:paraId="4FB79C51" w14:textId="77777777" w:rsidR="00BD5B7C" w:rsidRPr="00BD5B7C" w:rsidRDefault="00BD5B7C" w:rsidP="00BD5B7C">
                              <w:pPr>
                                <w:spacing w:after="160" w:line="330" w:lineRule="atLeast"/>
                                <w:rPr>
                                  <w:rFonts w:ascii="Calibri" w:eastAsia="Times New Roman" w:hAnsi="Calibri" w:cs="Arial"/>
                                  <w:color w:val="000000"/>
                                  <w:sz w:val="22"/>
                                  <w:szCs w:val="22"/>
                                  <w:lang w:eastAsia="en-GB"/>
                                </w:rPr>
                              </w:pPr>
                              <w:r w:rsidRPr="00BD5B7C">
                                <w:rPr>
                                  <w:rFonts w:ascii="Arial" w:eastAsia="Times New Roman" w:hAnsi="Arial" w:cs="Arial"/>
                                  <w:color w:val="0072CE"/>
                                  <w:sz w:val="32"/>
                                  <w:szCs w:val="32"/>
                                  <w:lang w:eastAsia="en-GB"/>
                                </w:rPr>
                                <w:t>Training, events &amp; surveys</w:t>
                              </w:r>
                            </w:p>
                            <w:p w14:paraId="51F4A824" w14:textId="77777777" w:rsidR="00BD5B7C" w:rsidRPr="00BD5B7C" w:rsidRDefault="00BD5B7C" w:rsidP="00BD5B7C">
                              <w:pPr>
                                <w:spacing w:line="360" w:lineRule="atLeast"/>
                                <w:rPr>
                                  <w:rFonts w:ascii="Times New Roman" w:eastAsia="Times New Roman" w:hAnsi="Times New Roman" w:cs="Times New Roman"/>
                                  <w:color w:val="000000"/>
                                  <w:lang w:eastAsia="en-GB"/>
                                </w:rPr>
                              </w:pPr>
                              <w:bookmarkStart w:id="9" w:name="Training-events-and-surveys"/>
                              <w:bookmarkStart w:id="10" w:name="Newsletters"/>
                              <w:bookmarkEnd w:id="9"/>
                              <w:bookmarkEnd w:id="10"/>
                              <w:r w:rsidRPr="00BD5B7C">
                                <w:rPr>
                                  <w:rFonts w:ascii="Arial" w:eastAsia="Times New Roman" w:hAnsi="Arial" w:cs="Arial"/>
                                  <w:b/>
                                  <w:bCs/>
                                  <w:color w:val="00B0F0"/>
                                  <w:lang w:eastAsia="en-GB"/>
                                </w:rPr>
                                <w:t>Consultant Connect Webinar for Warwickshire North Practices</w:t>
                              </w:r>
                              <w:r w:rsidRPr="00BD5B7C">
                                <w:rPr>
                                  <w:rFonts w:ascii="Times New Roman" w:eastAsia="Times New Roman" w:hAnsi="Times New Roman" w:cs="Times New Roman"/>
                                  <w:b/>
                                  <w:bCs/>
                                  <w:color w:val="000000"/>
                                  <w:lang w:eastAsia="en-GB"/>
                                </w:rPr>
                                <w:br/>
                              </w:r>
                              <w:r w:rsidRPr="00BD5B7C">
                                <w:rPr>
                                  <w:rFonts w:ascii="Arial" w:eastAsia="Times New Roman" w:hAnsi="Arial" w:cs="Arial"/>
                                  <w:b/>
                                  <w:bCs/>
                                  <w:color w:val="231F20"/>
                                  <w:sz w:val="20"/>
                                  <w:szCs w:val="20"/>
                                  <w:lang w:eastAsia="en-GB"/>
                                </w:rPr>
                                <w:t>For the attention of Warwickshire North General Practice Colleagues</w:t>
                              </w:r>
                            </w:p>
                            <w:p w14:paraId="31E34951" w14:textId="77777777" w:rsidR="00BD5B7C" w:rsidRPr="00BD5B7C" w:rsidRDefault="00BD5B7C" w:rsidP="00BD5B7C">
                              <w:pPr>
                                <w:spacing w:line="360" w:lineRule="atLeast"/>
                                <w:rPr>
                                  <w:rFonts w:ascii="Times New Roman" w:eastAsia="Times New Roman" w:hAnsi="Times New Roman" w:cs="Times New Roman"/>
                                  <w:color w:val="000000"/>
                                  <w:lang w:eastAsia="en-GB"/>
                                </w:rPr>
                              </w:pPr>
                            </w:p>
                            <w:p w14:paraId="778072E7" w14:textId="77777777" w:rsidR="00BD5B7C" w:rsidRPr="00BD5B7C" w:rsidRDefault="00BD5B7C" w:rsidP="00BD5B7C">
                              <w:pPr>
                                <w:spacing w:line="360" w:lineRule="atLeast"/>
                                <w:rPr>
                                  <w:rFonts w:ascii="Times New Roman" w:eastAsia="Times New Roman" w:hAnsi="Times New Roman" w:cs="Times New Roman"/>
                                  <w:color w:val="000000"/>
                                  <w:lang w:eastAsia="en-GB"/>
                                </w:rPr>
                              </w:pPr>
                              <w:r w:rsidRPr="00BD5B7C">
                                <w:rPr>
                                  <w:rFonts w:ascii="Arial" w:eastAsia="Times New Roman" w:hAnsi="Arial" w:cs="Arial"/>
                                  <w:color w:val="030303"/>
                                  <w:sz w:val="20"/>
                                  <w:szCs w:val="20"/>
                                  <w:lang w:eastAsia="en-GB"/>
                                </w:rPr>
                                <w:t>Please find </w:t>
                              </w:r>
                              <w:hyperlink r:id="rId22" w:history="1">
                                <w:r w:rsidRPr="00BD5B7C">
                                  <w:rPr>
                                    <w:rFonts w:ascii="Arial" w:eastAsia="Times New Roman" w:hAnsi="Arial" w:cs="Arial"/>
                                    <w:color w:val="00B0F0"/>
                                    <w:sz w:val="20"/>
                                    <w:szCs w:val="20"/>
                                    <w:u w:val="single"/>
                                    <w:lang w:eastAsia="en-GB"/>
                                  </w:rPr>
                                  <w:t>attached</w:t>
                                </w:r>
                              </w:hyperlink>
                              <w:r w:rsidRPr="00BD5B7C">
                                <w:rPr>
                                  <w:rFonts w:ascii="Arial" w:eastAsia="Times New Roman" w:hAnsi="Arial" w:cs="Arial"/>
                                  <w:color w:val="030303"/>
                                  <w:sz w:val="20"/>
                                  <w:szCs w:val="20"/>
                                  <w:lang w:eastAsia="en-GB"/>
                                </w:rPr>
                                <w:t> a flyer provided by Consultant Connect who are hosting a dedicated webinar for clinicians and practice managers in Warwickshire North next week.</w:t>
                              </w:r>
                            </w:p>
                            <w:p w14:paraId="15C4F6E4" w14:textId="77777777" w:rsidR="00BD5B7C" w:rsidRPr="00BD5B7C" w:rsidRDefault="00BD5B7C" w:rsidP="00BD5B7C">
                              <w:pPr>
                                <w:spacing w:line="360" w:lineRule="atLeast"/>
                                <w:rPr>
                                  <w:rFonts w:ascii="Times New Roman" w:eastAsia="Times New Roman" w:hAnsi="Times New Roman" w:cs="Times New Roman"/>
                                  <w:color w:val="000000"/>
                                  <w:lang w:eastAsia="en-GB"/>
                                </w:rPr>
                              </w:pPr>
                              <w:bookmarkStart w:id="11" w:name="_Hlk72320179"/>
                              <w:r w:rsidRPr="00BD5B7C">
                                <w:rPr>
                                  <w:rFonts w:ascii="Arial" w:eastAsia="Times New Roman" w:hAnsi="Arial" w:cs="Arial"/>
                                  <w:b/>
                                  <w:bCs/>
                                  <w:color w:val="00B0F0"/>
                                  <w:lang w:eastAsia="en-GB"/>
                                </w:rPr>
                                <w:t>Primary Care Mental Health in Coventry and Warwickshire including Mental Health Practitioner Roles (ARRS)</w:t>
                              </w:r>
                              <w:bookmarkEnd w:id="11"/>
                              <w:r w:rsidRPr="00BD5B7C">
                                <w:rPr>
                                  <w:rFonts w:ascii="Times New Roman" w:eastAsia="Times New Roman" w:hAnsi="Times New Roman" w:cs="Times New Roman"/>
                                  <w:b/>
                                  <w:bCs/>
                                  <w:color w:val="000000"/>
                                  <w:lang w:eastAsia="en-GB"/>
                                </w:rPr>
                                <w:br/>
                              </w:r>
                              <w:bookmarkStart w:id="12" w:name="_Hlk71125198"/>
                              <w:r w:rsidRPr="00BD5B7C">
                                <w:rPr>
                                  <w:rFonts w:ascii="Arial" w:eastAsia="Times New Roman" w:hAnsi="Arial" w:cs="Arial"/>
                                  <w:b/>
                                  <w:bCs/>
                                  <w:color w:val="231F20"/>
                                  <w:sz w:val="20"/>
                                  <w:szCs w:val="20"/>
                                  <w:lang w:eastAsia="en-GB"/>
                                </w:rPr>
                                <w:t>For the attention of Coventry, Rugby Warwickshire North and South Warwickshire General Practice Colleagues</w:t>
                              </w:r>
                            </w:p>
                            <w:p w14:paraId="40403CC1" w14:textId="77777777" w:rsidR="00BD5B7C" w:rsidRPr="00BD5B7C" w:rsidRDefault="00BD5B7C" w:rsidP="00BD5B7C">
                              <w:pPr>
                                <w:spacing w:line="360" w:lineRule="atLeast"/>
                                <w:rPr>
                                  <w:rFonts w:ascii="Times New Roman" w:eastAsia="Times New Roman" w:hAnsi="Times New Roman" w:cs="Times New Roman"/>
                                  <w:color w:val="000000"/>
                                  <w:lang w:eastAsia="en-GB"/>
                                </w:rPr>
                              </w:pPr>
                            </w:p>
                            <w:bookmarkEnd w:id="12"/>
                            <w:p w14:paraId="7B678D3B" w14:textId="77777777" w:rsidR="00BD5B7C" w:rsidRPr="00BD5B7C" w:rsidRDefault="00BD5B7C" w:rsidP="00BD5B7C">
                              <w:pPr>
                                <w:spacing w:after="200" w:line="330" w:lineRule="atLeast"/>
                                <w:rPr>
                                  <w:rFonts w:ascii="Calibri" w:eastAsia="Times New Roman" w:hAnsi="Calibri" w:cs="Arial"/>
                                  <w:color w:val="000000"/>
                                  <w:sz w:val="22"/>
                                  <w:szCs w:val="22"/>
                                  <w:lang w:eastAsia="en-GB"/>
                                </w:rPr>
                              </w:pPr>
                              <w:r w:rsidRPr="00BD5B7C">
                                <w:rPr>
                                  <w:rFonts w:ascii="Arial" w:eastAsia="Times New Roman" w:hAnsi="Arial" w:cs="Arial"/>
                                  <w:color w:val="000000"/>
                                  <w:sz w:val="20"/>
                                  <w:szCs w:val="20"/>
                                  <w:lang w:eastAsia="en-GB"/>
                                </w:rPr>
                                <w:t xml:space="preserve">On behalf of Dr Richard </w:t>
                              </w:r>
                              <w:proofErr w:type="spellStart"/>
                              <w:r w:rsidRPr="00BD5B7C">
                                <w:rPr>
                                  <w:rFonts w:ascii="Arial" w:eastAsia="Times New Roman" w:hAnsi="Arial" w:cs="Arial"/>
                                  <w:color w:val="000000"/>
                                  <w:sz w:val="20"/>
                                  <w:szCs w:val="20"/>
                                  <w:lang w:eastAsia="en-GB"/>
                                </w:rPr>
                                <w:t>Onyon</w:t>
                              </w:r>
                              <w:proofErr w:type="spellEnd"/>
                              <w:r w:rsidRPr="00BD5B7C">
                                <w:rPr>
                                  <w:rFonts w:ascii="Arial" w:eastAsia="Times New Roman" w:hAnsi="Arial" w:cs="Arial"/>
                                  <w:color w:val="000000"/>
                                  <w:sz w:val="20"/>
                                  <w:szCs w:val="20"/>
                                  <w:lang w:eastAsia="en-GB"/>
                                </w:rPr>
                                <w:t>, Consultant Psychiatrist and Associate Medical Director CWPT Lead for Transformation of Community Mental Health Coventry and Warwickshire HCP</w:t>
                              </w:r>
                            </w:p>
                            <w:p w14:paraId="4EA1F776" w14:textId="77777777" w:rsidR="00BD5B7C" w:rsidRPr="00BD5B7C" w:rsidRDefault="00BD5B7C" w:rsidP="00BD5B7C">
                              <w:pPr>
                                <w:spacing w:after="200" w:line="330" w:lineRule="atLeast"/>
                                <w:rPr>
                                  <w:rFonts w:ascii="Calibri" w:eastAsia="Times New Roman" w:hAnsi="Calibri" w:cs="Arial"/>
                                  <w:color w:val="000000"/>
                                  <w:sz w:val="22"/>
                                  <w:szCs w:val="22"/>
                                  <w:lang w:eastAsia="en-GB"/>
                                </w:rPr>
                              </w:pPr>
                              <w:r w:rsidRPr="00BD5B7C">
                                <w:rPr>
                                  <w:rFonts w:ascii="Arial" w:eastAsia="Times New Roman" w:hAnsi="Arial" w:cs="Arial"/>
                                  <w:color w:val="000000"/>
                                  <w:sz w:val="20"/>
                                  <w:szCs w:val="20"/>
                                  <w:lang w:eastAsia="en-GB"/>
                                </w:rPr>
                                <w:t>We would like to invite you to join a workshop on </w:t>
                              </w:r>
                              <w:r w:rsidRPr="00BD5B7C">
                                <w:rPr>
                                  <w:rFonts w:ascii="Arial" w:eastAsia="Times New Roman" w:hAnsi="Arial" w:cs="Arial"/>
                                  <w:b/>
                                  <w:bCs/>
                                  <w:color w:val="000000"/>
                                  <w:sz w:val="20"/>
                                  <w:szCs w:val="20"/>
                                  <w:lang w:eastAsia="en-GB"/>
                                </w:rPr>
                                <w:t>Thursday 27</w:t>
                              </w:r>
                              <w:r w:rsidRPr="00BD5B7C">
                                <w:rPr>
                                  <w:rFonts w:ascii="Arial" w:eastAsia="Times New Roman" w:hAnsi="Arial" w:cs="Arial"/>
                                  <w:b/>
                                  <w:bCs/>
                                  <w:color w:val="000000"/>
                                  <w:sz w:val="20"/>
                                  <w:szCs w:val="20"/>
                                  <w:vertAlign w:val="superscript"/>
                                  <w:lang w:eastAsia="en-GB"/>
                                </w:rPr>
                                <w:t>th</w:t>
                              </w:r>
                              <w:r w:rsidRPr="00BD5B7C">
                                <w:rPr>
                                  <w:rFonts w:ascii="Arial" w:eastAsia="Times New Roman" w:hAnsi="Arial" w:cs="Arial"/>
                                  <w:b/>
                                  <w:bCs/>
                                  <w:color w:val="000000"/>
                                  <w:sz w:val="20"/>
                                  <w:szCs w:val="20"/>
                                  <w:lang w:eastAsia="en-GB"/>
                                </w:rPr>
                                <w:t> May, 15:00 – 17:00</w:t>
                              </w:r>
                              <w:r w:rsidRPr="00BD5B7C">
                                <w:rPr>
                                  <w:rFonts w:ascii="Arial" w:eastAsia="Times New Roman" w:hAnsi="Arial" w:cs="Arial"/>
                                  <w:color w:val="000000"/>
                                  <w:sz w:val="20"/>
                                  <w:szCs w:val="20"/>
                                  <w:lang w:eastAsia="en-GB"/>
                                </w:rPr>
                                <w:t> to think about the future of Primary Care Mental Health in Coventry and Warwickshire. There will be an opportunity to shape what this means at system, place and neighbourhood levels. Learning from mental health pathways from different PCNs will be shared and there will be an update about the community transformation of services for people with SMI.</w:t>
                              </w:r>
                            </w:p>
                            <w:p w14:paraId="369F3A6A" w14:textId="77777777" w:rsidR="00BD5B7C" w:rsidRPr="00BD5B7C" w:rsidRDefault="00BD5B7C" w:rsidP="00BD5B7C">
                              <w:pPr>
                                <w:spacing w:after="200" w:line="330" w:lineRule="atLeast"/>
                                <w:rPr>
                                  <w:rFonts w:ascii="Calibri" w:eastAsia="Times New Roman" w:hAnsi="Calibri" w:cs="Arial"/>
                                  <w:color w:val="000000"/>
                                  <w:sz w:val="22"/>
                                  <w:szCs w:val="22"/>
                                  <w:lang w:eastAsia="en-GB"/>
                                </w:rPr>
                              </w:pPr>
                              <w:r w:rsidRPr="00BD5B7C">
                                <w:rPr>
                                  <w:rFonts w:ascii="Arial" w:eastAsia="Times New Roman" w:hAnsi="Arial" w:cs="Arial"/>
                                  <w:color w:val="000000"/>
                                  <w:sz w:val="20"/>
                                  <w:szCs w:val="20"/>
                                  <w:lang w:eastAsia="en-GB"/>
                                </w:rPr>
                                <w:t>There will be a particular focus on the offer from specialist care to link with and support the emerging primary care mental health pathways in PCNs. This will include the opportunities and challenges in rolling out the new Mental Health Practitioner roles (ARRS) in Coventry and Warwickshire.</w:t>
                              </w:r>
                            </w:p>
                            <w:p w14:paraId="1590D877" w14:textId="77777777" w:rsidR="00BD5B7C" w:rsidRPr="00BD5B7C" w:rsidRDefault="00BD5B7C" w:rsidP="00BD5B7C">
                              <w:pPr>
                                <w:spacing w:after="200" w:line="330" w:lineRule="atLeast"/>
                                <w:rPr>
                                  <w:rFonts w:ascii="Calibri" w:eastAsia="Times New Roman" w:hAnsi="Calibri" w:cs="Arial"/>
                                  <w:color w:val="231F20"/>
                                  <w:sz w:val="22"/>
                                  <w:szCs w:val="22"/>
                                  <w:lang w:eastAsia="en-GB"/>
                                </w:rPr>
                              </w:pPr>
                              <w:r w:rsidRPr="00BD5B7C">
                                <w:rPr>
                                  <w:rFonts w:ascii="Arial" w:eastAsia="Times New Roman" w:hAnsi="Arial" w:cs="Arial"/>
                                  <w:color w:val="000000"/>
                                  <w:sz w:val="20"/>
                                  <w:szCs w:val="20"/>
                                  <w:lang w:eastAsia="en-GB"/>
                                </w:rPr>
                                <w:lastRenderedPageBreak/>
                                <w:t>The intended group for this workshop is anyone involved in delivering or developing place and neighbourhood level mental health support and interventions including PCN CDs and mental health leads. Please let us know if you have not received the invite by emailing </w:t>
                              </w:r>
                              <w:hyperlink r:id="rId23" w:history="1">
                                <w:r w:rsidRPr="00BD5B7C">
                                  <w:rPr>
                                    <w:rFonts w:ascii="Arial" w:eastAsia="Times New Roman" w:hAnsi="Arial" w:cs="Arial"/>
                                    <w:color w:val="00B0F0"/>
                                    <w:sz w:val="20"/>
                                    <w:szCs w:val="20"/>
                                    <w:u w:val="single"/>
                                    <w:lang w:eastAsia="en-GB"/>
                                  </w:rPr>
                                  <w:t>Wendy.fox@covwarkpt.nhs.uk</w:t>
                                </w:r>
                              </w:hyperlink>
                              <w:r w:rsidRPr="00BD5B7C">
                                <w:rPr>
                                  <w:rFonts w:ascii="Arial" w:eastAsia="Times New Roman" w:hAnsi="Arial" w:cs="Arial"/>
                                  <w:color w:val="00B0F0"/>
                                  <w:sz w:val="20"/>
                                  <w:szCs w:val="20"/>
                                  <w:lang w:eastAsia="en-GB"/>
                                </w:rPr>
                                <w:t>.</w:t>
                              </w:r>
                            </w:p>
                            <w:p w14:paraId="70CD0C8B" w14:textId="77777777" w:rsidR="00BD5B7C" w:rsidRPr="00BD5B7C" w:rsidRDefault="00BD5B7C" w:rsidP="00BD5B7C">
                              <w:pPr>
                                <w:spacing w:after="200" w:line="330" w:lineRule="atLeast"/>
                                <w:rPr>
                                  <w:rFonts w:ascii="Calibri" w:eastAsia="Times New Roman" w:hAnsi="Calibri" w:cs="Arial"/>
                                  <w:color w:val="000000"/>
                                  <w:sz w:val="22"/>
                                  <w:szCs w:val="22"/>
                                  <w:lang w:eastAsia="en-GB"/>
                                </w:rPr>
                              </w:pPr>
                              <w:r w:rsidRPr="00BD5B7C">
                                <w:rPr>
                                  <w:rFonts w:ascii="Arial" w:eastAsia="Times New Roman" w:hAnsi="Arial" w:cs="Arial"/>
                                  <w:color w:val="000000"/>
                                  <w:sz w:val="20"/>
                                  <w:szCs w:val="20"/>
                                  <w:lang w:eastAsia="en-GB"/>
                                </w:rPr>
                                <w:t>We hope you can join us. Thank you.</w:t>
                              </w:r>
                            </w:p>
                            <w:p w14:paraId="05671CFF" w14:textId="77777777" w:rsidR="00BD5B7C" w:rsidRPr="00BD5B7C" w:rsidRDefault="00BD5B7C" w:rsidP="00BD5B7C">
                              <w:pPr>
                                <w:spacing w:line="315" w:lineRule="atLeast"/>
                                <w:rPr>
                                  <w:rFonts w:ascii="Arial" w:eastAsia="Times New Roman" w:hAnsi="Arial" w:cs="Arial"/>
                                  <w:color w:val="231F20"/>
                                  <w:sz w:val="21"/>
                                  <w:szCs w:val="21"/>
                                  <w:lang w:eastAsia="en-GB"/>
                                </w:rPr>
                              </w:pPr>
                              <w:r w:rsidRPr="00BD5B7C">
                                <w:rPr>
                                  <w:rFonts w:ascii="Arial" w:eastAsia="Times New Roman" w:hAnsi="Arial" w:cs="Arial"/>
                                  <w:b/>
                                  <w:bCs/>
                                  <w:color w:val="00B0F0"/>
                                  <w:lang w:eastAsia="en-GB"/>
                                </w:rPr>
                                <w:t>RISE CYP Crisis Resolution and Home Treatment Team</w:t>
                              </w:r>
                            </w:p>
                            <w:p w14:paraId="5FD016B6" w14:textId="77777777" w:rsidR="00BD5B7C" w:rsidRPr="00BD5B7C" w:rsidRDefault="00BD5B7C" w:rsidP="00BD5B7C">
                              <w:pPr>
                                <w:spacing w:line="300" w:lineRule="atLeast"/>
                                <w:rPr>
                                  <w:rFonts w:ascii="Arial" w:eastAsia="Times New Roman" w:hAnsi="Arial" w:cs="Arial"/>
                                  <w:color w:val="231F20"/>
                                  <w:sz w:val="20"/>
                                  <w:szCs w:val="20"/>
                                  <w:lang w:eastAsia="en-GB"/>
                                </w:rPr>
                              </w:pPr>
                              <w:r w:rsidRPr="00BD5B7C">
                                <w:rPr>
                                  <w:rFonts w:ascii="Arial" w:eastAsia="Times New Roman" w:hAnsi="Arial" w:cs="Arial"/>
                                  <w:b/>
                                  <w:bCs/>
                                  <w:color w:val="231F20"/>
                                  <w:sz w:val="20"/>
                                  <w:szCs w:val="20"/>
                                  <w:lang w:eastAsia="en-GB"/>
                                </w:rPr>
                                <w:t>For the attention of Coventry, Rugby &amp; Warwickshire North General Practice Colleagues</w:t>
                              </w:r>
                              <w:r w:rsidRPr="00BD5B7C">
                                <w:rPr>
                                  <w:rFonts w:ascii="Arial" w:eastAsia="Times New Roman" w:hAnsi="Arial" w:cs="Arial"/>
                                  <w:color w:val="231F20"/>
                                  <w:sz w:val="20"/>
                                  <w:szCs w:val="20"/>
                                  <w:lang w:eastAsia="en-GB"/>
                                </w:rPr>
                                <w:br/>
                              </w:r>
                              <w:r w:rsidRPr="00BD5B7C">
                                <w:rPr>
                                  <w:rFonts w:ascii="Arial" w:eastAsia="Times New Roman" w:hAnsi="Arial" w:cs="Arial"/>
                                  <w:color w:val="231F20"/>
                                  <w:sz w:val="20"/>
                                  <w:szCs w:val="20"/>
                                  <w:lang w:eastAsia="en-GB"/>
                                </w:rPr>
                                <w:br/>
                              </w:r>
                              <w:r w:rsidRPr="00BD5B7C">
                                <w:rPr>
                                  <w:rFonts w:ascii="Arial" w:eastAsia="Times New Roman" w:hAnsi="Arial" w:cs="Arial"/>
                                  <w:color w:val="000000"/>
                                  <w:sz w:val="20"/>
                                  <w:szCs w:val="20"/>
                                  <w:lang w:eastAsia="en-GB"/>
                                </w:rPr>
                                <w:t>On behalf of Richard Lamb-CAMHS Programme Manager, Strategic Commissioning, Coventry City Council and Coventry &amp; Warwickshire Clinical Commissioning Group </w:t>
                              </w:r>
                            </w:p>
                            <w:p w14:paraId="4D04272C" w14:textId="77777777" w:rsidR="00BD5B7C" w:rsidRPr="00BD5B7C" w:rsidRDefault="00BD5B7C" w:rsidP="00BD5B7C">
                              <w:pPr>
                                <w:spacing w:line="300" w:lineRule="atLeast"/>
                                <w:rPr>
                                  <w:rFonts w:ascii="Arial" w:eastAsia="Times New Roman" w:hAnsi="Arial" w:cs="Arial"/>
                                  <w:color w:val="231F20"/>
                                  <w:sz w:val="20"/>
                                  <w:szCs w:val="20"/>
                                  <w:lang w:eastAsia="en-GB"/>
                                </w:rPr>
                              </w:pPr>
                              <w:r w:rsidRPr="00BD5B7C">
                                <w:rPr>
                                  <w:rFonts w:ascii="Arial" w:eastAsia="Times New Roman" w:hAnsi="Arial" w:cs="Arial"/>
                                  <w:color w:val="000000"/>
                                  <w:sz w:val="20"/>
                                  <w:szCs w:val="20"/>
                                  <w:lang w:eastAsia="en-GB"/>
                                </w:rPr>
                                <w:t xml:space="preserve">The RISE crisis offer </w:t>
                              </w:r>
                              <w:proofErr w:type="gramStart"/>
                              <w:r w:rsidRPr="00BD5B7C">
                                <w:rPr>
                                  <w:rFonts w:ascii="Arial" w:eastAsia="Times New Roman" w:hAnsi="Arial" w:cs="Arial"/>
                                  <w:color w:val="000000"/>
                                  <w:sz w:val="20"/>
                                  <w:szCs w:val="20"/>
                                  <w:lang w:eastAsia="en-GB"/>
                                </w:rPr>
                                <w:t>do</w:t>
                              </w:r>
                              <w:proofErr w:type="gramEnd"/>
                              <w:r w:rsidRPr="00BD5B7C">
                                <w:rPr>
                                  <w:rFonts w:ascii="Arial" w:eastAsia="Times New Roman" w:hAnsi="Arial" w:cs="Arial"/>
                                  <w:color w:val="000000"/>
                                  <w:sz w:val="20"/>
                                  <w:szCs w:val="20"/>
                                  <w:lang w:eastAsia="en-GB"/>
                                </w:rPr>
                                <w:t xml:space="preserve"> not accept urgent referrals via an email route. </w:t>
                              </w:r>
                              <w:r w:rsidRPr="00BD5B7C">
                                <w:rPr>
                                  <w:rFonts w:ascii="Arial" w:eastAsia="Times New Roman" w:hAnsi="Arial" w:cs="Arial"/>
                                  <w:b/>
                                  <w:bCs/>
                                  <w:color w:val="000000"/>
                                  <w:sz w:val="20"/>
                                  <w:szCs w:val="20"/>
                                  <w:lang w:eastAsia="en-GB"/>
                                </w:rPr>
                                <w:t>A dedicated Crisis Line exists -08081 966798 (select Option 2),</w:t>
                              </w:r>
                              <w:r w:rsidRPr="00BD5B7C">
                                <w:rPr>
                                  <w:rFonts w:ascii="Arial" w:eastAsia="Times New Roman" w:hAnsi="Arial" w:cs="Arial"/>
                                  <w:color w:val="000000"/>
                                  <w:sz w:val="20"/>
                                  <w:szCs w:val="20"/>
                                  <w:lang w:eastAsia="en-GB"/>
                                </w:rPr>
                                <w:t xml:space="preserve"> which is where all urgent referrals must be directed </w:t>
                              </w:r>
                              <w:proofErr w:type="gramStart"/>
                              <w:r w:rsidRPr="00BD5B7C">
                                <w:rPr>
                                  <w:rFonts w:ascii="Arial" w:eastAsia="Times New Roman" w:hAnsi="Arial" w:cs="Arial"/>
                                  <w:color w:val="000000"/>
                                  <w:sz w:val="20"/>
                                  <w:szCs w:val="20"/>
                                  <w:lang w:eastAsia="en-GB"/>
                                </w:rPr>
                                <w:t>to</w:t>
                              </w:r>
                              <w:proofErr w:type="gramEnd"/>
                              <w:r w:rsidRPr="00BD5B7C">
                                <w:rPr>
                                  <w:rFonts w:ascii="Arial" w:eastAsia="Times New Roman" w:hAnsi="Arial" w:cs="Arial"/>
                                  <w:color w:val="000000"/>
                                  <w:sz w:val="20"/>
                                  <w:szCs w:val="20"/>
                                  <w:lang w:eastAsia="en-GB"/>
                                </w:rPr>
                                <w:t xml:space="preserve"> and this is where we encourage all contact to be made. This number is a free phone line and is open to GPs, parents/carers, children and young, wider professionals who are in crisis / have a child who is in crisis.</w:t>
                              </w:r>
                            </w:p>
                            <w:p w14:paraId="335FA1C5" w14:textId="77777777" w:rsidR="00BD5B7C" w:rsidRPr="00BD5B7C" w:rsidRDefault="00BD5B7C" w:rsidP="00BD5B7C">
                              <w:pPr>
                                <w:spacing w:line="360" w:lineRule="atLeast"/>
                                <w:rPr>
                                  <w:rFonts w:ascii="Times New Roman" w:eastAsia="Times New Roman" w:hAnsi="Times New Roman" w:cs="Times New Roman"/>
                                  <w:color w:val="000000"/>
                                  <w:lang w:eastAsia="en-GB"/>
                                </w:rPr>
                              </w:pPr>
                            </w:p>
                            <w:p w14:paraId="76CDD3C9" w14:textId="77777777" w:rsidR="00BD5B7C" w:rsidRPr="00BD5B7C" w:rsidRDefault="00BD5B7C" w:rsidP="00BD5B7C">
                              <w:pPr>
                                <w:spacing w:line="360" w:lineRule="atLeast"/>
                                <w:rPr>
                                  <w:rFonts w:ascii="Times New Roman" w:eastAsia="Times New Roman" w:hAnsi="Times New Roman" w:cs="Times New Roman"/>
                                  <w:color w:val="000000"/>
                                  <w:lang w:eastAsia="en-GB"/>
                                </w:rPr>
                              </w:pPr>
                              <w:r w:rsidRPr="00BD5B7C">
                                <w:rPr>
                                  <w:rFonts w:ascii="Arial" w:eastAsia="Times New Roman" w:hAnsi="Arial" w:cs="Arial"/>
                                  <w:b/>
                                  <w:bCs/>
                                  <w:color w:val="00B0F0"/>
                                  <w:lang w:eastAsia="en-GB"/>
                                </w:rPr>
                                <w:t>A new Breast Cancer Support group</w:t>
                              </w:r>
                              <w:r w:rsidRPr="00BD5B7C">
                                <w:rPr>
                                  <w:rFonts w:ascii="Times New Roman" w:eastAsia="Times New Roman" w:hAnsi="Times New Roman" w:cs="Times New Roman"/>
                                  <w:b/>
                                  <w:bCs/>
                                  <w:color w:val="000000"/>
                                  <w:lang w:eastAsia="en-GB"/>
                                </w:rPr>
                                <w:br/>
                              </w:r>
                              <w:r w:rsidRPr="00BD5B7C">
                                <w:rPr>
                                  <w:rFonts w:ascii="Arial" w:eastAsia="Times New Roman" w:hAnsi="Arial" w:cs="Arial"/>
                                  <w:b/>
                                  <w:bCs/>
                                  <w:color w:val="231F20"/>
                                  <w:sz w:val="20"/>
                                  <w:szCs w:val="20"/>
                                  <w:lang w:eastAsia="en-GB"/>
                                </w:rPr>
                                <w:t>For the attention of Warwickshire North General Practice Colleagues</w:t>
                              </w:r>
                            </w:p>
                            <w:p w14:paraId="5142C253" w14:textId="77777777" w:rsidR="00BD5B7C" w:rsidRPr="00BD5B7C" w:rsidRDefault="00BD5B7C" w:rsidP="00BD5B7C">
                              <w:pPr>
                                <w:spacing w:line="360" w:lineRule="atLeast"/>
                                <w:rPr>
                                  <w:rFonts w:ascii="Times New Roman" w:eastAsia="Times New Roman" w:hAnsi="Times New Roman" w:cs="Times New Roman"/>
                                  <w:color w:val="000000"/>
                                  <w:lang w:eastAsia="en-GB"/>
                                </w:rPr>
                              </w:pPr>
                            </w:p>
                            <w:p w14:paraId="0925D12F" w14:textId="77777777" w:rsidR="00BD5B7C" w:rsidRPr="00BD5B7C" w:rsidRDefault="00BD5B7C" w:rsidP="00BD5B7C">
                              <w:pPr>
                                <w:spacing w:line="360" w:lineRule="atLeast"/>
                                <w:rPr>
                                  <w:rFonts w:ascii="Times New Roman" w:eastAsia="Times New Roman" w:hAnsi="Times New Roman" w:cs="Times New Roman"/>
                                  <w:color w:val="000000"/>
                                  <w:lang w:eastAsia="en-GB"/>
                                </w:rPr>
                              </w:pPr>
                              <w:r w:rsidRPr="00BD5B7C">
                                <w:rPr>
                                  <w:rFonts w:ascii="Arial" w:eastAsia="Times New Roman" w:hAnsi="Arial" w:cs="Arial"/>
                                  <w:color w:val="000000"/>
                                  <w:sz w:val="20"/>
                                  <w:szCs w:val="20"/>
                                  <w:lang w:eastAsia="en-GB"/>
                                </w:rPr>
                                <w:t>On behalf of Warwickshire Community and Voluntary Action </w:t>
                              </w:r>
                            </w:p>
                            <w:p w14:paraId="0AD6A230" w14:textId="77777777" w:rsidR="00BD5B7C" w:rsidRPr="00BD5B7C" w:rsidRDefault="00BD5B7C" w:rsidP="00BD5B7C">
                              <w:pPr>
                                <w:spacing w:line="360" w:lineRule="atLeast"/>
                                <w:rPr>
                                  <w:rFonts w:ascii="Times New Roman" w:eastAsia="Times New Roman" w:hAnsi="Times New Roman" w:cs="Times New Roman"/>
                                  <w:color w:val="000000"/>
                                  <w:lang w:eastAsia="en-GB"/>
                                </w:rPr>
                              </w:pPr>
                            </w:p>
                            <w:p w14:paraId="6718C20F" w14:textId="77777777" w:rsidR="00BD5B7C" w:rsidRPr="00BD5B7C" w:rsidRDefault="00BD5B7C" w:rsidP="00BD5B7C">
                              <w:pPr>
                                <w:spacing w:line="360" w:lineRule="atLeast"/>
                                <w:rPr>
                                  <w:rFonts w:ascii="Times New Roman" w:eastAsia="Times New Roman" w:hAnsi="Times New Roman" w:cs="Times New Roman"/>
                                  <w:color w:val="000000"/>
                                  <w:lang w:eastAsia="en-GB"/>
                                </w:rPr>
                              </w:pPr>
                              <w:r w:rsidRPr="00BD5B7C">
                                <w:rPr>
                                  <w:rFonts w:ascii="Arial" w:eastAsia="Times New Roman" w:hAnsi="Arial" w:cs="Arial"/>
                                  <w:color w:val="030303"/>
                                  <w:sz w:val="20"/>
                                  <w:szCs w:val="20"/>
                                  <w:lang w:eastAsia="en-GB"/>
                                </w:rPr>
                                <w:t>Please find </w:t>
                              </w:r>
                              <w:hyperlink r:id="rId24" w:history="1">
                                <w:r w:rsidRPr="00BD5B7C">
                                  <w:rPr>
                                    <w:rFonts w:ascii="Arial" w:eastAsia="Times New Roman" w:hAnsi="Arial" w:cs="Arial"/>
                                    <w:color w:val="00B0F0"/>
                                    <w:sz w:val="20"/>
                                    <w:szCs w:val="20"/>
                                    <w:u w:val="single"/>
                                    <w:lang w:eastAsia="en-GB"/>
                                  </w:rPr>
                                  <w:t>attached</w:t>
                                </w:r>
                              </w:hyperlink>
                              <w:r w:rsidRPr="00BD5B7C">
                                <w:rPr>
                                  <w:rFonts w:ascii="Arial" w:eastAsia="Times New Roman" w:hAnsi="Arial" w:cs="Arial"/>
                                  <w:color w:val="030303"/>
                                  <w:sz w:val="20"/>
                                  <w:szCs w:val="20"/>
                                  <w:lang w:eastAsia="en-GB"/>
                                </w:rPr>
                                <w:t> a flyer concerning a new breast cancer support group that has started in Nuneaton. They want to promote themselves to more people in Nuneaton, Bedworth and the surrounding areas who have been just diagnosed with breast cancer or have been living with it for a while.</w:t>
                              </w:r>
                            </w:p>
                            <w:p w14:paraId="3BD9A340" w14:textId="77777777" w:rsidR="00BD5B7C" w:rsidRPr="00BD5B7C" w:rsidRDefault="00BD5B7C" w:rsidP="00BD5B7C">
                              <w:pPr>
                                <w:rPr>
                                  <w:rFonts w:ascii="Arial" w:eastAsia="Times New Roman" w:hAnsi="Arial" w:cs="Arial"/>
                                  <w:color w:val="231F20"/>
                                  <w:sz w:val="21"/>
                                  <w:szCs w:val="21"/>
                                  <w:lang w:eastAsia="en-GB"/>
                                </w:rPr>
                              </w:pPr>
                              <w:r w:rsidRPr="00BD5B7C">
                                <w:rPr>
                                  <w:rFonts w:ascii="Arial" w:eastAsia="Times New Roman" w:hAnsi="Arial" w:cs="Arial"/>
                                  <w:b/>
                                  <w:bCs/>
                                  <w:color w:val="00B0F0"/>
                                  <w:lang w:eastAsia="en-GB"/>
                                </w:rPr>
                                <w:t>Insulin Safety Week: 17th - 23rd May 2021</w:t>
                              </w:r>
                            </w:p>
                            <w:p w14:paraId="27589403" w14:textId="77777777" w:rsidR="00BD5B7C" w:rsidRPr="00BD5B7C" w:rsidRDefault="00BD5B7C" w:rsidP="00BD5B7C">
                              <w:pPr>
                                <w:rPr>
                                  <w:rFonts w:ascii="Arial" w:eastAsia="Times New Roman" w:hAnsi="Arial" w:cs="Arial"/>
                                  <w:color w:val="231F20"/>
                                  <w:sz w:val="21"/>
                                  <w:szCs w:val="21"/>
                                  <w:lang w:eastAsia="en-GB"/>
                                </w:rPr>
                              </w:pPr>
                            </w:p>
                            <w:p w14:paraId="0C32EEB1" w14:textId="77777777" w:rsidR="00BD5B7C" w:rsidRPr="00BD5B7C" w:rsidRDefault="00BD5B7C" w:rsidP="00BD5B7C">
                              <w:pPr>
                                <w:spacing w:line="300" w:lineRule="atLeast"/>
                                <w:rPr>
                                  <w:rFonts w:ascii="Arial" w:eastAsia="Times New Roman" w:hAnsi="Arial" w:cs="Arial"/>
                                  <w:color w:val="231F20"/>
                                  <w:sz w:val="20"/>
                                  <w:szCs w:val="20"/>
                                  <w:lang w:eastAsia="en-GB"/>
                                </w:rPr>
                              </w:pPr>
                              <w:r w:rsidRPr="00BD5B7C">
                                <w:rPr>
                                  <w:rFonts w:ascii="Arial" w:eastAsia="Times New Roman" w:hAnsi="Arial" w:cs="Arial"/>
                                  <w:color w:val="231F20"/>
                                  <w:sz w:val="20"/>
                                  <w:szCs w:val="20"/>
                                  <w:lang w:eastAsia="en-GB"/>
                                </w:rPr>
                                <w:t>CDEP is collaborating with </w:t>
                              </w:r>
                              <w:hyperlink r:id="rId25" w:history="1">
                                <w:r w:rsidRPr="00BD5B7C">
                                  <w:rPr>
                                    <w:rFonts w:ascii="Arial" w:eastAsia="Times New Roman" w:hAnsi="Arial" w:cs="Arial"/>
                                    <w:color w:val="00B0F0"/>
                                    <w:sz w:val="20"/>
                                    <w:szCs w:val="20"/>
                                    <w:u w:val="single"/>
                                    <w:lang w:eastAsia="en-GB"/>
                                  </w:rPr>
                                  <w:t>Insulin Safety Week</w:t>
                                </w:r>
                              </w:hyperlink>
                              <w:r w:rsidRPr="00BD5B7C">
                                <w:rPr>
                                  <w:rFonts w:ascii="Arial" w:eastAsia="Times New Roman" w:hAnsi="Arial" w:cs="Arial"/>
                                  <w:color w:val="231F20"/>
                                  <w:sz w:val="20"/>
                                  <w:szCs w:val="20"/>
                                  <w:lang w:eastAsia="en-GB"/>
                                </w:rPr>
                                <w:t>, the national insulin safety campaign, to raise healthcare staff’s awareness of the risk of insulin errors and how to use insulin safety.</w:t>
                              </w:r>
                            </w:p>
                            <w:p w14:paraId="18FBA73D" w14:textId="77777777" w:rsidR="00BD5B7C" w:rsidRPr="00BD5B7C" w:rsidRDefault="00BD5B7C" w:rsidP="00BD5B7C">
                              <w:pPr>
                                <w:spacing w:line="300" w:lineRule="atLeast"/>
                                <w:rPr>
                                  <w:rFonts w:ascii="Arial" w:eastAsia="Times New Roman" w:hAnsi="Arial" w:cs="Arial"/>
                                  <w:color w:val="231F20"/>
                                  <w:sz w:val="20"/>
                                  <w:szCs w:val="20"/>
                                  <w:lang w:eastAsia="en-GB"/>
                                </w:rPr>
                              </w:pPr>
                            </w:p>
                            <w:p w14:paraId="094B85B6" w14:textId="77777777" w:rsidR="00BD5B7C" w:rsidRPr="00BD5B7C" w:rsidRDefault="00BD5B7C" w:rsidP="00BD5B7C">
                              <w:pPr>
                                <w:spacing w:line="300" w:lineRule="atLeast"/>
                                <w:rPr>
                                  <w:rFonts w:ascii="Arial" w:eastAsia="Times New Roman" w:hAnsi="Arial" w:cs="Arial"/>
                                  <w:color w:val="231F20"/>
                                  <w:sz w:val="20"/>
                                  <w:szCs w:val="20"/>
                                  <w:lang w:eastAsia="en-GB"/>
                                </w:rPr>
                              </w:pPr>
                              <w:r w:rsidRPr="00BD5B7C">
                                <w:rPr>
                                  <w:rFonts w:ascii="Arial" w:eastAsia="Times New Roman" w:hAnsi="Arial" w:cs="Arial"/>
                                  <w:color w:val="231F20"/>
                                  <w:sz w:val="20"/>
                                  <w:szCs w:val="20"/>
                                  <w:lang w:eastAsia="en-GB"/>
                                </w:rPr>
                                <w:t>To this end, we would like to invite as many healthcare staff as possible to undertake our award-winning online insulin safety training next week.</w:t>
                              </w:r>
                            </w:p>
                            <w:p w14:paraId="31555396" w14:textId="77777777" w:rsidR="00BD5B7C" w:rsidRPr="00BD5B7C" w:rsidRDefault="00BD5B7C" w:rsidP="00BD5B7C">
                              <w:pPr>
                                <w:spacing w:line="300" w:lineRule="atLeast"/>
                                <w:rPr>
                                  <w:rFonts w:ascii="Times New Roman" w:eastAsia="Times New Roman" w:hAnsi="Times New Roman" w:cs="Times New Roman"/>
                                  <w:color w:val="000000"/>
                                  <w:sz w:val="20"/>
                                  <w:szCs w:val="20"/>
                                  <w:lang w:eastAsia="en-GB"/>
                                </w:rPr>
                              </w:pPr>
                            </w:p>
                            <w:p w14:paraId="31746B5F" w14:textId="77777777" w:rsidR="00BD5B7C" w:rsidRPr="00BD5B7C" w:rsidRDefault="00BD5B7C" w:rsidP="00BD5B7C">
                              <w:pPr>
                                <w:spacing w:line="300" w:lineRule="atLeast"/>
                                <w:rPr>
                                  <w:rFonts w:ascii="Arial" w:eastAsia="Times New Roman" w:hAnsi="Arial" w:cs="Arial"/>
                                  <w:color w:val="231F20"/>
                                  <w:sz w:val="20"/>
                                  <w:szCs w:val="20"/>
                                  <w:lang w:eastAsia="en-GB"/>
                                </w:rPr>
                              </w:pPr>
                              <w:r w:rsidRPr="00BD5B7C">
                                <w:rPr>
                                  <w:rFonts w:ascii="Arial" w:eastAsia="Times New Roman" w:hAnsi="Arial" w:cs="Arial"/>
                                  <w:color w:val="231F20"/>
                                  <w:sz w:val="20"/>
                                  <w:szCs w:val="20"/>
                                  <w:lang w:eastAsia="en-GB"/>
                                </w:rPr>
                                <w:t>We would be very grateful if you would circulate the </w:t>
                              </w:r>
                              <w:hyperlink r:id="rId26" w:history="1">
                                <w:r w:rsidRPr="00BD5B7C">
                                  <w:rPr>
                                    <w:rFonts w:ascii="Arial" w:eastAsia="Times New Roman" w:hAnsi="Arial" w:cs="Arial"/>
                                    <w:color w:val="00B0F0"/>
                                    <w:sz w:val="20"/>
                                    <w:szCs w:val="20"/>
                                    <w:u w:val="single"/>
                                    <w:lang w:eastAsia="en-GB"/>
                                  </w:rPr>
                                  <w:t>attached</w:t>
                                </w:r>
                              </w:hyperlink>
                              <w:r w:rsidRPr="00BD5B7C">
                                <w:rPr>
                                  <w:rFonts w:ascii="Arial" w:eastAsia="Times New Roman" w:hAnsi="Arial" w:cs="Arial"/>
                                  <w:color w:val="231F20"/>
                                  <w:sz w:val="20"/>
                                  <w:szCs w:val="20"/>
                                  <w:lang w:eastAsia="en-GB"/>
                                </w:rPr>
                                <w:t> flyer to your staff.</w:t>
                              </w:r>
                            </w:p>
                            <w:p w14:paraId="5A47F919" w14:textId="77777777" w:rsidR="00BD5B7C" w:rsidRPr="00BD5B7C" w:rsidRDefault="00BD5B7C" w:rsidP="00BD5B7C">
                              <w:pPr>
                                <w:spacing w:line="300" w:lineRule="atLeast"/>
                                <w:rPr>
                                  <w:rFonts w:ascii="Arial" w:eastAsia="Times New Roman" w:hAnsi="Arial" w:cs="Arial"/>
                                  <w:color w:val="231F20"/>
                                  <w:sz w:val="20"/>
                                  <w:szCs w:val="20"/>
                                  <w:lang w:eastAsia="en-GB"/>
                                </w:rPr>
                              </w:pPr>
                            </w:p>
                            <w:p w14:paraId="162C08E7" w14:textId="77777777" w:rsidR="00BD5B7C" w:rsidRPr="00BD5B7C" w:rsidRDefault="00BD5B7C" w:rsidP="00BD5B7C">
                              <w:pPr>
                                <w:spacing w:line="360" w:lineRule="atLeast"/>
                                <w:rPr>
                                  <w:rFonts w:ascii="Times New Roman" w:eastAsia="Times New Roman" w:hAnsi="Times New Roman" w:cs="Times New Roman"/>
                                  <w:color w:val="000000"/>
                                  <w:lang w:eastAsia="en-GB"/>
                                </w:rPr>
                              </w:pPr>
                              <w:r w:rsidRPr="00BD5B7C">
                                <w:rPr>
                                  <w:rFonts w:ascii="Arial" w:eastAsia="Times New Roman" w:hAnsi="Arial" w:cs="Arial"/>
                                  <w:color w:val="0072CE"/>
                                  <w:sz w:val="32"/>
                                  <w:szCs w:val="32"/>
                                  <w:lang w:eastAsia="en-GB"/>
                                </w:rPr>
                                <w:t>Newsletters</w:t>
                              </w:r>
                              <w:bookmarkStart w:id="13" w:name="_Hlk70513177"/>
                              <w:bookmarkStart w:id="14" w:name="Vacancies"/>
                              <w:bookmarkEnd w:id="13"/>
                              <w:bookmarkEnd w:id="14"/>
                            </w:p>
                            <w:p w14:paraId="325E5112" w14:textId="77777777" w:rsidR="00BD5B7C" w:rsidRPr="00BD5B7C" w:rsidRDefault="00BD5B7C" w:rsidP="00BD5B7C">
                              <w:pPr>
                                <w:spacing w:line="360" w:lineRule="atLeast"/>
                                <w:rPr>
                                  <w:rFonts w:ascii="Times New Roman" w:eastAsia="Times New Roman" w:hAnsi="Times New Roman" w:cs="Times New Roman"/>
                                  <w:color w:val="000000"/>
                                  <w:lang w:eastAsia="en-GB"/>
                                </w:rPr>
                              </w:pPr>
                            </w:p>
                            <w:p w14:paraId="6759007F" w14:textId="77777777" w:rsidR="00BD5B7C" w:rsidRPr="00BD5B7C" w:rsidRDefault="00BD5B7C" w:rsidP="00BD5B7C">
                              <w:pPr>
                                <w:spacing w:line="360" w:lineRule="atLeast"/>
                                <w:rPr>
                                  <w:rFonts w:ascii="Times New Roman" w:eastAsia="Times New Roman" w:hAnsi="Times New Roman" w:cs="Times New Roman"/>
                                  <w:color w:val="000000"/>
                                  <w:lang w:eastAsia="en-GB"/>
                                </w:rPr>
                              </w:pPr>
                              <w:r w:rsidRPr="00BD5B7C">
                                <w:rPr>
                                  <w:rFonts w:ascii="Arial" w:eastAsia="Times New Roman" w:hAnsi="Arial" w:cs="Arial"/>
                                  <w:color w:val="000000"/>
                                  <w:sz w:val="20"/>
                                  <w:szCs w:val="20"/>
                                  <w:lang w:eastAsia="en-GB"/>
                                </w:rPr>
                                <w:t>None to report</w:t>
                              </w:r>
                            </w:p>
                            <w:p w14:paraId="5C74E39F" w14:textId="77777777" w:rsidR="00BD5B7C" w:rsidRPr="00BD5B7C" w:rsidRDefault="00BD5B7C" w:rsidP="00BD5B7C">
                              <w:pPr>
                                <w:spacing w:before="200" w:line="360" w:lineRule="atLeast"/>
                                <w:rPr>
                                  <w:rFonts w:ascii="Times New Roman" w:eastAsia="Times New Roman" w:hAnsi="Times New Roman" w:cs="Times New Roman"/>
                                  <w:color w:val="000000"/>
                                  <w:lang w:eastAsia="en-GB"/>
                                </w:rPr>
                              </w:pPr>
                              <w:r w:rsidRPr="00BD5B7C">
                                <w:rPr>
                                  <w:rFonts w:ascii="Arial" w:eastAsia="Times New Roman" w:hAnsi="Arial" w:cs="Arial"/>
                                  <w:color w:val="0072CE"/>
                                  <w:sz w:val="32"/>
                                  <w:szCs w:val="32"/>
                                  <w:lang w:eastAsia="en-GB"/>
                                </w:rPr>
                                <w:lastRenderedPageBreak/>
                                <w:t>Vacancies</w:t>
                              </w:r>
                            </w:p>
                            <w:p w14:paraId="0B4D42A7" w14:textId="77777777" w:rsidR="00BD5B7C" w:rsidRPr="00BD5B7C" w:rsidRDefault="00BD5B7C" w:rsidP="00BD5B7C">
                              <w:pPr>
                                <w:spacing w:before="200" w:line="360" w:lineRule="atLeast"/>
                                <w:rPr>
                                  <w:rFonts w:ascii="Times New Roman" w:eastAsia="Times New Roman" w:hAnsi="Times New Roman" w:cs="Times New Roman"/>
                                  <w:color w:val="000000"/>
                                  <w:lang w:eastAsia="en-GB"/>
                                </w:rPr>
                              </w:pPr>
                              <w:r w:rsidRPr="00BD5B7C">
                                <w:rPr>
                                  <w:rFonts w:ascii="Arial" w:eastAsia="Times New Roman" w:hAnsi="Arial" w:cs="Arial"/>
                                  <w:color w:val="000000"/>
                                  <w:sz w:val="20"/>
                                  <w:szCs w:val="20"/>
                                  <w:lang w:eastAsia="en-GB"/>
                                </w:rPr>
                                <w:t>None to report</w:t>
                              </w:r>
                            </w:p>
                          </w:tc>
                        </w:tr>
                      </w:tbl>
                      <w:p w14:paraId="369DD9F2" w14:textId="77777777" w:rsidR="00BD5B7C" w:rsidRPr="00BD5B7C" w:rsidRDefault="00BD5B7C" w:rsidP="00BD5B7C">
                        <w:pPr>
                          <w:rPr>
                            <w:rFonts w:ascii="Arial" w:eastAsia="Times New Roman" w:hAnsi="Arial" w:cs="Arial"/>
                            <w:lang w:eastAsia="en-GB"/>
                          </w:rPr>
                        </w:pPr>
                      </w:p>
                    </w:tc>
                  </w:tr>
                </w:tbl>
                <w:p w14:paraId="163A8165" w14:textId="77777777" w:rsidR="00BD5B7C" w:rsidRPr="00BD5B7C" w:rsidRDefault="00BD5B7C" w:rsidP="00BD5B7C">
                  <w:pPr>
                    <w:jc w:val="center"/>
                    <w:textAlignment w:val="top"/>
                    <w:rPr>
                      <w:rFonts w:ascii="Arial" w:eastAsia="Times New Roman" w:hAnsi="Arial" w:cs="Arial"/>
                      <w:sz w:val="2"/>
                      <w:szCs w:val="2"/>
                      <w:lang w:eastAsia="en-GB"/>
                    </w:rPr>
                  </w:pPr>
                </w:p>
              </w:tc>
            </w:tr>
          </w:tbl>
          <w:p w14:paraId="7B9BB938" w14:textId="77777777" w:rsidR="00BD5B7C" w:rsidRPr="00BD5B7C" w:rsidRDefault="00BD5B7C" w:rsidP="00BD5B7C">
            <w:pPr>
              <w:rPr>
                <w:rFonts w:ascii="Arial" w:eastAsia="Times New Roman" w:hAnsi="Arial" w:cs="Arial"/>
                <w:color w:val="000000"/>
                <w:sz w:val="2"/>
                <w:szCs w:val="2"/>
                <w:lang w:eastAsia="en-GB"/>
              </w:rPr>
            </w:pPr>
          </w:p>
        </w:tc>
      </w:tr>
    </w:tbl>
    <w:p w14:paraId="658F936F" w14:textId="77777777" w:rsidR="00FF22D9" w:rsidRDefault="00BD5B7C"/>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F2F8E"/>
    <w:multiLevelType w:val="multilevel"/>
    <w:tmpl w:val="1322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E30F4"/>
    <w:multiLevelType w:val="multilevel"/>
    <w:tmpl w:val="7302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7B59BC"/>
    <w:multiLevelType w:val="multilevel"/>
    <w:tmpl w:val="B832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7C"/>
    <w:rsid w:val="00BD5B7C"/>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48FD9"/>
  <w15:chartTrackingRefBased/>
  <w15:docId w15:val="{54C4B726-B196-3941-9975-FABC905B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BD5B7C"/>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BD5B7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BD5B7C"/>
  </w:style>
  <w:style w:type="character" w:styleId="Hyperlink">
    <w:name w:val="Hyperlink"/>
    <w:basedOn w:val="DefaultParagraphFont"/>
    <w:uiPriority w:val="99"/>
    <w:semiHidden/>
    <w:unhideWhenUsed/>
    <w:rsid w:val="00BD5B7C"/>
    <w:rPr>
      <w:color w:val="0000FF"/>
      <w:u w:val="single"/>
    </w:rPr>
  </w:style>
  <w:style w:type="paragraph" w:customStyle="1" w:styleId="p1">
    <w:name w:val="p1"/>
    <w:basedOn w:val="Normal"/>
    <w:rsid w:val="00BD5B7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4690">
      <w:bodyDiv w:val="1"/>
      <w:marLeft w:val="0"/>
      <w:marRight w:val="0"/>
      <w:marTop w:val="0"/>
      <w:marBottom w:val="0"/>
      <w:divBdr>
        <w:top w:val="none" w:sz="0" w:space="0" w:color="auto"/>
        <w:left w:val="none" w:sz="0" w:space="0" w:color="auto"/>
        <w:bottom w:val="none" w:sz="0" w:space="0" w:color="auto"/>
        <w:right w:val="none" w:sz="0" w:space="0" w:color="auto"/>
      </w:divBdr>
      <w:divsChild>
        <w:div w:id="1764718744">
          <w:marLeft w:val="0"/>
          <w:marRight w:val="0"/>
          <w:marTop w:val="0"/>
          <w:marBottom w:val="0"/>
          <w:divBdr>
            <w:top w:val="none" w:sz="0" w:space="0" w:color="auto"/>
            <w:left w:val="none" w:sz="0" w:space="0" w:color="auto"/>
            <w:bottom w:val="none" w:sz="0" w:space="0" w:color="auto"/>
            <w:right w:val="none" w:sz="0" w:space="0" w:color="auto"/>
          </w:divBdr>
          <w:divsChild>
            <w:div w:id="105514794">
              <w:marLeft w:val="0"/>
              <w:marRight w:val="0"/>
              <w:marTop w:val="0"/>
              <w:marBottom w:val="0"/>
              <w:divBdr>
                <w:top w:val="none" w:sz="0" w:space="0" w:color="auto"/>
                <w:left w:val="none" w:sz="0" w:space="0" w:color="auto"/>
                <w:bottom w:val="none" w:sz="0" w:space="0" w:color="auto"/>
                <w:right w:val="none" w:sz="0" w:space="0" w:color="auto"/>
              </w:divBdr>
            </w:div>
            <w:div w:id="294914435">
              <w:marLeft w:val="0"/>
              <w:marRight w:val="0"/>
              <w:marTop w:val="0"/>
              <w:marBottom w:val="0"/>
              <w:divBdr>
                <w:top w:val="none" w:sz="0" w:space="0" w:color="auto"/>
                <w:left w:val="none" w:sz="0" w:space="0" w:color="auto"/>
                <w:bottom w:val="none" w:sz="0" w:space="0" w:color="auto"/>
                <w:right w:val="none" w:sz="0" w:space="0" w:color="auto"/>
              </w:divBdr>
            </w:div>
          </w:divsChild>
        </w:div>
        <w:div w:id="5518406">
          <w:marLeft w:val="0"/>
          <w:marRight w:val="0"/>
          <w:marTop w:val="0"/>
          <w:marBottom w:val="0"/>
          <w:divBdr>
            <w:top w:val="none" w:sz="0" w:space="0" w:color="auto"/>
            <w:left w:val="none" w:sz="0" w:space="0" w:color="auto"/>
            <w:bottom w:val="none" w:sz="0" w:space="0" w:color="auto"/>
            <w:right w:val="none" w:sz="0" w:space="0" w:color="auto"/>
          </w:divBdr>
        </w:div>
        <w:div w:id="1894267701">
          <w:marLeft w:val="0"/>
          <w:marRight w:val="0"/>
          <w:marTop w:val="0"/>
          <w:marBottom w:val="0"/>
          <w:divBdr>
            <w:top w:val="none" w:sz="0" w:space="0" w:color="auto"/>
            <w:left w:val="none" w:sz="0" w:space="0" w:color="auto"/>
            <w:bottom w:val="none" w:sz="0" w:space="0" w:color="auto"/>
            <w:right w:val="none" w:sz="0" w:space="0" w:color="auto"/>
          </w:divBdr>
        </w:div>
        <w:div w:id="1518225952">
          <w:marLeft w:val="0"/>
          <w:marRight w:val="0"/>
          <w:marTop w:val="0"/>
          <w:marBottom w:val="0"/>
          <w:divBdr>
            <w:top w:val="none" w:sz="0" w:space="0" w:color="auto"/>
            <w:left w:val="none" w:sz="0" w:space="0" w:color="auto"/>
            <w:bottom w:val="none" w:sz="0" w:space="0" w:color="auto"/>
            <w:right w:val="none" w:sz="0" w:space="0" w:color="auto"/>
          </w:divBdr>
        </w:div>
        <w:div w:id="1156191087">
          <w:marLeft w:val="0"/>
          <w:marRight w:val="0"/>
          <w:marTop w:val="0"/>
          <w:marBottom w:val="0"/>
          <w:divBdr>
            <w:top w:val="none" w:sz="0" w:space="0" w:color="auto"/>
            <w:left w:val="none" w:sz="0" w:space="0" w:color="auto"/>
            <w:bottom w:val="none" w:sz="0" w:space="0" w:color="auto"/>
            <w:right w:val="none" w:sz="0" w:space="0" w:color="auto"/>
          </w:divBdr>
          <w:divsChild>
            <w:div w:id="8327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s://cwccg.net/5ECH-DDIX-3W4C1S-9MPAC-1/c.aspx" TargetMode="External"/><Relationship Id="rId18" Type="http://schemas.openxmlformats.org/officeDocument/2006/relationships/hyperlink" Target="https://cwccg.net/5ECH-DDIX-3W4C1S-9MQDC-1/c.aspx" TargetMode="External"/><Relationship Id="rId26" Type="http://schemas.openxmlformats.org/officeDocument/2006/relationships/hyperlink" Target="https://cwccg.net/5ECH-DDIX-3W4C1S-9MQLH-1/c.aspx" TargetMode="External"/><Relationship Id="rId3" Type="http://schemas.openxmlformats.org/officeDocument/2006/relationships/settings" Target="settings.xml"/><Relationship Id="rId21" Type="http://schemas.openxmlformats.org/officeDocument/2006/relationships/hyperlink" Target="https://cwccg.net/5ECH-DDIX-3W4C1S-9MQIZ-1/c.aspx" TargetMode="External"/><Relationship Id="rId7" Type="http://schemas.openxmlformats.org/officeDocument/2006/relationships/image" Target="media/image2.jpeg"/><Relationship Id="rId12" Type="http://schemas.openxmlformats.org/officeDocument/2006/relationships/hyperlink" Target="https://cwccg.net/5ECH-DDIX-3W4C1S-9MPAB-1/c.aspx" TargetMode="External"/><Relationship Id="rId17" Type="http://schemas.openxmlformats.org/officeDocument/2006/relationships/hyperlink" Target="mailto:mentalhealth.communications@covwarkpt.nhs.uk" TargetMode="External"/><Relationship Id="rId25" Type="http://schemas.openxmlformats.org/officeDocument/2006/relationships/hyperlink" Target="https://cwccg.net/5ECH-DDIX-3W4C1S-9MPX6-1/c.aspx" TargetMode="External"/><Relationship Id="rId2" Type="http://schemas.openxmlformats.org/officeDocument/2006/relationships/styles" Target="styles.xml"/><Relationship Id="rId16" Type="http://schemas.openxmlformats.org/officeDocument/2006/relationships/hyperlink" Target="mailto:mentalhealth.communications@covwarkpt.nhs.uk" TargetMode="External"/><Relationship Id="rId20" Type="http://schemas.openxmlformats.org/officeDocument/2006/relationships/hyperlink" Target="https://cwccg.net/5ECH-DDIX-3W4C1S-9MQIY-1/c.aspx" TargetMode="External"/><Relationship Id="rId1" Type="http://schemas.openxmlformats.org/officeDocument/2006/relationships/numbering" Target="numbering.xml"/><Relationship Id="rId6" Type="http://schemas.openxmlformats.org/officeDocument/2006/relationships/hyperlink" Target="mailto:warnoccg.covid19primarycarecommunications@nhs.net" TargetMode="External"/><Relationship Id="rId11" Type="http://schemas.openxmlformats.org/officeDocument/2006/relationships/hyperlink" Target="https://cwccg.net/5ECH-DDIX-3W4C1S-9MQ7K-1/c.aspx" TargetMode="External"/><Relationship Id="rId24" Type="http://schemas.openxmlformats.org/officeDocument/2006/relationships/hyperlink" Target="https://cwccg.net/5ECH-DDIX-3W4C1S-9MQLG-1/c.aspx" TargetMode="External"/><Relationship Id="rId5" Type="http://schemas.openxmlformats.org/officeDocument/2006/relationships/image" Target="media/image1.png"/><Relationship Id="rId15" Type="http://schemas.openxmlformats.org/officeDocument/2006/relationships/hyperlink" Target="https://cwccg.net/5ECH-DDIX-3W4C1S-9MWM2-1/c.aspx" TargetMode="External"/><Relationship Id="rId23" Type="http://schemas.openxmlformats.org/officeDocument/2006/relationships/hyperlink" Target="mailto:Wendy.fox@covwarkpt.nhs.uk" TargetMode="External"/><Relationship Id="rId28" Type="http://schemas.openxmlformats.org/officeDocument/2006/relationships/theme" Target="theme/theme1.xml"/><Relationship Id="rId10" Type="http://schemas.openxmlformats.org/officeDocument/2006/relationships/hyperlink" Target="https://cwccg.net/5ECH-DDIX-3W4C1S-9MWC5-1/c.aspx" TargetMode="External"/><Relationship Id="rId19" Type="http://schemas.openxmlformats.org/officeDocument/2006/relationships/hyperlink" Target="https://cwccg.net/5ECH-DDIX-3W4C1S-9MQ9B-1/c.aspx" TargetMode="External"/><Relationship Id="rId4" Type="http://schemas.openxmlformats.org/officeDocument/2006/relationships/webSettings" Target="webSettings.xml"/><Relationship Id="rId9" Type="http://schemas.openxmlformats.org/officeDocument/2006/relationships/hyperlink" Target="mailto:communications@coventryrugbyccg.nhs.uk" TargetMode="External"/><Relationship Id="rId14" Type="http://schemas.openxmlformats.org/officeDocument/2006/relationships/hyperlink" Target="https://cwccg.net/5ECH-DDIX-3W4C1S-9MPAD-1/c.aspx" TargetMode="External"/><Relationship Id="rId22" Type="http://schemas.openxmlformats.org/officeDocument/2006/relationships/hyperlink" Target="https://cwccg.net/5ECH-DDIX-3W4C1S-9MQJ0-1/c.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2299</Words>
  <Characters>13109</Characters>
  <Application>Microsoft Office Word</Application>
  <DocSecurity>0</DocSecurity>
  <Lines>109</Lines>
  <Paragraphs>30</Paragraphs>
  <ScaleCrop>false</ScaleCrop>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2021-05-24T15:15:00Z</dcterms:created>
  <dcterms:modified xsi:type="dcterms:W3CDTF">2021-05-24T15:19:00Z</dcterms:modified>
</cp:coreProperties>
</file>