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1DFC3" w14:textId="77777777" w:rsidR="007B009A" w:rsidRPr="002339BD" w:rsidRDefault="00D0196F">
      <w:pPr>
        <w:spacing w:line="455" w:lineRule="exact"/>
        <w:ind w:left="100"/>
        <w:rPr>
          <w:b/>
          <w:sz w:val="36"/>
          <w:szCs w:val="36"/>
        </w:rPr>
      </w:pPr>
      <w:r w:rsidRPr="002339BD">
        <w:rPr>
          <w:b/>
          <w:sz w:val="36"/>
          <w:szCs w:val="36"/>
        </w:rPr>
        <w:t>Therapy Department</w:t>
      </w:r>
    </w:p>
    <w:p w14:paraId="73320A10" w14:textId="77777777" w:rsidR="007B009A" w:rsidRPr="002339BD" w:rsidRDefault="00D0196F">
      <w:pPr>
        <w:spacing w:before="74"/>
        <w:ind w:left="100"/>
        <w:rPr>
          <w:b/>
          <w:sz w:val="36"/>
          <w:szCs w:val="36"/>
        </w:rPr>
      </w:pPr>
      <w:r w:rsidRPr="002339BD">
        <w:rPr>
          <w:b/>
          <w:sz w:val="36"/>
          <w:szCs w:val="36"/>
        </w:rPr>
        <w:t>Managing Breathlessness: A Patient’s Guide</w:t>
      </w:r>
    </w:p>
    <w:p w14:paraId="61B8F9ED" w14:textId="77777777" w:rsidR="007B009A" w:rsidRPr="002339BD" w:rsidRDefault="007B009A">
      <w:pPr>
        <w:pStyle w:val="BodyText"/>
        <w:spacing w:before="10"/>
        <w:rPr>
          <w:b/>
          <w:sz w:val="36"/>
          <w:szCs w:val="36"/>
        </w:rPr>
      </w:pPr>
    </w:p>
    <w:p w14:paraId="1058EB84" w14:textId="77777777" w:rsidR="007B009A" w:rsidRDefault="00D0196F">
      <w:pPr>
        <w:pStyle w:val="Heading1"/>
      </w:pPr>
      <w:r>
        <w:t>Introduction</w:t>
      </w:r>
    </w:p>
    <w:p w14:paraId="3E4FE871" w14:textId="77777777" w:rsidR="007B009A" w:rsidRDefault="00D0196F">
      <w:pPr>
        <w:pStyle w:val="BodyText"/>
        <w:spacing w:before="66" w:line="276" w:lineRule="auto"/>
        <w:ind w:left="100" w:right="371"/>
      </w:pPr>
      <w:r>
        <w:t>Breathlessness is an awareness of difficult or uncomfortable breathing. Feeling breathless is a normal and healthy response to an increase in physical exertion. However, sometimes people are breathless when they are not exerting themselves, and this can be uncomfortable and upsetting. It is important to remember breathlessness in itself is not harmful and you will recover your breathing.</w:t>
      </w:r>
    </w:p>
    <w:p w14:paraId="1A950774" w14:textId="77777777" w:rsidR="007B009A" w:rsidRDefault="007B009A">
      <w:pPr>
        <w:pStyle w:val="BodyText"/>
        <w:spacing w:before="7"/>
        <w:rPr>
          <w:sz w:val="27"/>
        </w:rPr>
      </w:pPr>
    </w:p>
    <w:p w14:paraId="09CB05AB" w14:textId="2AB82045" w:rsidR="007B009A" w:rsidRDefault="00D0196F" w:rsidP="002339BD">
      <w:pPr>
        <w:pStyle w:val="BodyText"/>
        <w:spacing w:line="278" w:lineRule="auto"/>
        <w:ind w:left="100" w:right="801"/>
      </w:pPr>
      <w:r>
        <w:t xml:space="preserve">This leaflet provides strategies to affect how you think, feel and behave when </w:t>
      </w:r>
      <w:proofErr w:type="gramStart"/>
      <w:r>
        <w:t>breathless;</w:t>
      </w:r>
      <w:proofErr w:type="gramEnd"/>
      <w:r>
        <w:t xml:space="preserve"> which should help you learn to regain control of your breathing.</w:t>
      </w:r>
    </w:p>
    <w:p w14:paraId="4CA53681" w14:textId="77777777" w:rsidR="007B009A" w:rsidRDefault="00D0196F">
      <w:pPr>
        <w:pStyle w:val="Heading1"/>
        <w:spacing w:before="207"/>
      </w:pPr>
      <w:r>
        <w:t>The Cycle of Breathlessness</w:t>
      </w:r>
    </w:p>
    <w:p w14:paraId="7928D458" w14:textId="77777777" w:rsidR="007B009A" w:rsidRDefault="00D0196F">
      <w:pPr>
        <w:pStyle w:val="BodyText"/>
        <w:spacing w:before="66"/>
        <w:ind w:left="100" w:right="362"/>
      </w:pPr>
      <w:r>
        <w:t>Breathlessness can sometimes lead to anxiety and panic. Unfortunately, this can cause reduced activity and inefficient breathing, which will only make you more breathless. This can end up becoming a vicious cycle, as demonstrated below.</w:t>
      </w:r>
    </w:p>
    <w:p w14:paraId="2E6719DF" w14:textId="77777777" w:rsidR="007B009A" w:rsidRDefault="007B009A">
      <w:pPr>
        <w:pStyle w:val="BodyText"/>
        <w:spacing w:before="11"/>
        <w:rPr>
          <w:sz w:val="23"/>
        </w:rPr>
      </w:pPr>
    </w:p>
    <w:p w14:paraId="44585B0D" w14:textId="77777777" w:rsidR="007B009A" w:rsidRDefault="00D0196F">
      <w:pPr>
        <w:pStyle w:val="BodyText"/>
        <w:spacing w:line="276" w:lineRule="auto"/>
        <w:ind w:left="100" w:right="867"/>
      </w:pPr>
      <w:r>
        <w:rPr>
          <w:b/>
        </w:rPr>
        <w:t xml:space="preserve">Do not </w:t>
      </w:r>
      <w:r>
        <w:t>avoid doing things that make you breathless, participate in activity that increases breathlessness in a controlled way, but use advice and strategies in this leaflet to independently recover and control your breathing.</w:t>
      </w:r>
    </w:p>
    <w:p w14:paraId="0CA9CFCD" w14:textId="77777777" w:rsidR="007B009A" w:rsidRDefault="007B009A">
      <w:pPr>
        <w:pStyle w:val="BodyText"/>
        <w:rPr>
          <w:sz w:val="20"/>
        </w:rPr>
      </w:pPr>
    </w:p>
    <w:p w14:paraId="2D8C501B" w14:textId="25C3B6D1" w:rsidR="007B009A" w:rsidRDefault="00D0196F" w:rsidP="002339BD">
      <w:pPr>
        <w:pStyle w:val="BodyText"/>
        <w:spacing w:before="3"/>
        <w:rPr>
          <w:sz w:val="13"/>
        </w:rPr>
        <w:sectPr w:rsidR="007B009A">
          <w:headerReference w:type="default" r:id="rId7"/>
          <w:footerReference w:type="even" r:id="rId8"/>
          <w:footerReference w:type="default" r:id="rId9"/>
          <w:type w:val="continuous"/>
          <w:pgSz w:w="11910" w:h="16840"/>
          <w:pgMar w:top="2020" w:right="960" w:bottom="620" w:left="1340" w:header="732" w:footer="432" w:gutter="0"/>
          <w:cols w:space="720"/>
        </w:sectPr>
      </w:pPr>
      <w:r>
        <w:rPr>
          <w:noProof/>
          <w:lang w:bidi="ar-SA"/>
        </w:rPr>
        <w:drawing>
          <wp:anchor distT="0" distB="0" distL="0" distR="0" simplePos="0" relativeHeight="251658240" behindDoc="0" locked="0" layoutInCell="1" allowOverlap="1" wp14:anchorId="640D837E" wp14:editId="757A58E7">
            <wp:simplePos x="0" y="0"/>
            <wp:positionH relativeFrom="page">
              <wp:posOffset>1595755</wp:posOffset>
            </wp:positionH>
            <wp:positionV relativeFrom="paragraph">
              <wp:posOffset>128034</wp:posOffset>
            </wp:positionV>
            <wp:extent cx="4459274" cy="319468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4459274" cy="3194685"/>
                    </a:xfrm>
                    <a:prstGeom prst="rect">
                      <a:avLst/>
                    </a:prstGeom>
                  </pic:spPr>
                </pic:pic>
              </a:graphicData>
            </a:graphic>
          </wp:anchor>
        </w:drawing>
      </w:r>
    </w:p>
    <w:p w14:paraId="7AE9D593" w14:textId="77777777" w:rsidR="007B009A" w:rsidRDefault="00D0196F" w:rsidP="002339BD">
      <w:pPr>
        <w:pStyle w:val="Heading2"/>
        <w:spacing w:before="7" w:line="240" w:lineRule="auto"/>
        <w:ind w:left="0"/>
      </w:pPr>
      <w:r>
        <w:rPr>
          <w:noProof/>
          <w:lang w:bidi="ar-SA"/>
        </w:rPr>
        <w:lastRenderedPageBreak/>
        <w:drawing>
          <wp:anchor distT="0" distB="0" distL="0" distR="0" simplePos="0" relativeHeight="1096" behindDoc="0" locked="0" layoutInCell="1" allowOverlap="1" wp14:anchorId="71B197D7" wp14:editId="436E3FED">
            <wp:simplePos x="0" y="0"/>
            <wp:positionH relativeFrom="page">
              <wp:posOffset>4528495</wp:posOffset>
            </wp:positionH>
            <wp:positionV relativeFrom="paragraph">
              <wp:posOffset>-702059</wp:posOffset>
            </wp:positionV>
            <wp:extent cx="2407987" cy="82494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1" cstate="print"/>
                    <a:stretch>
                      <a:fillRect/>
                    </a:stretch>
                  </pic:blipFill>
                  <pic:spPr>
                    <a:xfrm>
                      <a:off x="0" y="0"/>
                      <a:ext cx="2407987" cy="824943"/>
                    </a:xfrm>
                    <a:prstGeom prst="rect">
                      <a:avLst/>
                    </a:prstGeom>
                  </pic:spPr>
                </pic:pic>
              </a:graphicData>
            </a:graphic>
          </wp:anchor>
        </w:drawing>
      </w:r>
      <w:r>
        <w:t>Patient Information</w:t>
      </w:r>
    </w:p>
    <w:p w14:paraId="77B36A53" w14:textId="77777777" w:rsidR="007B009A" w:rsidRDefault="007B009A">
      <w:pPr>
        <w:pStyle w:val="BodyText"/>
        <w:spacing w:before="2"/>
        <w:rPr>
          <w:sz w:val="28"/>
        </w:rPr>
      </w:pPr>
    </w:p>
    <w:p w14:paraId="3902F128" w14:textId="74BAB6D4" w:rsidR="007B009A" w:rsidRDefault="00D0196F" w:rsidP="002339BD">
      <w:pPr>
        <w:rPr>
          <w:b/>
          <w:sz w:val="36"/>
        </w:rPr>
      </w:pPr>
      <w:r>
        <w:rPr>
          <w:b/>
          <w:sz w:val="36"/>
        </w:rPr>
        <w:t>Pacing and Energy Conservation</w:t>
      </w:r>
    </w:p>
    <w:p w14:paraId="40EA60E0" w14:textId="77777777" w:rsidR="007B009A" w:rsidRDefault="007B009A">
      <w:pPr>
        <w:pStyle w:val="BodyText"/>
        <w:spacing w:before="8"/>
        <w:rPr>
          <w:b/>
          <w:sz w:val="12"/>
        </w:rPr>
      </w:pPr>
    </w:p>
    <w:p w14:paraId="7A9346F1" w14:textId="77777777" w:rsidR="007B009A" w:rsidRDefault="00D0196F">
      <w:pPr>
        <w:pStyle w:val="BodyText"/>
        <w:spacing w:before="51"/>
        <w:ind w:left="100"/>
      </w:pPr>
      <w:r>
        <w:t xml:space="preserve">There are several changes you can make to everyday life to help manage your </w:t>
      </w:r>
      <w:proofErr w:type="gramStart"/>
      <w:r>
        <w:t>breathlessness;</w:t>
      </w:r>
      <w:proofErr w:type="gramEnd"/>
    </w:p>
    <w:p w14:paraId="7F157605" w14:textId="77777777" w:rsidR="007B009A" w:rsidRDefault="00D0196F">
      <w:pPr>
        <w:pStyle w:val="ListParagraph"/>
        <w:numPr>
          <w:ilvl w:val="0"/>
          <w:numId w:val="3"/>
        </w:numPr>
        <w:tabs>
          <w:tab w:val="left" w:pos="820"/>
          <w:tab w:val="left" w:pos="821"/>
        </w:tabs>
        <w:spacing w:before="43"/>
        <w:rPr>
          <w:sz w:val="24"/>
        </w:rPr>
      </w:pPr>
      <w:r>
        <w:rPr>
          <w:sz w:val="24"/>
        </w:rPr>
        <w:t>Slow down, take your time, do not rush to get the task done before you get</w:t>
      </w:r>
      <w:r>
        <w:rPr>
          <w:spacing w:val="-33"/>
          <w:sz w:val="24"/>
        </w:rPr>
        <w:t xml:space="preserve"> </w:t>
      </w:r>
      <w:r>
        <w:rPr>
          <w:sz w:val="24"/>
        </w:rPr>
        <w:t>breathless</w:t>
      </w:r>
    </w:p>
    <w:p w14:paraId="755DA25D" w14:textId="77777777" w:rsidR="007B009A" w:rsidRDefault="00D0196F">
      <w:pPr>
        <w:pStyle w:val="ListParagraph"/>
        <w:numPr>
          <w:ilvl w:val="0"/>
          <w:numId w:val="3"/>
        </w:numPr>
        <w:tabs>
          <w:tab w:val="left" w:pos="820"/>
          <w:tab w:val="left" w:pos="821"/>
        </w:tabs>
        <w:spacing w:before="44" w:line="276" w:lineRule="auto"/>
        <w:ind w:right="398"/>
        <w:rPr>
          <w:sz w:val="24"/>
        </w:rPr>
      </w:pPr>
      <w:r>
        <w:rPr>
          <w:sz w:val="24"/>
        </w:rPr>
        <w:t>Pace individual activities, little and often, including mobilising, stairs, washing, drying and dressing. Stop each activity to rest and recover before you become too</w:t>
      </w:r>
      <w:r>
        <w:rPr>
          <w:spacing w:val="-30"/>
          <w:sz w:val="24"/>
        </w:rPr>
        <w:t xml:space="preserve"> </w:t>
      </w:r>
      <w:r>
        <w:rPr>
          <w:sz w:val="24"/>
        </w:rPr>
        <w:t>breathless</w:t>
      </w:r>
    </w:p>
    <w:p w14:paraId="242AB010" w14:textId="77777777" w:rsidR="007B009A" w:rsidRDefault="00D0196F">
      <w:pPr>
        <w:pStyle w:val="ListParagraph"/>
        <w:numPr>
          <w:ilvl w:val="0"/>
          <w:numId w:val="3"/>
        </w:numPr>
        <w:tabs>
          <w:tab w:val="left" w:pos="820"/>
          <w:tab w:val="left" w:pos="821"/>
        </w:tabs>
        <w:spacing w:line="305" w:lineRule="exact"/>
        <w:rPr>
          <w:sz w:val="24"/>
        </w:rPr>
      </w:pPr>
      <w:r>
        <w:rPr>
          <w:sz w:val="24"/>
        </w:rPr>
        <w:t>Listen to your body, be aware of your</w:t>
      </w:r>
      <w:r>
        <w:rPr>
          <w:spacing w:val="-7"/>
          <w:sz w:val="24"/>
        </w:rPr>
        <w:t xml:space="preserve"> </w:t>
      </w:r>
      <w:r>
        <w:rPr>
          <w:sz w:val="24"/>
        </w:rPr>
        <w:t>limitations</w:t>
      </w:r>
    </w:p>
    <w:p w14:paraId="14B12D68" w14:textId="77777777" w:rsidR="007B009A" w:rsidRDefault="00D0196F">
      <w:pPr>
        <w:pStyle w:val="ListParagraph"/>
        <w:numPr>
          <w:ilvl w:val="0"/>
          <w:numId w:val="3"/>
        </w:numPr>
        <w:tabs>
          <w:tab w:val="left" w:pos="820"/>
          <w:tab w:val="left" w:pos="821"/>
        </w:tabs>
        <w:spacing w:before="45" w:line="276" w:lineRule="auto"/>
        <w:ind w:right="423"/>
        <w:rPr>
          <w:sz w:val="24"/>
        </w:rPr>
      </w:pPr>
      <w:r>
        <w:rPr>
          <w:sz w:val="24"/>
        </w:rPr>
        <w:t xml:space="preserve">Avoid breath holding, common with bending, stairs, or rushing to get activity done, as this will make you feel </w:t>
      </w:r>
      <w:proofErr w:type="gramStart"/>
      <w:r>
        <w:rPr>
          <w:sz w:val="24"/>
        </w:rPr>
        <w:t>more short</w:t>
      </w:r>
      <w:proofErr w:type="gramEnd"/>
      <w:r>
        <w:rPr>
          <w:sz w:val="24"/>
        </w:rPr>
        <w:t xml:space="preserve"> of</w:t>
      </w:r>
      <w:r>
        <w:rPr>
          <w:spacing w:val="-2"/>
          <w:sz w:val="24"/>
        </w:rPr>
        <w:t xml:space="preserve"> </w:t>
      </w:r>
      <w:r>
        <w:rPr>
          <w:sz w:val="24"/>
        </w:rPr>
        <w:t>breath</w:t>
      </w:r>
    </w:p>
    <w:p w14:paraId="6C27AF38" w14:textId="77777777" w:rsidR="007B009A" w:rsidRDefault="00D0196F">
      <w:pPr>
        <w:pStyle w:val="ListParagraph"/>
        <w:numPr>
          <w:ilvl w:val="0"/>
          <w:numId w:val="3"/>
        </w:numPr>
        <w:tabs>
          <w:tab w:val="left" w:pos="820"/>
          <w:tab w:val="left" w:pos="821"/>
        </w:tabs>
        <w:spacing w:line="276" w:lineRule="auto"/>
        <w:ind w:right="257"/>
        <w:rPr>
          <w:sz w:val="24"/>
        </w:rPr>
      </w:pPr>
      <w:r>
        <w:rPr>
          <w:sz w:val="24"/>
        </w:rPr>
        <w:t>Plan your day so you don’t try to fit too much in, allow plenty of time to carry out tasks, and prepare by gathering everything you need before</w:t>
      </w:r>
      <w:r>
        <w:rPr>
          <w:spacing w:val="-5"/>
          <w:sz w:val="24"/>
        </w:rPr>
        <w:t xml:space="preserve"> </w:t>
      </w:r>
      <w:r>
        <w:rPr>
          <w:sz w:val="24"/>
        </w:rPr>
        <w:t>starting</w:t>
      </w:r>
    </w:p>
    <w:p w14:paraId="4979D946" w14:textId="77777777" w:rsidR="007B009A" w:rsidRDefault="00D0196F">
      <w:pPr>
        <w:pStyle w:val="ListParagraph"/>
        <w:numPr>
          <w:ilvl w:val="0"/>
          <w:numId w:val="3"/>
        </w:numPr>
        <w:tabs>
          <w:tab w:val="left" w:pos="820"/>
          <w:tab w:val="left" w:pos="821"/>
        </w:tabs>
        <w:spacing w:line="276" w:lineRule="auto"/>
        <w:ind w:right="1012"/>
        <w:rPr>
          <w:sz w:val="24"/>
        </w:rPr>
      </w:pPr>
      <w:r>
        <w:rPr>
          <w:sz w:val="24"/>
        </w:rPr>
        <w:t>Prioritise your tasks, make sure you complete the most important, and consider spreading responsibilities over consecutive days or asking for</w:t>
      </w:r>
      <w:r>
        <w:rPr>
          <w:spacing w:val="-10"/>
          <w:sz w:val="24"/>
        </w:rPr>
        <w:t xml:space="preserve"> </w:t>
      </w:r>
      <w:r>
        <w:rPr>
          <w:sz w:val="24"/>
        </w:rPr>
        <w:t>help</w:t>
      </w:r>
    </w:p>
    <w:p w14:paraId="62913BDA" w14:textId="77777777" w:rsidR="007B009A" w:rsidRDefault="00D0196F">
      <w:pPr>
        <w:pStyle w:val="ListParagraph"/>
        <w:numPr>
          <w:ilvl w:val="0"/>
          <w:numId w:val="3"/>
        </w:numPr>
        <w:tabs>
          <w:tab w:val="left" w:pos="820"/>
          <w:tab w:val="left" w:pos="821"/>
        </w:tabs>
        <w:rPr>
          <w:sz w:val="24"/>
        </w:rPr>
      </w:pPr>
      <w:r>
        <w:rPr>
          <w:sz w:val="24"/>
        </w:rPr>
        <w:t>Consider sitting down during tasks like cooking and personal</w:t>
      </w:r>
      <w:r>
        <w:rPr>
          <w:spacing w:val="-9"/>
          <w:sz w:val="24"/>
        </w:rPr>
        <w:t xml:space="preserve"> </w:t>
      </w:r>
      <w:r>
        <w:rPr>
          <w:sz w:val="24"/>
        </w:rPr>
        <w:t>care</w:t>
      </w:r>
    </w:p>
    <w:p w14:paraId="78B209D6" w14:textId="77777777" w:rsidR="007B009A" w:rsidRDefault="00D0196F">
      <w:pPr>
        <w:pStyle w:val="ListParagraph"/>
        <w:numPr>
          <w:ilvl w:val="0"/>
          <w:numId w:val="3"/>
        </w:numPr>
        <w:tabs>
          <w:tab w:val="left" w:pos="820"/>
          <w:tab w:val="left" w:pos="821"/>
        </w:tabs>
        <w:spacing w:before="44"/>
        <w:rPr>
          <w:sz w:val="24"/>
        </w:rPr>
      </w:pPr>
      <w:r>
        <w:rPr>
          <w:sz w:val="24"/>
        </w:rPr>
        <w:t>After a shower or bath, sit in a towelling robe to dry and rest before</w:t>
      </w:r>
      <w:r>
        <w:rPr>
          <w:spacing w:val="-19"/>
          <w:sz w:val="24"/>
        </w:rPr>
        <w:t xml:space="preserve"> </w:t>
      </w:r>
      <w:r>
        <w:rPr>
          <w:sz w:val="24"/>
        </w:rPr>
        <w:t>dressing</w:t>
      </w:r>
    </w:p>
    <w:p w14:paraId="6130494E" w14:textId="77777777" w:rsidR="007B009A" w:rsidRDefault="00D0196F">
      <w:pPr>
        <w:pStyle w:val="ListParagraph"/>
        <w:numPr>
          <w:ilvl w:val="0"/>
          <w:numId w:val="3"/>
        </w:numPr>
        <w:tabs>
          <w:tab w:val="left" w:pos="820"/>
          <w:tab w:val="left" w:pos="821"/>
        </w:tabs>
        <w:spacing w:before="45" w:line="273" w:lineRule="auto"/>
        <w:ind w:right="355"/>
        <w:rPr>
          <w:sz w:val="24"/>
        </w:rPr>
      </w:pPr>
      <w:r>
        <w:rPr>
          <w:sz w:val="24"/>
        </w:rPr>
        <w:t>When dressing, consider loose clothing and dress your lower body first as this requires the most</w:t>
      </w:r>
      <w:r>
        <w:rPr>
          <w:spacing w:val="-4"/>
          <w:sz w:val="24"/>
        </w:rPr>
        <w:t xml:space="preserve"> </w:t>
      </w:r>
      <w:r>
        <w:rPr>
          <w:sz w:val="24"/>
        </w:rPr>
        <w:t>energy</w:t>
      </w:r>
    </w:p>
    <w:p w14:paraId="14792B33" w14:textId="77777777" w:rsidR="007B009A" w:rsidRDefault="00D0196F">
      <w:pPr>
        <w:pStyle w:val="ListParagraph"/>
        <w:numPr>
          <w:ilvl w:val="0"/>
          <w:numId w:val="3"/>
        </w:numPr>
        <w:tabs>
          <w:tab w:val="left" w:pos="820"/>
          <w:tab w:val="left" w:pos="821"/>
        </w:tabs>
        <w:spacing w:before="5" w:line="273" w:lineRule="auto"/>
        <w:ind w:right="766"/>
        <w:rPr>
          <w:sz w:val="24"/>
        </w:rPr>
      </w:pPr>
      <w:r>
        <w:rPr>
          <w:sz w:val="24"/>
        </w:rPr>
        <w:t>Minimise</w:t>
      </w:r>
      <w:r>
        <w:rPr>
          <w:spacing w:val="-5"/>
          <w:sz w:val="24"/>
        </w:rPr>
        <w:t xml:space="preserve"> </w:t>
      </w:r>
      <w:r>
        <w:rPr>
          <w:sz w:val="24"/>
        </w:rPr>
        <w:t>bending</w:t>
      </w:r>
      <w:r>
        <w:rPr>
          <w:spacing w:val="-4"/>
          <w:sz w:val="24"/>
        </w:rPr>
        <w:t xml:space="preserve"> </w:t>
      </w:r>
      <w:r>
        <w:rPr>
          <w:sz w:val="24"/>
        </w:rPr>
        <w:t>during</w:t>
      </w:r>
      <w:r>
        <w:rPr>
          <w:spacing w:val="-4"/>
          <w:sz w:val="24"/>
        </w:rPr>
        <w:t xml:space="preserve"> </w:t>
      </w:r>
      <w:r>
        <w:rPr>
          <w:sz w:val="24"/>
        </w:rPr>
        <w:t>tasks</w:t>
      </w:r>
      <w:r>
        <w:rPr>
          <w:spacing w:val="-2"/>
          <w:sz w:val="24"/>
        </w:rPr>
        <w:t xml:space="preserve"> </w:t>
      </w:r>
      <w:r>
        <w:rPr>
          <w:sz w:val="24"/>
        </w:rPr>
        <w:t>by</w:t>
      </w:r>
      <w:r>
        <w:rPr>
          <w:spacing w:val="-4"/>
          <w:sz w:val="24"/>
        </w:rPr>
        <w:t xml:space="preserve"> </w:t>
      </w:r>
      <w:r>
        <w:rPr>
          <w:sz w:val="24"/>
        </w:rPr>
        <w:t>using</w:t>
      </w:r>
      <w:r>
        <w:rPr>
          <w:spacing w:val="-2"/>
          <w:sz w:val="24"/>
        </w:rPr>
        <w:t xml:space="preserve"> </w:t>
      </w:r>
      <w:r>
        <w:rPr>
          <w:sz w:val="24"/>
        </w:rPr>
        <w:t>long</w:t>
      </w:r>
      <w:r>
        <w:rPr>
          <w:spacing w:val="-5"/>
          <w:sz w:val="24"/>
        </w:rPr>
        <w:t xml:space="preserve"> </w:t>
      </w:r>
      <w:r>
        <w:rPr>
          <w:sz w:val="24"/>
        </w:rPr>
        <w:t>handled aids</w:t>
      </w:r>
      <w:r>
        <w:rPr>
          <w:spacing w:val="-2"/>
          <w:sz w:val="24"/>
        </w:rPr>
        <w:t xml:space="preserve"> </w:t>
      </w:r>
      <w:r>
        <w:rPr>
          <w:sz w:val="24"/>
        </w:rPr>
        <w:t>like</w:t>
      </w:r>
      <w:r>
        <w:rPr>
          <w:spacing w:val="-1"/>
          <w:sz w:val="24"/>
        </w:rPr>
        <w:t xml:space="preserve"> </w:t>
      </w:r>
      <w:r>
        <w:rPr>
          <w:sz w:val="24"/>
        </w:rPr>
        <w:t>a</w:t>
      </w:r>
      <w:r>
        <w:rPr>
          <w:spacing w:val="-4"/>
          <w:sz w:val="24"/>
        </w:rPr>
        <w:t xml:space="preserve"> </w:t>
      </w:r>
      <w:r>
        <w:rPr>
          <w:sz w:val="24"/>
        </w:rPr>
        <w:t>helping</w:t>
      </w:r>
      <w:r>
        <w:rPr>
          <w:spacing w:val="-5"/>
          <w:sz w:val="24"/>
        </w:rPr>
        <w:t xml:space="preserve"> </w:t>
      </w:r>
      <w:r>
        <w:rPr>
          <w:sz w:val="24"/>
        </w:rPr>
        <w:t>hand,</w:t>
      </w:r>
      <w:r>
        <w:rPr>
          <w:spacing w:val="-2"/>
          <w:sz w:val="24"/>
        </w:rPr>
        <w:t xml:space="preserve"> </w:t>
      </w:r>
      <w:r>
        <w:rPr>
          <w:sz w:val="24"/>
        </w:rPr>
        <w:t xml:space="preserve">long handled </w:t>
      </w:r>
      <w:proofErr w:type="gramStart"/>
      <w:r>
        <w:rPr>
          <w:sz w:val="24"/>
        </w:rPr>
        <w:t>shoe horn</w:t>
      </w:r>
      <w:proofErr w:type="gramEnd"/>
      <w:r>
        <w:rPr>
          <w:sz w:val="24"/>
        </w:rPr>
        <w:t xml:space="preserve"> or a long handled wash</w:t>
      </w:r>
      <w:r>
        <w:rPr>
          <w:spacing w:val="-5"/>
          <w:sz w:val="24"/>
        </w:rPr>
        <w:t xml:space="preserve"> </w:t>
      </w:r>
      <w:r>
        <w:rPr>
          <w:sz w:val="24"/>
        </w:rPr>
        <w:t>aid</w:t>
      </w:r>
    </w:p>
    <w:p w14:paraId="077B12A8" w14:textId="77777777" w:rsidR="007B009A" w:rsidRDefault="00D0196F">
      <w:pPr>
        <w:pStyle w:val="ListParagraph"/>
        <w:numPr>
          <w:ilvl w:val="0"/>
          <w:numId w:val="3"/>
        </w:numPr>
        <w:tabs>
          <w:tab w:val="left" w:pos="820"/>
          <w:tab w:val="left" w:pos="821"/>
        </w:tabs>
        <w:spacing w:before="6"/>
        <w:rPr>
          <w:sz w:val="24"/>
        </w:rPr>
      </w:pPr>
      <w:r>
        <w:rPr>
          <w:sz w:val="24"/>
        </w:rPr>
        <w:t>Simplify tasks by using labour saving devices like electric cooking</w:t>
      </w:r>
      <w:r>
        <w:rPr>
          <w:spacing w:val="-16"/>
          <w:sz w:val="24"/>
        </w:rPr>
        <w:t xml:space="preserve"> </w:t>
      </w:r>
      <w:r>
        <w:rPr>
          <w:sz w:val="24"/>
        </w:rPr>
        <w:t>utensils</w:t>
      </w:r>
    </w:p>
    <w:p w14:paraId="17876351" w14:textId="77777777" w:rsidR="007B009A" w:rsidRDefault="00D0196F">
      <w:pPr>
        <w:pStyle w:val="ListParagraph"/>
        <w:numPr>
          <w:ilvl w:val="0"/>
          <w:numId w:val="3"/>
        </w:numPr>
        <w:tabs>
          <w:tab w:val="left" w:pos="820"/>
          <w:tab w:val="left" w:pos="821"/>
        </w:tabs>
        <w:spacing w:before="42"/>
        <w:rPr>
          <w:sz w:val="24"/>
        </w:rPr>
      </w:pPr>
      <w:r>
        <w:rPr>
          <w:sz w:val="24"/>
        </w:rPr>
        <w:t>Consider a walking aid to brace shoulders/ arms for breathing and energy</w:t>
      </w:r>
      <w:r>
        <w:rPr>
          <w:spacing w:val="-15"/>
          <w:sz w:val="24"/>
        </w:rPr>
        <w:t xml:space="preserve"> </w:t>
      </w:r>
      <w:r>
        <w:rPr>
          <w:sz w:val="24"/>
        </w:rPr>
        <w:t>support</w:t>
      </w:r>
    </w:p>
    <w:p w14:paraId="3FF9DB50" w14:textId="77777777" w:rsidR="007B009A" w:rsidRDefault="00D0196F">
      <w:pPr>
        <w:pStyle w:val="ListParagraph"/>
        <w:numPr>
          <w:ilvl w:val="0"/>
          <w:numId w:val="3"/>
        </w:numPr>
        <w:tabs>
          <w:tab w:val="left" w:pos="820"/>
          <w:tab w:val="left" w:pos="821"/>
        </w:tabs>
        <w:spacing w:before="45" w:line="276" w:lineRule="auto"/>
        <w:ind w:right="681"/>
        <w:rPr>
          <w:sz w:val="24"/>
        </w:rPr>
      </w:pPr>
      <w:r>
        <w:rPr>
          <w:sz w:val="24"/>
        </w:rPr>
        <w:t>If going up and down stairs, try putting both feet onto one step, breathe in when standing on the step and out as you step up to the next one. Consider positioning a chair at the top or bottom of the stairs for</w:t>
      </w:r>
      <w:r>
        <w:rPr>
          <w:spacing w:val="-4"/>
          <w:sz w:val="24"/>
        </w:rPr>
        <w:t xml:space="preserve"> </w:t>
      </w:r>
      <w:r>
        <w:rPr>
          <w:sz w:val="24"/>
        </w:rPr>
        <w:t>resting</w:t>
      </w:r>
    </w:p>
    <w:p w14:paraId="6F5F7170" w14:textId="77777777" w:rsidR="007B009A" w:rsidRDefault="00D0196F">
      <w:pPr>
        <w:pStyle w:val="ListParagraph"/>
        <w:numPr>
          <w:ilvl w:val="0"/>
          <w:numId w:val="3"/>
        </w:numPr>
        <w:tabs>
          <w:tab w:val="left" w:pos="820"/>
          <w:tab w:val="left" w:pos="821"/>
        </w:tabs>
        <w:spacing w:before="1" w:line="273" w:lineRule="auto"/>
        <w:ind w:right="108"/>
        <w:rPr>
          <w:sz w:val="24"/>
        </w:rPr>
      </w:pPr>
      <w:r>
        <w:rPr>
          <w:sz w:val="24"/>
        </w:rPr>
        <w:t xml:space="preserve">Use cooling therapy, such as a </w:t>
      </w:r>
      <w:proofErr w:type="gramStart"/>
      <w:r>
        <w:rPr>
          <w:sz w:val="24"/>
        </w:rPr>
        <w:t>hand held</w:t>
      </w:r>
      <w:proofErr w:type="gramEnd"/>
      <w:r>
        <w:rPr>
          <w:sz w:val="24"/>
        </w:rPr>
        <w:t>, desktop or floor standing fan, opening doors</w:t>
      </w:r>
      <w:r>
        <w:rPr>
          <w:spacing w:val="-39"/>
          <w:sz w:val="24"/>
        </w:rPr>
        <w:t xml:space="preserve"> </w:t>
      </w:r>
      <w:r>
        <w:rPr>
          <w:sz w:val="24"/>
        </w:rPr>
        <w:t>or windows to allow a gentle breeze, or using a cold wet flannel or mist water to the</w:t>
      </w:r>
      <w:r>
        <w:rPr>
          <w:spacing w:val="-26"/>
          <w:sz w:val="24"/>
        </w:rPr>
        <w:t xml:space="preserve"> </w:t>
      </w:r>
      <w:r>
        <w:rPr>
          <w:sz w:val="24"/>
        </w:rPr>
        <w:t>face</w:t>
      </w:r>
    </w:p>
    <w:p w14:paraId="3B8FCCAD" w14:textId="77777777" w:rsidR="007B009A" w:rsidRDefault="00D0196F">
      <w:pPr>
        <w:pStyle w:val="ListParagraph"/>
        <w:numPr>
          <w:ilvl w:val="0"/>
          <w:numId w:val="3"/>
        </w:numPr>
        <w:tabs>
          <w:tab w:val="left" w:pos="820"/>
          <w:tab w:val="left" w:pos="821"/>
        </w:tabs>
        <w:spacing w:before="6"/>
        <w:rPr>
          <w:sz w:val="24"/>
        </w:rPr>
      </w:pPr>
      <w:r>
        <w:rPr>
          <w:sz w:val="24"/>
        </w:rPr>
        <w:t>If you are less breathless, you will recover quicker and therefore be less</w:t>
      </w:r>
      <w:r>
        <w:rPr>
          <w:spacing w:val="-14"/>
          <w:sz w:val="24"/>
        </w:rPr>
        <w:t xml:space="preserve"> </w:t>
      </w:r>
      <w:r>
        <w:rPr>
          <w:sz w:val="24"/>
        </w:rPr>
        <w:t>fatigued</w:t>
      </w:r>
    </w:p>
    <w:p w14:paraId="16ABCD69" w14:textId="77777777" w:rsidR="007B009A" w:rsidRDefault="007B009A">
      <w:pPr>
        <w:pStyle w:val="BodyText"/>
        <w:spacing w:before="4"/>
        <w:rPr>
          <w:sz w:val="31"/>
        </w:rPr>
      </w:pPr>
    </w:p>
    <w:p w14:paraId="57F3F056" w14:textId="77777777" w:rsidR="007B009A" w:rsidRDefault="00D0196F">
      <w:pPr>
        <w:pStyle w:val="Heading1"/>
      </w:pPr>
      <w:r>
        <w:t>Focused Breathing Techniques</w:t>
      </w:r>
    </w:p>
    <w:p w14:paraId="4458001D" w14:textId="77777777" w:rsidR="007B009A" w:rsidRDefault="00D0196F">
      <w:pPr>
        <w:pStyle w:val="BodyText"/>
        <w:spacing w:before="63"/>
        <w:ind w:left="100" w:right="615"/>
      </w:pPr>
      <w:r>
        <w:t xml:space="preserve">The following strategies can be used separately or together to help control breathing when completing </w:t>
      </w:r>
      <w:proofErr w:type="gramStart"/>
      <w:r>
        <w:t>activities;</w:t>
      </w:r>
      <w:proofErr w:type="gramEnd"/>
    </w:p>
    <w:p w14:paraId="7F092F73" w14:textId="77777777" w:rsidR="007B009A" w:rsidRDefault="00D0196F">
      <w:pPr>
        <w:pStyle w:val="ListParagraph"/>
        <w:numPr>
          <w:ilvl w:val="0"/>
          <w:numId w:val="2"/>
        </w:numPr>
        <w:tabs>
          <w:tab w:val="left" w:pos="461"/>
        </w:tabs>
        <w:spacing w:before="2"/>
        <w:ind w:right="257"/>
        <w:rPr>
          <w:sz w:val="24"/>
        </w:rPr>
      </w:pPr>
      <w:r>
        <w:rPr>
          <w:b/>
          <w:sz w:val="24"/>
        </w:rPr>
        <w:t xml:space="preserve">Pursed lip breathing </w:t>
      </w:r>
      <w:r>
        <w:rPr>
          <w:sz w:val="24"/>
        </w:rPr>
        <w:t>– Breathe in gently through your nose, then purse your lips making them into a narrowed ‘O’ shape and blow out, as if trying to whistle or blow out candles. Focus</w:t>
      </w:r>
      <w:r>
        <w:rPr>
          <w:spacing w:val="-2"/>
          <w:sz w:val="24"/>
        </w:rPr>
        <w:t xml:space="preserve"> </w:t>
      </w:r>
      <w:r>
        <w:rPr>
          <w:sz w:val="24"/>
        </w:rPr>
        <w:t>on</w:t>
      </w:r>
      <w:r>
        <w:rPr>
          <w:spacing w:val="-2"/>
          <w:sz w:val="24"/>
        </w:rPr>
        <w:t xml:space="preserve"> </w:t>
      </w:r>
      <w:r>
        <w:rPr>
          <w:sz w:val="24"/>
        </w:rPr>
        <w:t>trying</w:t>
      </w:r>
      <w:r>
        <w:rPr>
          <w:spacing w:val="-4"/>
          <w:sz w:val="24"/>
        </w:rPr>
        <w:t xml:space="preserve"> </w:t>
      </w:r>
      <w:r>
        <w:rPr>
          <w:sz w:val="24"/>
        </w:rPr>
        <w:t>to elongate</w:t>
      </w:r>
      <w:r>
        <w:rPr>
          <w:spacing w:val="-3"/>
          <w:sz w:val="24"/>
        </w:rPr>
        <w:t xml:space="preserve"> </w:t>
      </w:r>
      <w:r>
        <w:rPr>
          <w:sz w:val="24"/>
        </w:rPr>
        <w:t>the</w:t>
      </w:r>
      <w:r>
        <w:rPr>
          <w:spacing w:val="-3"/>
          <w:sz w:val="24"/>
        </w:rPr>
        <w:t xml:space="preserve"> </w:t>
      </w:r>
      <w:r>
        <w:rPr>
          <w:sz w:val="24"/>
        </w:rPr>
        <w:t>‘out’</w:t>
      </w:r>
      <w:r>
        <w:rPr>
          <w:spacing w:val="-4"/>
          <w:sz w:val="24"/>
        </w:rPr>
        <w:t xml:space="preserve"> </w:t>
      </w:r>
      <w:r>
        <w:rPr>
          <w:sz w:val="24"/>
        </w:rPr>
        <w:t>breath.</w:t>
      </w:r>
      <w:r>
        <w:rPr>
          <w:spacing w:val="-4"/>
          <w:sz w:val="24"/>
        </w:rPr>
        <w:t xml:space="preserve"> </w:t>
      </w:r>
      <w:r>
        <w:rPr>
          <w:sz w:val="24"/>
        </w:rPr>
        <w:t>You</w:t>
      </w:r>
      <w:r>
        <w:rPr>
          <w:spacing w:val="-3"/>
          <w:sz w:val="24"/>
        </w:rPr>
        <w:t xml:space="preserve"> </w:t>
      </w:r>
      <w:r>
        <w:rPr>
          <w:sz w:val="24"/>
        </w:rPr>
        <w:t>will</w:t>
      </w:r>
      <w:r>
        <w:rPr>
          <w:spacing w:val="-1"/>
          <w:sz w:val="24"/>
        </w:rPr>
        <w:t xml:space="preserve"> </w:t>
      </w:r>
      <w:r>
        <w:rPr>
          <w:sz w:val="24"/>
        </w:rPr>
        <w:t>find</w:t>
      </w:r>
      <w:r>
        <w:rPr>
          <w:spacing w:val="-2"/>
          <w:sz w:val="24"/>
        </w:rPr>
        <w:t xml:space="preserve"> </w:t>
      </w:r>
      <w:r>
        <w:rPr>
          <w:sz w:val="24"/>
        </w:rPr>
        <w:t>the</w:t>
      </w:r>
      <w:r>
        <w:rPr>
          <w:spacing w:val="-3"/>
          <w:sz w:val="24"/>
        </w:rPr>
        <w:t xml:space="preserve"> </w:t>
      </w:r>
      <w:r>
        <w:rPr>
          <w:sz w:val="24"/>
        </w:rPr>
        <w:t>‘in’</w:t>
      </w:r>
      <w:r>
        <w:rPr>
          <w:spacing w:val="-3"/>
          <w:sz w:val="24"/>
        </w:rPr>
        <w:t xml:space="preserve"> </w:t>
      </w:r>
      <w:r>
        <w:rPr>
          <w:sz w:val="24"/>
        </w:rPr>
        <w:t>breath</w:t>
      </w:r>
      <w:r>
        <w:rPr>
          <w:spacing w:val="-3"/>
          <w:sz w:val="24"/>
        </w:rPr>
        <w:t xml:space="preserve"> </w:t>
      </w:r>
      <w:r>
        <w:rPr>
          <w:sz w:val="24"/>
        </w:rPr>
        <w:t>takes care</w:t>
      </w:r>
      <w:r>
        <w:rPr>
          <w:spacing w:val="-1"/>
          <w:sz w:val="24"/>
        </w:rPr>
        <w:t xml:space="preserve"> </w:t>
      </w:r>
      <w:r>
        <w:rPr>
          <w:sz w:val="24"/>
        </w:rPr>
        <w:t>of</w:t>
      </w:r>
      <w:r>
        <w:rPr>
          <w:spacing w:val="-2"/>
          <w:sz w:val="24"/>
        </w:rPr>
        <w:t xml:space="preserve"> </w:t>
      </w:r>
      <w:r>
        <w:rPr>
          <w:sz w:val="24"/>
        </w:rPr>
        <w:t>itself. This technique keeps your airways open as you breathe out, allowing your lungs to empty properly, creating room for the next</w:t>
      </w:r>
      <w:r>
        <w:rPr>
          <w:spacing w:val="-5"/>
          <w:sz w:val="24"/>
        </w:rPr>
        <w:t xml:space="preserve"> </w:t>
      </w:r>
      <w:r>
        <w:rPr>
          <w:sz w:val="24"/>
        </w:rPr>
        <w:t>breath</w:t>
      </w:r>
    </w:p>
    <w:p w14:paraId="70E64DB6" w14:textId="4E4022FF" w:rsidR="00F86450" w:rsidRDefault="00D0196F" w:rsidP="00F86450">
      <w:pPr>
        <w:pStyle w:val="ListParagraph"/>
        <w:numPr>
          <w:ilvl w:val="0"/>
          <w:numId w:val="2"/>
        </w:numPr>
        <w:tabs>
          <w:tab w:val="left" w:pos="461"/>
        </w:tabs>
        <w:ind w:right="167"/>
        <w:rPr>
          <w:sz w:val="24"/>
        </w:rPr>
      </w:pPr>
      <w:r>
        <w:rPr>
          <w:b/>
          <w:sz w:val="24"/>
        </w:rPr>
        <w:t xml:space="preserve">Blow as you go breathing </w:t>
      </w:r>
      <w:r>
        <w:rPr>
          <w:sz w:val="24"/>
        </w:rPr>
        <w:t>– Breathe in before you make an effort and breathe out as you make the effort. This is useful when bending, lifting, reaching, standing from a chair, or each step upstairs. For example, if you bend down to pick something up; breathe in beforehand and out as you lift the item. It may be helpful to breathe out through pursed</w:t>
      </w:r>
      <w:r>
        <w:rPr>
          <w:spacing w:val="-18"/>
          <w:sz w:val="24"/>
        </w:rPr>
        <w:t xml:space="preserve"> </w:t>
      </w:r>
      <w:r>
        <w:rPr>
          <w:sz w:val="24"/>
        </w:rPr>
        <w:t>lips</w:t>
      </w:r>
    </w:p>
    <w:p w14:paraId="0D8B6F6D" w14:textId="09AF185C" w:rsidR="00F86450" w:rsidRDefault="00F86450" w:rsidP="00F86450">
      <w:pPr>
        <w:tabs>
          <w:tab w:val="left" w:pos="461"/>
        </w:tabs>
        <w:ind w:right="167"/>
        <w:rPr>
          <w:sz w:val="24"/>
        </w:rPr>
      </w:pPr>
    </w:p>
    <w:p w14:paraId="1D462457" w14:textId="26ECE9CF" w:rsidR="00F86450" w:rsidRDefault="00F86450" w:rsidP="00F86450">
      <w:pPr>
        <w:tabs>
          <w:tab w:val="left" w:pos="461"/>
        </w:tabs>
        <w:ind w:right="167"/>
        <w:rPr>
          <w:sz w:val="24"/>
        </w:rPr>
      </w:pPr>
    </w:p>
    <w:p w14:paraId="69D2799F" w14:textId="77777777" w:rsidR="00F86450" w:rsidRPr="00F86450" w:rsidRDefault="00F86450" w:rsidP="00F86450">
      <w:pPr>
        <w:tabs>
          <w:tab w:val="left" w:pos="461"/>
        </w:tabs>
        <w:ind w:right="167"/>
        <w:rPr>
          <w:sz w:val="24"/>
        </w:rPr>
      </w:pPr>
    </w:p>
    <w:p w14:paraId="24894950" w14:textId="66F21A42" w:rsidR="002339BD" w:rsidRPr="00F86450" w:rsidRDefault="00D0196F" w:rsidP="00F86450">
      <w:pPr>
        <w:pStyle w:val="ListParagraph"/>
        <w:numPr>
          <w:ilvl w:val="0"/>
          <w:numId w:val="2"/>
        </w:numPr>
        <w:tabs>
          <w:tab w:val="left" w:pos="461"/>
        </w:tabs>
        <w:ind w:right="167"/>
        <w:rPr>
          <w:sz w:val="24"/>
        </w:rPr>
      </w:pPr>
      <w:r w:rsidRPr="00F86450">
        <w:rPr>
          <w:b/>
          <w:sz w:val="24"/>
        </w:rPr>
        <w:t xml:space="preserve">Paced breathing </w:t>
      </w:r>
      <w:r w:rsidRPr="00F86450">
        <w:rPr>
          <w:sz w:val="24"/>
        </w:rPr>
        <w:t xml:space="preserve">– Pace </w:t>
      </w:r>
      <w:proofErr w:type="gramStart"/>
      <w:r w:rsidRPr="00F86450">
        <w:rPr>
          <w:sz w:val="24"/>
        </w:rPr>
        <w:t>your</w:t>
      </w:r>
      <w:proofErr w:type="gramEnd"/>
      <w:r w:rsidRPr="00F86450">
        <w:rPr>
          <w:sz w:val="24"/>
        </w:rPr>
        <w:t xml:space="preserve"> breathing to your activity. This is useful during rhythmical or repetitive activities, like walking or climbing stairs. For example, when walking, breathe in for a step and breathe out for the next two steps. You can change the rhythm depending </w:t>
      </w:r>
    </w:p>
    <w:p w14:paraId="6AE92826" w14:textId="7112FB4C" w:rsidR="007B009A" w:rsidRDefault="002339BD" w:rsidP="002339BD">
      <w:pPr>
        <w:tabs>
          <w:tab w:val="left" w:pos="461"/>
        </w:tabs>
        <w:ind w:left="100" w:right="408"/>
        <w:rPr>
          <w:sz w:val="24"/>
        </w:rPr>
      </w:pPr>
      <w:r>
        <w:rPr>
          <w:sz w:val="24"/>
        </w:rPr>
        <w:t xml:space="preserve">       </w:t>
      </w:r>
      <w:r w:rsidR="00D0196F" w:rsidRPr="002339BD">
        <w:rPr>
          <w:sz w:val="24"/>
        </w:rPr>
        <w:t>on what works for you. It may be helpful to breathe out through pursed</w:t>
      </w:r>
      <w:r w:rsidR="00D0196F" w:rsidRPr="002339BD">
        <w:rPr>
          <w:spacing w:val="-15"/>
          <w:sz w:val="24"/>
        </w:rPr>
        <w:t xml:space="preserve"> </w:t>
      </w:r>
      <w:r w:rsidR="00D0196F" w:rsidRPr="002339BD">
        <w:rPr>
          <w:sz w:val="24"/>
        </w:rPr>
        <w:t>li</w:t>
      </w:r>
      <w:r>
        <w:rPr>
          <w:sz w:val="24"/>
        </w:rPr>
        <w:t>ps.</w:t>
      </w:r>
    </w:p>
    <w:p w14:paraId="52D636BB" w14:textId="77777777" w:rsidR="007B009A" w:rsidRDefault="00D0196F">
      <w:pPr>
        <w:pStyle w:val="Heading1"/>
        <w:spacing w:before="176"/>
      </w:pPr>
      <w:r>
        <w:t>Resting and Recovery Positions</w:t>
      </w:r>
    </w:p>
    <w:p w14:paraId="7EFE84F6" w14:textId="77777777" w:rsidR="007B009A" w:rsidRDefault="00D0196F">
      <w:pPr>
        <w:pStyle w:val="BodyText"/>
        <w:spacing w:before="66" w:line="276" w:lineRule="auto"/>
        <w:ind w:left="100" w:right="362"/>
      </w:pPr>
      <w:r>
        <w:t>Adopting certain positions can help you take control of your breathing. The positions outlined below help to stabilise your shoulders, allowing your diaphragm more room to move, and making your breathing more efficient.</w:t>
      </w:r>
    </w:p>
    <w:p w14:paraId="053FDA31" w14:textId="77777777" w:rsidR="007B009A" w:rsidRDefault="007B009A">
      <w:pPr>
        <w:pStyle w:val="BodyText"/>
      </w:pPr>
    </w:p>
    <w:p w14:paraId="7DA230FC" w14:textId="77777777" w:rsidR="007B009A" w:rsidRDefault="00D0196F">
      <w:pPr>
        <w:pStyle w:val="Heading1"/>
        <w:spacing w:before="146" w:line="439" w:lineRule="exact"/>
      </w:pPr>
      <w:r>
        <w:t>Sitting</w:t>
      </w:r>
    </w:p>
    <w:p w14:paraId="523E33AC" w14:textId="77777777" w:rsidR="007B009A" w:rsidRDefault="00D0196F">
      <w:pPr>
        <w:pStyle w:val="BodyText"/>
        <w:spacing w:line="276" w:lineRule="auto"/>
        <w:ind w:left="100" w:right="538"/>
      </w:pPr>
      <w:r>
        <w:t>Lean forwards, placing your elbows onto your knees or a table. Pillows or cushions on the table can make it into a comfortable resting position. Alternatively, you can sit upright in a chair with a firm back; rest your arms on the chair arms or your thighs and make your wrists and hands go limp to help you relax.</w:t>
      </w:r>
    </w:p>
    <w:p w14:paraId="37513EB4" w14:textId="77777777" w:rsidR="007B009A" w:rsidRDefault="00D0196F">
      <w:pPr>
        <w:pStyle w:val="BodyText"/>
        <w:spacing w:before="12"/>
        <w:rPr>
          <w:sz w:val="25"/>
        </w:rPr>
      </w:pPr>
      <w:r>
        <w:rPr>
          <w:noProof/>
          <w:lang w:bidi="ar-SA"/>
        </w:rPr>
        <w:drawing>
          <wp:anchor distT="0" distB="0" distL="0" distR="0" simplePos="0" relativeHeight="4" behindDoc="0" locked="0" layoutInCell="1" allowOverlap="1" wp14:anchorId="3A929184" wp14:editId="23E54A86">
            <wp:simplePos x="0" y="0"/>
            <wp:positionH relativeFrom="page">
              <wp:posOffset>1475105</wp:posOffset>
            </wp:positionH>
            <wp:positionV relativeFrom="paragraph">
              <wp:posOffset>226218</wp:posOffset>
            </wp:positionV>
            <wp:extent cx="2533310" cy="1028700"/>
            <wp:effectExtent l="0" t="0" r="0" b="0"/>
            <wp:wrapTopAndBottom/>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2" cstate="print"/>
                    <a:stretch>
                      <a:fillRect/>
                    </a:stretch>
                  </pic:blipFill>
                  <pic:spPr>
                    <a:xfrm>
                      <a:off x="0" y="0"/>
                      <a:ext cx="2533310" cy="1028700"/>
                    </a:xfrm>
                    <a:prstGeom prst="rect">
                      <a:avLst/>
                    </a:prstGeom>
                  </pic:spPr>
                </pic:pic>
              </a:graphicData>
            </a:graphic>
          </wp:anchor>
        </w:drawing>
      </w:r>
      <w:r>
        <w:rPr>
          <w:noProof/>
          <w:lang w:bidi="ar-SA"/>
        </w:rPr>
        <w:drawing>
          <wp:anchor distT="0" distB="0" distL="0" distR="0" simplePos="0" relativeHeight="5" behindDoc="0" locked="0" layoutInCell="1" allowOverlap="1" wp14:anchorId="2E68BACA" wp14:editId="02D2B57F">
            <wp:simplePos x="0" y="0"/>
            <wp:positionH relativeFrom="page">
              <wp:posOffset>4397121</wp:posOffset>
            </wp:positionH>
            <wp:positionV relativeFrom="paragraph">
              <wp:posOffset>226294</wp:posOffset>
            </wp:positionV>
            <wp:extent cx="1131232" cy="1091088"/>
            <wp:effectExtent l="0" t="0" r="0" b="0"/>
            <wp:wrapTopAndBottom/>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13" cstate="print"/>
                    <a:stretch>
                      <a:fillRect/>
                    </a:stretch>
                  </pic:blipFill>
                  <pic:spPr>
                    <a:xfrm>
                      <a:off x="0" y="0"/>
                      <a:ext cx="1131232" cy="1091088"/>
                    </a:xfrm>
                    <a:prstGeom prst="rect">
                      <a:avLst/>
                    </a:prstGeom>
                  </pic:spPr>
                </pic:pic>
              </a:graphicData>
            </a:graphic>
          </wp:anchor>
        </w:drawing>
      </w:r>
    </w:p>
    <w:p w14:paraId="42DF447A" w14:textId="77777777" w:rsidR="007B009A" w:rsidRDefault="00D0196F">
      <w:pPr>
        <w:pStyle w:val="Heading1"/>
        <w:spacing w:before="138"/>
      </w:pPr>
      <w:r>
        <w:t>Standing</w:t>
      </w:r>
    </w:p>
    <w:p w14:paraId="0A52C1EF" w14:textId="77777777" w:rsidR="007B009A" w:rsidRDefault="00D0196F">
      <w:pPr>
        <w:pStyle w:val="BodyText"/>
        <w:spacing w:before="1" w:line="276" w:lineRule="auto"/>
        <w:ind w:left="100" w:right="490"/>
      </w:pPr>
      <w:r>
        <w:rPr>
          <w:noProof/>
          <w:lang w:bidi="ar-SA"/>
        </w:rPr>
        <w:drawing>
          <wp:anchor distT="0" distB="0" distL="0" distR="0" simplePos="0" relativeHeight="6" behindDoc="0" locked="0" layoutInCell="1" allowOverlap="1" wp14:anchorId="68898201" wp14:editId="7E4D5B65">
            <wp:simplePos x="0" y="0"/>
            <wp:positionH relativeFrom="page">
              <wp:posOffset>1075055</wp:posOffset>
            </wp:positionH>
            <wp:positionV relativeFrom="paragraph">
              <wp:posOffset>715845</wp:posOffset>
            </wp:positionV>
            <wp:extent cx="5434072" cy="1416558"/>
            <wp:effectExtent l="0" t="0" r="0" b="0"/>
            <wp:wrapTopAndBottom/>
            <wp:docPr id="1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jpeg"/>
                    <pic:cNvPicPr/>
                  </pic:nvPicPr>
                  <pic:blipFill>
                    <a:blip r:embed="rId14" cstate="print"/>
                    <a:stretch>
                      <a:fillRect/>
                    </a:stretch>
                  </pic:blipFill>
                  <pic:spPr>
                    <a:xfrm>
                      <a:off x="0" y="0"/>
                      <a:ext cx="5434072" cy="1416558"/>
                    </a:xfrm>
                    <a:prstGeom prst="rect">
                      <a:avLst/>
                    </a:prstGeom>
                  </pic:spPr>
                </pic:pic>
              </a:graphicData>
            </a:graphic>
          </wp:anchor>
        </w:drawing>
      </w:r>
      <w:r>
        <w:t>Lean onto any fixed surface such as a wall, railing, windowsill or worktop. You can also brace through a walking aid, shopping trolley or long umbrella. Alternatively, you can support yourself by placing your hands on your hips, belt loops or handbag. Try to avoid slumping.</w:t>
      </w:r>
    </w:p>
    <w:p w14:paraId="2CD41BED" w14:textId="77777777" w:rsidR="00F86450" w:rsidRDefault="00F86450">
      <w:pPr>
        <w:pStyle w:val="Heading1"/>
        <w:spacing w:line="402" w:lineRule="exact"/>
      </w:pPr>
    </w:p>
    <w:p w14:paraId="153D3093" w14:textId="77777777" w:rsidR="00F86450" w:rsidRDefault="00F86450">
      <w:pPr>
        <w:pStyle w:val="Heading1"/>
        <w:spacing w:line="402" w:lineRule="exact"/>
      </w:pPr>
    </w:p>
    <w:p w14:paraId="4997B7C1" w14:textId="77777777" w:rsidR="00F86450" w:rsidRDefault="00F86450">
      <w:pPr>
        <w:pStyle w:val="Heading1"/>
        <w:spacing w:line="402" w:lineRule="exact"/>
      </w:pPr>
    </w:p>
    <w:p w14:paraId="7DE178D0" w14:textId="77777777" w:rsidR="00F86450" w:rsidRDefault="00F86450">
      <w:pPr>
        <w:pStyle w:val="Heading1"/>
        <w:spacing w:line="402" w:lineRule="exact"/>
      </w:pPr>
    </w:p>
    <w:p w14:paraId="5A5F9D28" w14:textId="77777777" w:rsidR="00F86450" w:rsidRDefault="00F86450">
      <w:pPr>
        <w:pStyle w:val="Heading1"/>
        <w:spacing w:line="402" w:lineRule="exact"/>
      </w:pPr>
    </w:p>
    <w:p w14:paraId="23E6977D" w14:textId="4DE4B77A" w:rsidR="007B009A" w:rsidRDefault="00D0196F">
      <w:pPr>
        <w:pStyle w:val="Heading1"/>
        <w:spacing w:line="402" w:lineRule="exact"/>
      </w:pPr>
      <w:r>
        <w:lastRenderedPageBreak/>
        <w:t>Lying</w:t>
      </w:r>
    </w:p>
    <w:p w14:paraId="64EEA659" w14:textId="77777777" w:rsidR="00F86450" w:rsidRDefault="00D0196F" w:rsidP="00F86450">
      <w:pPr>
        <w:pStyle w:val="BodyText"/>
        <w:spacing w:line="276" w:lineRule="auto"/>
        <w:ind w:left="100" w:right="703"/>
      </w:pPr>
      <w:r>
        <w:t>Lie on your side with pillows to support your head and shoulders. You may also choose to place a pillow beneath your top arm or leg for comfort. Alternatively, sleeping propped up with pillows especially a v-pillow can help</w:t>
      </w:r>
    </w:p>
    <w:p w14:paraId="795BC0DC" w14:textId="77777777" w:rsidR="007B009A" w:rsidRDefault="00D0196F" w:rsidP="00F86450">
      <w:pPr>
        <w:pStyle w:val="BodyText"/>
        <w:spacing w:line="276" w:lineRule="auto"/>
        <w:ind w:left="100" w:right="703"/>
      </w:pPr>
      <w:r>
        <w:rPr>
          <w:noProof/>
          <w:lang w:bidi="ar-SA"/>
        </w:rPr>
        <w:drawing>
          <wp:anchor distT="0" distB="0" distL="0" distR="0" simplePos="0" relativeHeight="7" behindDoc="0" locked="0" layoutInCell="1" allowOverlap="1" wp14:anchorId="78B82C45" wp14:editId="4C875990">
            <wp:simplePos x="0" y="0"/>
            <wp:positionH relativeFrom="page">
              <wp:posOffset>3115945</wp:posOffset>
            </wp:positionH>
            <wp:positionV relativeFrom="paragraph">
              <wp:posOffset>154267</wp:posOffset>
            </wp:positionV>
            <wp:extent cx="1381301" cy="1040320"/>
            <wp:effectExtent l="0" t="0" r="0" b="0"/>
            <wp:wrapTopAndBottom/>
            <wp:docPr id="1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pic:nvPicPr>
                  <pic:blipFill>
                    <a:blip r:embed="rId15" cstate="print"/>
                    <a:stretch>
                      <a:fillRect/>
                    </a:stretch>
                  </pic:blipFill>
                  <pic:spPr>
                    <a:xfrm>
                      <a:off x="0" y="0"/>
                      <a:ext cx="1381301" cy="1040320"/>
                    </a:xfrm>
                    <a:prstGeom prst="rect">
                      <a:avLst/>
                    </a:prstGeom>
                  </pic:spPr>
                </pic:pic>
              </a:graphicData>
            </a:graphic>
          </wp:anchor>
        </w:drawing>
      </w:r>
    </w:p>
    <w:p w14:paraId="1F88024B" w14:textId="77777777" w:rsidR="00F86450" w:rsidRPr="00F86450" w:rsidRDefault="00F86450" w:rsidP="00F86450"/>
    <w:p w14:paraId="51D0648B" w14:textId="77777777" w:rsidR="00F86450" w:rsidRDefault="00F86450" w:rsidP="00F86450">
      <w:pPr>
        <w:pStyle w:val="Heading1"/>
        <w:spacing w:before="176" w:line="439" w:lineRule="exact"/>
        <w:ind w:left="0"/>
      </w:pPr>
      <w:r>
        <w:t>Recovery Breathing Techniques</w:t>
      </w:r>
    </w:p>
    <w:p w14:paraId="42ADFFF0" w14:textId="77777777" w:rsidR="00F86450" w:rsidRDefault="00F86450" w:rsidP="00F86450">
      <w:pPr>
        <w:pStyle w:val="BodyText"/>
        <w:ind w:left="100" w:right="288"/>
      </w:pPr>
      <w:r>
        <w:t xml:space="preserve">If unable to control breathing during activity, stop and rest, stop talking, sit down if possible or use the recovery positions previously mentioned. The following strategies can then be used separately or together to help control breathing when recovering from </w:t>
      </w:r>
      <w:proofErr w:type="gramStart"/>
      <w:r>
        <w:t>activities;</w:t>
      </w:r>
      <w:proofErr w:type="gramEnd"/>
    </w:p>
    <w:p w14:paraId="2840730E" w14:textId="77777777" w:rsidR="00F86450" w:rsidRDefault="00F86450" w:rsidP="00F86450">
      <w:pPr>
        <w:pStyle w:val="BodyText"/>
        <w:spacing w:before="1"/>
      </w:pPr>
    </w:p>
    <w:p w14:paraId="4B8AA3E5" w14:textId="77777777" w:rsidR="00F86450" w:rsidRDefault="00F86450" w:rsidP="00F86450">
      <w:pPr>
        <w:pStyle w:val="Heading3"/>
        <w:numPr>
          <w:ilvl w:val="0"/>
          <w:numId w:val="1"/>
        </w:numPr>
        <w:tabs>
          <w:tab w:val="left" w:pos="461"/>
        </w:tabs>
        <w:spacing w:line="292" w:lineRule="exact"/>
      </w:pPr>
      <w:r>
        <w:t>The three</w:t>
      </w:r>
      <w:r>
        <w:rPr>
          <w:spacing w:val="-3"/>
        </w:rPr>
        <w:t xml:space="preserve"> </w:t>
      </w:r>
      <w:r>
        <w:t>‘F’s</w:t>
      </w:r>
    </w:p>
    <w:p w14:paraId="20BE70CB" w14:textId="77777777" w:rsidR="00F86450" w:rsidRDefault="00F86450" w:rsidP="00F86450">
      <w:pPr>
        <w:pStyle w:val="ListParagraph"/>
        <w:numPr>
          <w:ilvl w:val="1"/>
          <w:numId w:val="1"/>
        </w:numPr>
        <w:tabs>
          <w:tab w:val="left" w:pos="666"/>
          <w:tab w:val="left" w:pos="667"/>
        </w:tabs>
        <w:spacing w:line="276" w:lineRule="auto"/>
        <w:ind w:right="282"/>
        <w:rPr>
          <w:sz w:val="24"/>
        </w:rPr>
      </w:pPr>
      <w:r>
        <w:rPr>
          <w:b/>
          <w:sz w:val="24"/>
        </w:rPr>
        <w:t xml:space="preserve">Fan </w:t>
      </w:r>
      <w:r>
        <w:rPr>
          <w:sz w:val="24"/>
        </w:rPr>
        <w:t xml:space="preserve">– Cool air to the nose and mouth area can reduce the feeling of breathlessness. Hold a small </w:t>
      </w:r>
      <w:proofErr w:type="gramStart"/>
      <w:r>
        <w:rPr>
          <w:sz w:val="24"/>
        </w:rPr>
        <w:t>hand held</w:t>
      </w:r>
      <w:proofErr w:type="gramEnd"/>
      <w:r>
        <w:rPr>
          <w:sz w:val="24"/>
        </w:rPr>
        <w:t xml:space="preserve"> fan 10-15cm from your face. Aim the fan towards the central part of your face around your nose and above your top lip, keeping it still. Relief may be instant, or you may need to use the fan for 10 minutes or so before the effect is</w:t>
      </w:r>
      <w:r>
        <w:rPr>
          <w:spacing w:val="-17"/>
          <w:sz w:val="24"/>
        </w:rPr>
        <w:t xml:space="preserve"> </w:t>
      </w:r>
      <w:r>
        <w:rPr>
          <w:sz w:val="24"/>
        </w:rPr>
        <w:t>felt</w:t>
      </w:r>
    </w:p>
    <w:p w14:paraId="44F9E51A" w14:textId="77777777" w:rsidR="00F86450" w:rsidRDefault="00F86450" w:rsidP="00F86450">
      <w:pPr>
        <w:pStyle w:val="ListParagraph"/>
        <w:numPr>
          <w:ilvl w:val="1"/>
          <w:numId w:val="1"/>
        </w:numPr>
        <w:tabs>
          <w:tab w:val="left" w:pos="666"/>
          <w:tab w:val="left" w:pos="667"/>
        </w:tabs>
        <w:spacing w:line="304" w:lineRule="exact"/>
        <w:rPr>
          <w:sz w:val="24"/>
        </w:rPr>
      </w:pPr>
      <w:r>
        <w:rPr>
          <w:b/>
          <w:sz w:val="24"/>
        </w:rPr>
        <w:t xml:space="preserve">Forward </w:t>
      </w:r>
      <w:r>
        <w:rPr>
          <w:sz w:val="24"/>
        </w:rPr>
        <w:t>– Lean forwards onto your arms on a table or</w:t>
      </w:r>
      <w:r>
        <w:rPr>
          <w:spacing w:val="-3"/>
          <w:sz w:val="24"/>
        </w:rPr>
        <w:t xml:space="preserve"> </w:t>
      </w:r>
      <w:r>
        <w:rPr>
          <w:sz w:val="24"/>
        </w:rPr>
        <w:t>wall</w:t>
      </w:r>
    </w:p>
    <w:p w14:paraId="41D6E99E" w14:textId="77777777" w:rsidR="00F86450" w:rsidRDefault="00F86450" w:rsidP="00F86450">
      <w:pPr>
        <w:pStyle w:val="ListParagraph"/>
        <w:numPr>
          <w:ilvl w:val="1"/>
          <w:numId w:val="1"/>
        </w:numPr>
        <w:tabs>
          <w:tab w:val="left" w:pos="666"/>
          <w:tab w:val="left" w:pos="667"/>
        </w:tabs>
        <w:spacing w:before="44" w:line="276" w:lineRule="auto"/>
        <w:ind w:right="534"/>
        <w:rPr>
          <w:sz w:val="24"/>
        </w:rPr>
      </w:pPr>
      <w:r>
        <w:rPr>
          <w:b/>
          <w:sz w:val="24"/>
        </w:rPr>
        <w:t>Focus</w:t>
      </w:r>
      <w:r>
        <w:rPr>
          <w:b/>
          <w:spacing w:val="-4"/>
          <w:sz w:val="24"/>
        </w:rPr>
        <w:t xml:space="preserve"> </w:t>
      </w:r>
      <w:r>
        <w:rPr>
          <w:sz w:val="24"/>
        </w:rPr>
        <w:t>–</w:t>
      </w:r>
      <w:r>
        <w:rPr>
          <w:spacing w:val="-1"/>
          <w:sz w:val="24"/>
        </w:rPr>
        <w:t xml:space="preserve"> </w:t>
      </w:r>
      <w:r>
        <w:rPr>
          <w:sz w:val="24"/>
        </w:rPr>
        <w:t>Think</w:t>
      </w:r>
      <w:r>
        <w:rPr>
          <w:spacing w:val="-4"/>
          <w:sz w:val="24"/>
        </w:rPr>
        <w:t xml:space="preserve"> </w:t>
      </w:r>
      <w:r>
        <w:rPr>
          <w:sz w:val="24"/>
        </w:rPr>
        <w:t>about</w:t>
      </w:r>
      <w:r>
        <w:rPr>
          <w:spacing w:val="-1"/>
          <w:sz w:val="24"/>
        </w:rPr>
        <w:t xml:space="preserve"> </w:t>
      </w:r>
      <w:r>
        <w:rPr>
          <w:sz w:val="24"/>
        </w:rPr>
        <w:t>your</w:t>
      </w:r>
      <w:r>
        <w:rPr>
          <w:spacing w:val="-4"/>
          <w:sz w:val="24"/>
        </w:rPr>
        <w:t xml:space="preserve"> </w:t>
      </w:r>
      <w:r>
        <w:rPr>
          <w:sz w:val="24"/>
        </w:rPr>
        <w:t>breathing</w:t>
      </w:r>
      <w:r>
        <w:rPr>
          <w:spacing w:val="-3"/>
          <w:sz w:val="24"/>
        </w:rPr>
        <w:t xml:space="preserve"> </w:t>
      </w:r>
      <w:r>
        <w:rPr>
          <w:sz w:val="24"/>
        </w:rPr>
        <w:t>and</w:t>
      </w:r>
      <w:r>
        <w:rPr>
          <w:spacing w:val="-3"/>
          <w:sz w:val="24"/>
        </w:rPr>
        <w:t xml:space="preserve"> </w:t>
      </w:r>
      <w:r>
        <w:rPr>
          <w:sz w:val="24"/>
        </w:rPr>
        <w:t>block</w:t>
      </w:r>
      <w:r>
        <w:rPr>
          <w:spacing w:val="-4"/>
          <w:sz w:val="24"/>
        </w:rPr>
        <w:t xml:space="preserve"> </w:t>
      </w:r>
      <w:r>
        <w:rPr>
          <w:sz w:val="24"/>
        </w:rPr>
        <w:t>out</w:t>
      </w:r>
      <w:r>
        <w:rPr>
          <w:spacing w:val="-5"/>
          <w:sz w:val="24"/>
        </w:rPr>
        <w:t xml:space="preserve"> </w:t>
      </w:r>
      <w:r>
        <w:rPr>
          <w:sz w:val="24"/>
        </w:rPr>
        <w:t>any</w:t>
      </w:r>
      <w:r>
        <w:rPr>
          <w:spacing w:val="-2"/>
          <w:sz w:val="24"/>
        </w:rPr>
        <w:t xml:space="preserve"> </w:t>
      </w:r>
      <w:r>
        <w:rPr>
          <w:sz w:val="24"/>
        </w:rPr>
        <w:t>distractions.</w:t>
      </w:r>
      <w:r>
        <w:rPr>
          <w:spacing w:val="-4"/>
          <w:sz w:val="24"/>
        </w:rPr>
        <w:t xml:space="preserve"> </w:t>
      </w:r>
      <w:r>
        <w:rPr>
          <w:sz w:val="24"/>
        </w:rPr>
        <w:t>Focus</w:t>
      </w:r>
      <w:r>
        <w:rPr>
          <w:spacing w:val="-4"/>
          <w:sz w:val="24"/>
        </w:rPr>
        <w:t xml:space="preserve"> </w:t>
      </w:r>
      <w:r>
        <w:rPr>
          <w:sz w:val="24"/>
        </w:rPr>
        <w:t>on</w:t>
      </w:r>
      <w:r>
        <w:rPr>
          <w:spacing w:val="-2"/>
          <w:sz w:val="24"/>
        </w:rPr>
        <w:t xml:space="preserve"> </w:t>
      </w:r>
      <w:r>
        <w:rPr>
          <w:sz w:val="24"/>
        </w:rPr>
        <w:t>breathing out. You will find the ‘in’ breath comes naturally. As you start to feel better, try</w:t>
      </w:r>
      <w:r>
        <w:rPr>
          <w:spacing w:val="-24"/>
          <w:sz w:val="24"/>
        </w:rPr>
        <w:t xml:space="preserve"> </w:t>
      </w:r>
      <w:r>
        <w:rPr>
          <w:sz w:val="24"/>
        </w:rPr>
        <w:t>to</w:t>
      </w:r>
    </w:p>
    <w:p w14:paraId="6CCD1DB3" w14:textId="77777777" w:rsidR="00F86450" w:rsidRDefault="00F86450" w:rsidP="00F86450">
      <w:pPr>
        <w:pStyle w:val="BodyText"/>
        <w:ind w:left="666"/>
      </w:pPr>
      <w:r>
        <w:t>lengthen the ‘out’ breath</w:t>
      </w:r>
    </w:p>
    <w:p w14:paraId="13F94AED" w14:textId="77777777" w:rsidR="00F86450" w:rsidRDefault="00F86450" w:rsidP="00F86450">
      <w:pPr>
        <w:pStyle w:val="ListParagraph"/>
        <w:numPr>
          <w:ilvl w:val="0"/>
          <w:numId w:val="1"/>
        </w:numPr>
        <w:tabs>
          <w:tab w:val="left" w:pos="461"/>
        </w:tabs>
        <w:spacing w:before="46"/>
        <w:rPr>
          <w:sz w:val="24"/>
        </w:rPr>
      </w:pPr>
      <w:r>
        <w:rPr>
          <w:b/>
          <w:sz w:val="24"/>
        </w:rPr>
        <w:t xml:space="preserve">Pursed lip breathing </w:t>
      </w:r>
      <w:r>
        <w:rPr>
          <w:sz w:val="24"/>
        </w:rPr>
        <w:t>(see focused breathing techniques</w:t>
      </w:r>
      <w:r>
        <w:rPr>
          <w:spacing w:val="-5"/>
          <w:sz w:val="24"/>
        </w:rPr>
        <w:t xml:space="preserve"> </w:t>
      </w:r>
      <w:r>
        <w:rPr>
          <w:sz w:val="24"/>
        </w:rPr>
        <w:t>section)</w:t>
      </w:r>
    </w:p>
    <w:p w14:paraId="5DBC12FA" w14:textId="77777777" w:rsidR="00F86450" w:rsidRDefault="00F86450" w:rsidP="00F86450">
      <w:pPr>
        <w:pStyle w:val="BodyText"/>
        <w:spacing w:before="11"/>
        <w:rPr>
          <w:sz w:val="23"/>
        </w:rPr>
      </w:pPr>
    </w:p>
    <w:p w14:paraId="1330F975" w14:textId="77777777" w:rsidR="00F86450" w:rsidRDefault="00F86450" w:rsidP="00F86450">
      <w:pPr>
        <w:pStyle w:val="BodyText"/>
        <w:spacing w:before="1"/>
        <w:ind w:left="100" w:right="718"/>
      </w:pPr>
      <w:r>
        <w:t>When your breathing has eased, remain seated/ rested for a few moments before moving again.</w:t>
      </w:r>
    </w:p>
    <w:p w14:paraId="58DEC1EA" w14:textId="77777777" w:rsidR="00F86450" w:rsidRDefault="00F86450" w:rsidP="00F86450">
      <w:pPr>
        <w:pStyle w:val="BodyText"/>
      </w:pPr>
    </w:p>
    <w:p w14:paraId="74C201A0" w14:textId="77777777" w:rsidR="00F86450" w:rsidRDefault="00F86450" w:rsidP="00F86450">
      <w:pPr>
        <w:pStyle w:val="Heading1"/>
        <w:spacing w:before="211"/>
      </w:pPr>
      <w:r>
        <w:t>Things to Consider</w:t>
      </w:r>
    </w:p>
    <w:p w14:paraId="51C54C3D" w14:textId="77777777" w:rsidR="00F86450" w:rsidRDefault="00F86450" w:rsidP="00F86450">
      <w:pPr>
        <w:pStyle w:val="BodyText"/>
        <w:spacing w:before="2" w:line="276" w:lineRule="auto"/>
        <w:ind w:left="100" w:right="465"/>
      </w:pPr>
      <w:r>
        <w:t>Many people assume feeling breathless must mean they require more oxygen. This is not necessarily the case. Sometimes breathlessness has nothing to do with the level of oxygen in your blood and oxygen does not always relieve breathlessness.</w:t>
      </w:r>
    </w:p>
    <w:p w14:paraId="190A9668" w14:textId="77777777" w:rsidR="00F86450" w:rsidRDefault="00F86450" w:rsidP="00F86450">
      <w:pPr>
        <w:pStyle w:val="BodyText"/>
        <w:spacing w:before="6"/>
        <w:rPr>
          <w:sz w:val="27"/>
        </w:rPr>
      </w:pPr>
    </w:p>
    <w:p w14:paraId="4638C9E1" w14:textId="77777777" w:rsidR="00F86450" w:rsidRDefault="00F86450" w:rsidP="00F86450">
      <w:pPr>
        <w:pStyle w:val="BodyText"/>
        <w:spacing w:line="276" w:lineRule="auto"/>
        <w:ind w:left="100" w:right="868"/>
      </w:pPr>
      <w:r>
        <w:t xml:space="preserve">It is also common for people to feel they will never recover their breathing. Although breathlessness can be unpleasant and upsetting, it is rarely harmful; you will continue to breathe and </w:t>
      </w:r>
      <w:proofErr w:type="gramStart"/>
      <w:r>
        <w:t>recover</w:t>
      </w:r>
      <w:proofErr w:type="gramEnd"/>
      <w:r>
        <w:t xml:space="preserve"> and your breathing will settle.</w:t>
      </w:r>
    </w:p>
    <w:p w14:paraId="0BA59C20" w14:textId="77777777" w:rsidR="00F86450" w:rsidRDefault="00F86450" w:rsidP="00F86450">
      <w:pPr>
        <w:pStyle w:val="BodyText"/>
        <w:spacing w:before="8"/>
        <w:rPr>
          <w:sz w:val="27"/>
        </w:rPr>
      </w:pPr>
    </w:p>
    <w:p w14:paraId="6B6333DD" w14:textId="77777777" w:rsidR="00F86450" w:rsidRDefault="00F86450" w:rsidP="00F86450">
      <w:pPr>
        <w:pStyle w:val="BodyText"/>
        <w:spacing w:line="276" w:lineRule="auto"/>
        <w:ind w:left="100" w:right="407"/>
        <w:jc w:val="both"/>
      </w:pPr>
      <w:r>
        <w:t xml:space="preserve">For both these common thoughts you should try to learn strategies to independently recover and control your breathing, like those outlined in this leaflet, aiming to instead influence how </w:t>
      </w:r>
      <w:r>
        <w:lastRenderedPageBreak/>
        <w:t>you think, feel and behave.</w:t>
      </w:r>
    </w:p>
    <w:p w14:paraId="57C9A6FC" w14:textId="77777777" w:rsidR="00F86450" w:rsidRDefault="00F86450" w:rsidP="00F86450">
      <w:pPr>
        <w:pStyle w:val="BodyText"/>
      </w:pPr>
    </w:p>
    <w:p w14:paraId="6E17FB91" w14:textId="77777777" w:rsidR="00F86450" w:rsidRDefault="00F86450" w:rsidP="00F86450">
      <w:pPr>
        <w:pStyle w:val="BodyText"/>
      </w:pPr>
    </w:p>
    <w:p w14:paraId="291AEAB4" w14:textId="2DA9AC4B" w:rsidR="00F86450" w:rsidRDefault="00F86450" w:rsidP="00F86450">
      <w:pPr>
        <w:pStyle w:val="Heading3"/>
        <w:spacing w:line="278" w:lineRule="auto"/>
        <w:ind w:left="0" w:right="695" w:firstLine="0"/>
      </w:pPr>
      <w:r>
        <w:t>Images reproduced with kind permission from Cambridge Breathlessness Intervention Service</w:t>
      </w:r>
    </w:p>
    <w:p w14:paraId="61438825" w14:textId="76CAD78B" w:rsidR="00F86450" w:rsidRDefault="00F86450" w:rsidP="00F86450">
      <w:pPr>
        <w:pStyle w:val="Heading3"/>
        <w:spacing w:line="278" w:lineRule="auto"/>
        <w:ind w:left="0" w:right="695" w:firstLine="0"/>
      </w:pPr>
    </w:p>
    <w:p w14:paraId="4F40ECB5" w14:textId="369E9082" w:rsidR="003202C4" w:rsidRDefault="003202C4" w:rsidP="003202C4">
      <w:pPr>
        <w:spacing w:before="56"/>
      </w:pPr>
      <w:r>
        <w:t xml:space="preserve">Produced by </w:t>
      </w:r>
      <w:r>
        <w:t xml:space="preserve">Emma </w:t>
      </w:r>
      <w:proofErr w:type="spellStart"/>
      <w:r>
        <w:t>Calcutt</w:t>
      </w:r>
      <w:proofErr w:type="spellEnd"/>
      <w:r>
        <w:t xml:space="preserve"> and </w:t>
      </w:r>
      <w:r>
        <w:t>Claire Lomas April 2020</w:t>
      </w:r>
    </w:p>
    <w:p w14:paraId="5EBBE31C" w14:textId="6868F116" w:rsidR="00F86450" w:rsidRDefault="00F86450" w:rsidP="00F86450">
      <w:pPr>
        <w:pStyle w:val="Heading3"/>
        <w:spacing w:line="278" w:lineRule="auto"/>
        <w:ind w:left="0" w:right="695" w:firstLine="0"/>
      </w:pPr>
    </w:p>
    <w:p w14:paraId="1CF5D6CD" w14:textId="6B558316" w:rsidR="00F86450" w:rsidRDefault="00F86450" w:rsidP="00F86450">
      <w:pPr>
        <w:pStyle w:val="Heading3"/>
        <w:spacing w:line="278" w:lineRule="auto"/>
        <w:ind w:left="0" w:right="695" w:firstLine="0"/>
      </w:pPr>
    </w:p>
    <w:p w14:paraId="4A92D2B6" w14:textId="7DAA635C" w:rsidR="00F86450" w:rsidRDefault="00F86450" w:rsidP="00F86450">
      <w:pPr>
        <w:pStyle w:val="Heading3"/>
        <w:spacing w:line="278" w:lineRule="auto"/>
        <w:ind w:left="0" w:right="695" w:firstLine="0"/>
      </w:pPr>
    </w:p>
    <w:p w14:paraId="0CB2B90F" w14:textId="3F723902" w:rsidR="00F86450" w:rsidRDefault="00F86450" w:rsidP="00F86450">
      <w:pPr>
        <w:pStyle w:val="Heading3"/>
        <w:spacing w:line="278" w:lineRule="auto"/>
        <w:ind w:left="0" w:right="695" w:firstLine="0"/>
      </w:pPr>
    </w:p>
    <w:p w14:paraId="1C01E349" w14:textId="0F792E08" w:rsidR="00F86450" w:rsidRDefault="00F86450" w:rsidP="00F86450">
      <w:pPr>
        <w:pStyle w:val="Heading3"/>
        <w:spacing w:line="278" w:lineRule="auto"/>
        <w:ind w:left="0" w:right="695" w:firstLine="0"/>
      </w:pPr>
    </w:p>
    <w:p w14:paraId="36E79976" w14:textId="6DF71251" w:rsidR="00F86450" w:rsidRDefault="00F86450" w:rsidP="00F86450">
      <w:pPr>
        <w:pStyle w:val="Heading3"/>
        <w:spacing w:line="278" w:lineRule="auto"/>
        <w:ind w:left="0" w:right="695" w:firstLine="0"/>
      </w:pPr>
    </w:p>
    <w:p w14:paraId="3A868E15" w14:textId="5705A1C1" w:rsidR="00F86450" w:rsidRDefault="00F86450" w:rsidP="00F86450">
      <w:pPr>
        <w:pStyle w:val="Heading3"/>
        <w:spacing w:line="278" w:lineRule="auto"/>
        <w:ind w:left="0" w:right="695" w:firstLine="0"/>
      </w:pPr>
    </w:p>
    <w:p w14:paraId="0E1B590F" w14:textId="4A345629" w:rsidR="00F86450" w:rsidRDefault="00F86450" w:rsidP="00F86450">
      <w:pPr>
        <w:pStyle w:val="Heading3"/>
        <w:spacing w:line="278" w:lineRule="auto"/>
        <w:ind w:left="0" w:right="695" w:firstLine="0"/>
      </w:pPr>
    </w:p>
    <w:p w14:paraId="54DA4832" w14:textId="5510962E" w:rsidR="00F86450" w:rsidRDefault="00F86450" w:rsidP="00F86450">
      <w:pPr>
        <w:pStyle w:val="Heading3"/>
        <w:spacing w:line="278" w:lineRule="auto"/>
        <w:ind w:left="0" w:right="695" w:firstLine="0"/>
      </w:pPr>
    </w:p>
    <w:p w14:paraId="785E51C0" w14:textId="55733A4B" w:rsidR="00F86450" w:rsidRDefault="00F86450" w:rsidP="00F86450">
      <w:pPr>
        <w:pStyle w:val="Heading3"/>
        <w:spacing w:line="278" w:lineRule="auto"/>
        <w:ind w:left="0" w:right="695" w:firstLine="0"/>
      </w:pPr>
    </w:p>
    <w:p w14:paraId="40903FB7" w14:textId="78E91B9B" w:rsidR="00F86450" w:rsidRDefault="00F86450" w:rsidP="00F86450">
      <w:pPr>
        <w:pStyle w:val="Heading3"/>
        <w:spacing w:line="278" w:lineRule="auto"/>
        <w:ind w:left="0" w:right="695" w:firstLine="0"/>
      </w:pPr>
    </w:p>
    <w:p w14:paraId="21D4F821" w14:textId="023FD658" w:rsidR="00F86450" w:rsidRDefault="00F86450" w:rsidP="00F86450">
      <w:pPr>
        <w:pStyle w:val="Heading3"/>
        <w:spacing w:line="278" w:lineRule="auto"/>
        <w:ind w:left="0" w:right="695" w:firstLine="0"/>
      </w:pPr>
    </w:p>
    <w:p w14:paraId="660EA4F7" w14:textId="5ADB7E02" w:rsidR="00F86450" w:rsidRDefault="00F86450" w:rsidP="00F86450">
      <w:pPr>
        <w:pStyle w:val="Heading3"/>
        <w:spacing w:line="278" w:lineRule="auto"/>
        <w:ind w:left="0" w:right="695" w:firstLine="0"/>
      </w:pPr>
    </w:p>
    <w:p w14:paraId="317E013F" w14:textId="4A02A4A7" w:rsidR="00F86450" w:rsidRDefault="00F86450" w:rsidP="00F86450">
      <w:pPr>
        <w:pStyle w:val="Heading3"/>
        <w:spacing w:line="278" w:lineRule="auto"/>
        <w:ind w:left="0" w:right="695" w:firstLine="0"/>
      </w:pPr>
    </w:p>
    <w:p w14:paraId="6273818B" w14:textId="043D9A66" w:rsidR="00F86450" w:rsidRDefault="00F86450" w:rsidP="00F86450">
      <w:pPr>
        <w:pStyle w:val="Heading3"/>
        <w:spacing w:line="278" w:lineRule="auto"/>
        <w:ind w:left="0" w:right="695" w:firstLine="0"/>
      </w:pPr>
    </w:p>
    <w:p w14:paraId="4A58F9EB" w14:textId="5278956B" w:rsidR="00F86450" w:rsidRDefault="00F86450" w:rsidP="00F86450">
      <w:pPr>
        <w:pStyle w:val="Heading3"/>
        <w:spacing w:line="278" w:lineRule="auto"/>
        <w:ind w:left="0" w:right="695" w:firstLine="0"/>
      </w:pPr>
    </w:p>
    <w:p w14:paraId="77091D08" w14:textId="33ABC314" w:rsidR="00F86450" w:rsidRDefault="00F86450" w:rsidP="00F86450">
      <w:pPr>
        <w:pStyle w:val="Heading3"/>
        <w:spacing w:line="278" w:lineRule="auto"/>
        <w:ind w:left="0" w:right="695" w:firstLine="0"/>
      </w:pPr>
    </w:p>
    <w:p w14:paraId="5F67A3D1" w14:textId="260462B1" w:rsidR="00F86450" w:rsidRDefault="00F86450" w:rsidP="00F86450">
      <w:pPr>
        <w:pStyle w:val="Heading3"/>
        <w:spacing w:line="278" w:lineRule="auto"/>
        <w:ind w:left="0" w:right="695" w:firstLine="0"/>
      </w:pPr>
    </w:p>
    <w:p w14:paraId="114AEB02" w14:textId="022662E1" w:rsidR="00F86450" w:rsidRDefault="00F86450" w:rsidP="00F86450">
      <w:pPr>
        <w:pStyle w:val="Heading3"/>
        <w:spacing w:line="278" w:lineRule="auto"/>
        <w:ind w:left="0" w:right="695" w:firstLine="0"/>
      </w:pPr>
    </w:p>
    <w:p w14:paraId="15ABF93A" w14:textId="0184F55A" w:rsidR="00F86450" w:rsidRDefault="00F86450" w:rsidP="00F86450">
      <w:pPr>
        <w:pStyle w:val="Heading3"/>
        <w:spacing w:line="278" w:lineRule="auto"/>
        <w:ind w:left="0" w:right="695" w:firstLine="0"/>
      </w:pPr>
    </w:p>
    <w:p w14:paraId="64C5288D" w14:textId="7AB1A587" w:rsidR="00F86450" w:rsidRDefault="00F86450" w:rsidP="00F86450">
      <w:pPr>
        <w:pStyle w:val="Heading3"/>
        <w:spacing w:line="278" w:lineRule="auto"/>
        <w:ind w:left="0" w:right="695" w:firstLine="0"/>
      </w:pPr>
    </w:p>
    <w:p w14:paraId="0C281E76" w14:textId="7A25566D" w:rsidR="00F86450" w:rsidRDefault="00F86450" w:rsidP="00F86450">
      <w:pPr>
        <w:pStyle w:val="Heading3"/>
        <w:spacing w:line="278" w:lineRule="auto"/>
        <w:ind w:left="0" w:right="695" w:firstLine="0"/>
      </w:pPr>
    </w:p>
    <w:p w14:paraId="05719155" w14:textId="70E1158F" w:rsidR="00F86450" w:rsidRDefault="00F86450" w:rsidP="00F86450">
      <w:pPr>
        <w:pStyle w:val="Heading3"/>
        <w:spacing w:line="278" w:lineRule="auto"/>
        <w:ind w:left="0" w:right="695" w:firstLine="0"/>
      </w:pPr>
    </w:p>
    <w:p w14:paraId="06050B2F" w14:textId="0A8AC3D9" w:rsidR="00F86450" w:rsidRDefault="00F86450" w:rsidP="00F86450">
      <w:pPr>
        <w:pStyle w:val="Heading3"/>
        <w:spacing w:line="278" w:lineRule="auto"/>
        <w:ind w:left="0" w:right="695" w:firstLine="0"/>
      </w:pPr>
    </w:p>
    <w:p w14:paraId="08881109" w14:textId="67023865" w:rsidR="00F86450" w:rsidRDefault="00F86450" w:rsidP="00F86450">
      <w:pPr>
        <w:pStyle w:val="Heading3"/>
        <w:spacing w:line="278" w:lineRule="auto"/>
        <w:ind w:left="0" w:right="695" w:firstLine="0"/>
      </w:pPr>
    </w:p>
    <w:p w14:paraId="5B3A6863" w14:textId="6AC374CE" w:rsidR="00F86450" w:rsidRDefault="00F86450" w:rsidP="00F86450">
      <w:pPr>
        <w:pStyle w:val="Heading3"/>
        <w:spacing w:line="278" w:lineRule="auto"/>
        <w:ind w:left="0" w:right="695" w:firstLine="0"/>
      </w:pPr>
    </w:p>
    <w:p w14:paraId="6764F0AE" w14:textId="77777777" w:rsidR="00F86450" w:rsidRDefault="00F86450" w:rsidP="00F86450">
      <w:pPr>
        <w:pStyle w:val="Heading3"/>
        <w:spacing w:line="278" w:lineRule="auto"/>
        <w:ind w:left="0" w:right="695" w:firstLine="0"/>
      </w:pPr>
    </w:p>
    <w:p w14:paraId="6EB549A7" w14:textId="77777777" w:rsidR="00F86450" w:rsidRDefault="00F86450" w:rsidP="00F86450">
      <w:pPr>
        <w:pStyle w:val="Heading3"/>
        <w:spacing w:line="278" w:lineRule="auto"/>
        <w:ind w:left="0" w:right="695" w:firstLine="0"/>
      </w:pPr>
    </w:p>
    <w:p w14:paraId="08AACD24" w14:textId="77777777" w:rsidR="00F86450" w:rsidRDefault="00F86450" w:rsidP="00F86450">
      <w:pPr>
        <w:pStyle w:val="Heading3"/>
        <w:spacing w:line="278" w:lineRule="auto"/>
        <w:ind w:left="4257" w:right="695"/>
      </w:pPr>
      <w:r w:rsidRPr="00297985">
        <w:rPr>
          <w:noProof/>
          <w:color w:val="3EA140"/>
          <w:spacing w:val="-12"/>
          <w:w w:val="95"/>
          <w:sz w:val="72"/>
          <w:lang w:bidi="ar-SA"/>
        </w:rPr>
        <mc:AlternateContent>
          <mc:Choice Requires="wps">
            <w:drawing>
              <wp:anchor distT="0" distB="0" distL="114300" distR="114300" simplePos="0" relativeHeight="251662336" behindDoc="0" locked="0" layoutInCell="1" allowOverlap="1" wp14:anchorId="1B8C9813" wp14:editId="7BB2DB01">
                <wp:simplePos x="0" y="0"/>
                <wp:positionH relativeFrom="column">
                  <wp:posOffset>2884023</wp:posOffset>
                </wp:positionH>
                <wp:positionV relativeFrom="paragraph">
                  <wp:posOffset>284480</wp:posOffset>
                </wp:positionV>
                <wp:extent cx="3851910" cy="5911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591185"/>
                        </a:xfrm>
                        <a:prstGeom prst="rect">
                          <a:avLst/>
                        </a:prstGeom>
                        <a:solidFill>
                          <a:srgbClr val="FFFFFF"/>
                        </a:solidFill>
                        <a:ln w="9525">
                          <a:noFill/>
                          <a:miter lim="800000"/>
                          <a:headEnd/>
                          <a:tailEnd/>
                        </a:ln>
                      </wps:spPr>
                      <wps:txbx>
                        <w:txbxContent>
                          <w:p w14:paraId="6C88A936" w14:textId="77777777" w:rsidR="00F86450" w:rsidRPr="00297985" w:rsidRDefault="00F86450" w:rsidP="00F86450">
                            <w:pPr>
                              <w:jc w:val="right"/>
                              <w:rPr>
                                <w:sz w:val="16"/>
                                <w:szCs w:val="16"/>
                              </w:rPr>
                            </w:pPr>
                            <w:r w:rsidRPr="00297985">
                              <w:rPr>
                                <w:sz w:val="16"/>
                                <w:szCs w:val="16"/>
                              </w:rPr>
                              <w:t xml:space="preserve">If you’re at high risk of developing type 2 diabetes you may be eligible to join your free local Healthier You NHS Diabetes Prevention Programme. Check your risk using the Diabetes UK risk tool. Search ‘Know Your Risk’ </w:t>
                            </w:r>
                            <w:hyperlink r:id="rId16" w:history="1">
                              <w:r w:rsidRPr="001A45E6">
                                <w:rPr>
                                  <w:rStyle w:val="Hyperlink"/>
                                  <w:sz w:val="16"/>
                                  <w:szCs w:val="16"/>
                                </w:rPr>
                                <w:t>https://riskscore.diabetes.org.uk/start</w:t>
                              </w:r>
                            </w:hyperlink>
                            <w:r>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C9813" id="_x0000_t202" coordsize="21600,21600" o:spt="202" path="m,l,21600r21600,l21600,xe">
                <v:stroke joinstyle="miter"/>
                <v:path gradientshapeok="t" o:connecttype="rect"/>
              </v:shapetype>
              <v:shape id="Text Box 2" o:spid="_x0000_s1026" type="#_x0000_t202" style="position:absolute;left:0;text-align:left;margin-left:227.1pt;margin-top:22.4pt;width:303.3pt;height:4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" stroked="f">
                <v:textbox>
                  <w:txbxContent>
                    <w:p w14:paraId="6C88A936" w14:textId="77777777" w:rsidR="00F86450" w:rsidRPr="00297985" w:rsidRDefault="00F86450" w:rsidP="00F86450">
                      <w:pPr>
                        <w:jc w:val="right"/>
                        <w:rPr>
                          <w:sz w:val="16"/>
                          <w:szCs w:val="16"/>
                        </w:rPr>
                      </w:pPr>
                      <w:r w:rsidRPr="00297985">
                        <w:rPr>
                          <w:sz w:val="16"/>
                          <w:szCs w:val="16"/>
                        </w:rPr>
                        <w:t xml:space="preserve">If you’re at high risk of developing type 2 diabetes you may be eligible to join your free local Healthier You NHS Diabetes Prevention Programme. Check your risk using the Diabetes UK risk tool. Search ‘Know Your Risk’ </w:t>
                      </w:r>
                      <w:hyperlink r:id="rId17" w:history="1">
                        <w:r w:rsidRPr="001A45E6">
                          <w:rPr>
                            <w:rStyle w:val="Hyperlink"/>
                            <w:sz w:val="16"/>
                            <w:szCs w:val="16"/>
                          </w:rPr>
                          <w:t>https://riskscore.diabetes.org.uk/start</w:t>
                        </w:r>
                      </w:hyperlink>
                      <w:r>
                        <w:rPr>
                          <w:sz w:val="16"/>
                          <w:szCs w:val="16"/>
                        </w:rPr>
                        <w:t xml:space="preserve"> </w:t>
                      </w:r>
                    </w:p>
                  </w:txbxContent>
                </v:textbox>
              </v:shape>
            </w:pict>
          </mc:Fallback>
        </mc:AlternateContent>
      </w:r>
      <w:r w:rsidRPr="004C3628">
        <w:rPr>
          <w:rFonts w:ascii="Arial" w:hAnsi="Arial" w:cs="Arial"/>
          <w:noProof/>
          <w:sz w:val="20"/>
          <w:szCs w:val="20"/>
          <w:lang w:bidi="ar-SA"/>
        </w:rPr>
        <w:drawing>
          <wp:anchor distT="0" distB="0" distL="114300" distR="114300" simplePos="0" relativeHeight="251660288" behindDoc="0" locked="0" layoutInCell="1" allowOverlap="1" wp14:anchorId="1788A7DB" wp14:editId="709C4503">
            <wp:simplePos x="0" y="0"/>
            <wp:positionH relativeFrom="column">
              <wp:posOffset>-850900</wp:posOffset>
            </wp:positionH>
            <wp:positionV relativeFrom="paragraph">
              <wp:posOffset>478155</wp:posOffset>
            </wp:positionV>
            <wp:extent cx="2352040" cy="969010"/>
            <wp:effectExtent l="0" t="0" r="0" b="2540"/>
            <wp:wrapSquare wrapText="bothSides"/>
            <wp:docPr id="43" name="Picture 43" descr="C:\Users\ghaiwals1\AppData\Local\Microsoft\Windows\INetCache\Content.Outlook\0XOICFL5\CRCCG_just_the_flu_web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haiwals1\AppData\Local\Microsoft\Windows\INetCache\Content.Outlook\0XOICFL5\CRCCG_just_the_flu_web_banner.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5204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628">
        <w:rPr>
          <w:rFonts w:ascii="Arial" w:hAnsi="Arial" w:cs="Arial"/>
          <w:noProof/>
          <w:sz w:val="20"/>
          <w:szCs w:val="20"/>
          <w:lang w:bidi="ar-SA"/>
        </w:rPr>
        <w:drawing>
          <wp:anchor distT="0" distB="0" distL="114300" distR="114300" simplePos="0" relativeHeight="251661312" behindDoc="0" locked="0" layoutInCell="1" allowOverlap="1" wp14:anchorId="361076BB" wp14:editId="30A7BA7A">
            <wp:simplePos x="0" y="0"/>
            <wp:positionH relativeFrom="column">
              <wp:posOffset>4178300</wp:posOffset>
            </wp:positionH>
            <wp:positionV relativeFrom="paragraph">
              <wp:posOffset>930910</wp:posOffset>
            </wp:positionV>
            <wp:extent cx="2526030" cy="480060"/>
            <wp:effectExtent l="0" t="0" r="7620" b="0"/>
            <wp:wrapSquare wrapText="bothSides"/>
            <wp:docPr id="42" name="Picture 42" descr="Rochdale News | News Headlines | Diabetes UK and Tesco team up for free  Type 2 diabetes risk assessments - Rochdale Onlin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chdale News | News Headlines | Diabetes UK and Tesco team up for free  Type 2 diabetes risk assessments - Rochdale Online"/>
                    <pic:cNvPicPr>
                      <a:picLocks noChangeAspect="1" noChangeArrowheads="1"/>
                    </pic:cNvPicPr>
                  </pic:nvPicPr>
                  <pic:blipFill rotWithShape="1">
                    <a:blip r:embed="rId19">
                      <a:extLst>
                        <a:ext uri="{28A0092B-C50C-407E-A947-70E740481C1C}">
                          <a14:useLocalDpi xmlns:a14="http://schemas.microsoft.com/office/drawing/2010/main" val="0"/>
                        </a:ext>
                      </a:extLst>
                    </a:blip>
                    <a:srcRect l="4716" t="15341" r="4577" b="15178"/>
                    <a:stretch/>
                  </pic:blipFill>
                  <pic:spPr bwMode="auto">
                    <a:xfrm>
                      <a:off x="0" y="0"/>
                      <a:ext cx="2526030" cy="480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2DDFD2" w14:textId="77777777" w:rsidR="00F86450" w:rsidRDefault="00F86450" w:rsidP="00F86450">
      <w:pPr>
        <w:pStyle w:val="Heading3"/>
        <w:spacing w:line="278" w:lineRule="auto"/>
        <w:ind w:left="4257" w:right="695"/>
      </w:pPr>
    </w:p>
    <w:sectPr w:rsidR="00F86450">
      <w:headerReference w:type="even" r:id="rId20"/>
      <w:headerReference w:type="default" r:id="rId21"/>
      <w:footerReference w:type="even" r:id="rId22"/>
      <w:footerReference w:type="default" r:id="rId23"/>
      <w:pgSz w:w="11910" w:h="16840"/>
      <w:pgMar w:top="2020" w:right="960" w:bottom="620" w:left="1340" w:header="7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E6F73" w14:textId="77777777" w:rsidR="003B41A6" w:rsidRDefault="003B41A6">
      <w:r>
        <w:separator/>
      </w:r>
    </w:p>
  </w:endnote>
  <w:endnote w:type="continuationSeparator" w:id="0">
    <w:p w14:paraId="0AA63A9A" w14:textId="77777777" w:rsidR="003B41A6" w:rsidRDefault="003B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E590A" w14:textId="4B997869" w:rsidR="007B009A" w:rsidRDefault="007B009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60030" w14:textId="59AD2F1B" w:rsidR="007B009A" w:rsidRDefault="007B009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DAC77" w14:textId="79EE2E66" w:rsidR="007B009A" w:rsidRDefault="007B009A">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4C5DF" w14:textId="63F50C47" w:rsidR="007B009A" w:rsidRDefault="007B009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E3D24" w14:textId="77777777" w:rsidR="003B41A6" w:rsidRDefault="003B41A6">
      <w:r>
        <w:separator/>
      </w:r>
    </w:p>
  </w:footnote>
  <w:footnote w:type="continuationSeparator" w:id="0">
    <w:p w14:paraId="3197D154" w14:textId="77777777" w:rsidR="003B41A6" w:rsidRDefault="003B4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63528" w14:textId="77777777" w:rsidR="007B009A" w:rsidRDefault="00D0196F">
    <w:pPr>
      <w:pStyle w:val="BodyText"/>
      <w:spacing w:line="14" w:lineRule="auto"/>
      <w:rPr>
        <w:sz w:val="20"/>
      </w:rPr>
    </w:pPr>
    <w:r>
      <w:rPr>
        <w:noProof/>
        <w:lang w:bidi="ar-SA"/>
      </w:rPr>
      <w:drawing>
        <wp:anchor distT="0" distB="0" distL="0" distR="0" simplePos="0" relativeHeight="268429919" behindDoc="1" locked="0" layoutInCell="1" allowOverlap="1" wp14:anchorId="77583F80" wp14:editId="0F8901BF">
          <wp:simplePos x="0" y="0"/>
          <wp:positionH relativeFrom="page">
            <wp:posOffset>4202538</wp:posOffset>
          </wp:positionH>
          <wp:positionV relativeFrom="page">
            <wp:posOffset>464876</wp:posOffset>
          </wp:positionV>
          <wp:extent cx="2407987" cy="824943"/>
          <wp:effectExtent l="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07987" cy="824943"/>
                  </a:xfrm>
                  <a:prstGeom prst="rect">
                    <a:avLst/>
                  </a:prstGeom>
                </pic:spPr>
              </pic:pic>
            </a:graphicData>
          </a:graphic>
        </wp:anchor>
      </w:drawing>
    </w:r>
    <w:r>
      <w:rPr>
        <w:noProof/>
        <w:lang w:bidi="ar-SA"/>
      </w:rPr>
      <mc:AlternateContent>
        <mc:Choice Requires="wps">
          <w:drawing>
            <wp:anchor distT="0" distB="0" distL="114300" distR="114300" simplePos="0" relativeHeight="503310968" behindDoc="1" locked="0" layoutInCell="1" allowOverlap="1" wp14:anchorId="1614B3C3" wp14:editId="3340FC3C">
              <wp:simplePos x="0" y="0"/>
              <wp:positionH relativeFrom="page">
                <wp:posOffset>901700</wp:posOffset>
              </wp:positionH>
              <wp:positionV relativeFrom="page">
                <wp:posOffset>476885</wp:posOffset>
              </wp:positionV>
              <wp:extent cx="1649095" cy="228600"/>
              <wp:effectExtent l="0" t="635" r="1905"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70466" w14:textId="77777777" w:rsidR="007B009A" w:rsidRDefault="00D0196F">
                          <w:pPr>
                            <w:spacing w:line="345" w:lineRule="exact"/>
                            <w:ind w:left="20"/>
                            <w:rPr>
                              <w:sz w:val="32"/>
                            </w:rPr>
                          </w:pPr>
                          <w:r>
                            <w:rPr>
                              <w:sz w:val="32"/>
                            </w:rPr>
                            <w:t>Patient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71pt;margin-top:37.55pt;width:129.85pt;height:18pt;z-index:-5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" filled="f" stroked="f">
              <v:textbox inset="0,0,0,0">
                <w:txbxContent>
                  <w:p w:rsidR="007B009A" w:rsidRDefault="00D0196F">
                    <w:pPr>
                      <w:spacing w:line="345" w:lineRule="exact"/>
                      <w:ind w:left="20"/>
                      <w:rPr>
                        <w:sz w:val="32"/>
                      </w:rPr>
                    </w:pPr>
                    <w:r>
                      <w:rPr>
                        <w:sz w:val="32"/>
                      </w:rPr>
                      <w:t>Patient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76B32" w14:textId="08D54D5F" w:rsidR="007B009A" w:rsidRDefault="002339BD">
    <w:pPr>
      <w:pStyle w:val="BodyText"/>
      <w:spacing w:line="14" w:lineRule="auto"/>
      <w:rPr>
        <w:sz w:val="20"/>
      </w:rPr>
    </w:pPr>
    <w:r>
      <w:rPr>
        <w:noProof/>
        <w:lang w:bidi="ar-SA"/>
      </w:rPr>
      <mc:AlternateContent>
        <mc:Choice Requires="wps">
          <w:drawing>
            <wp:anchor distT="0" distB="0" distL="114300" distR="114300" simplePos="0" relativeHeight="503313016" behindDoc="1" locked="0" layoutInCell="1" allowOverlap="1" wp14:anchorId="7A05F679" wp14:editId="51CD6C4D">
              <wp:simplePos x="0" y="0"/>
              <wp:positionH relativeFrom="page">
                <wp:posOffset>850900</wp:posOffset>
              </wp:positionH>
              <wp:positionV relativeFrom="page">
                <wp:posOffset>465455</wp:posOffset>
              </wp:positionV>
              <wp:extent cx="1649095" cy="228600"/>
              <wp:effectExtent l="0" t="635" r="1905"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8280C" w14:textId="77777777" w:rsidR="002339BD" w:rsidRDefault="002339BD" w:rsidP="002339BD">
                          <w:pPr>
                            <w:spacing w:line="345" w:lineRule="exact"/>
                            <w:ind w:left="20"/>
                            <w:rPr>
                              <w:sz w:val="32"/>
                            </w:rPr>
                          </w:pPr>
                          <w:r>
                            <w:rPr>
                              <w:sz w:val="32"/>
                            </w:rPr>
                            <w:t>Patient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5F679" id="_x0000_t202" coordsize="21600,21600" o:spt="202" path="m,l,21600r21600,l21600,xe">
              <v:stroke joinstyle="miter"/>
              <v:path gradientshapeok="t" o:connecttype="rect"/>
            </v:shapetype>
            <v:shape id="_x0000_s1028" type="#_x0000_t202" style="position:absolute;margin-left:67pt;margin-top:36.65pt;width:129.85pt;height:18pt;z-index:-3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" filled="f" stroked="f">
              <v:textbox inset="0,0,0,0">
                <w:txbxContent>
                  <w:p w14:paraId="7A68280C" w14:textId="77777777" w:rsidR="002339BD" w:rsidRDefault="002339BD" w:rsidP="002339BD">
                    <w:pPr>
                      <w:spacing w:line="345" w:lineRule="exact"/>
                      <w:ind w:left="20"/>
                      <w:rPr>
                        <w:sz w:val="32"/>
                      </w:rPr>
                    </w:pPr>
                    <w:r>
                      <w:rPr>
                        <w:sz w:val="32"/>
                      </w:rPr>
                      <w:t>Patient 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023B7" w14:textId="33641ECB" w:rsidR="007B009A" w:rsidRDefault="002339BD">
    <w:pPr>
      <w:pStyle w:val="BodyText"/>
      <w:spacing w:line="14" w:lineRule="auto"/>
      <w:rPr>
        <w:sz w:val="20"/>
      </w:rPr>
    </w:pPr>
    <w:r>
      <w:rPr>
        <w:noProof/>
        <w:lang w:bidi="ar-SA"/>
      </w:rPr>
      <mc:AlternateContent>
        <mc:Choice Requires="wps">
          <w:drawing>
            <wp:anchor distT="0" distB="0" distL="114300" distR="114300" simplePos="0" relativeHeight="503315064" behindDoc="1" locked="0" layoutInCell="1" allowOverlap="1" wp14:anchorId="22FE237F" wp14:editId="0AA47923">
              <wp:simplePos x="0" y="0"/>
              <wp:positionH relativeFrom="page">
                <wp:posOffset>850900</wp:posOffset>
              </wp:positionH>
              <wp:positionV relativeFrom="page">
                <wp:posOffset>465455</wp:posOffset>
              </wp:positionV>
              <wp:extent cx="1649095" cy="228600"/>
              <wp:effectExtent l="0" t="635" r="1905"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99272" w14:textId="77777777" w:rsidR="002339BD" w:rsidRDefault="002339BD" w:rsidP="002339BD">
                          <w:pPr>
                            <w:spacing w:line="345" w:lineRule="exact"/>
                            <w:ind w:left="20"/>
                            <w:rPr>
                              <w:sz w:val="32"/>
                            </w:rPr>
                          </w:pPr>
                          <w:r>
                            <w:rPr>
                              <w:sz w:val="32"/>
                            </w:rPr>
                            <w:t>Patient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E237F" id="_x0000_t202" coordsize="21600,21600" o:spt="202" path="m,l,21600r21600,l21600,xe">
              <v:stroke joinstyle="miter"/>
              <v:path gradientshapeok="t" o:connecttype="rect"/>
            </v:shapetype>
            <v:shape id="_x0000_s1029" type="#_x0000_t202" style="position:absolute;margin-left:67pt;margin-top:36.65pt;width:129.85pt;height:18pt;z-index:-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" filled="f" stroked="f">
              <v:textbox inset="0,0,0,0">
                <w:txbxContent>
                  <w:p w14:paraId="7BA99272" w14:textId="77777777" w:rsidR="002339BD" w:rsidRDefault="002339BD" w:rsidP="002339BD">
                    <w:pPr>
                      <w:spacing w:line="345" w:lineRule="exact"/>
                      <w:ind w:left="20"/>
                      <w:rPr>
                        <w:sz w:val="32"/>
                      </w:rPr>
                    </w:pPr>
                    <w:r>
                      <w:rPr>
                        <w:sz w:val="32"/>
                      </w:rPr>
                      <w:t>Patient Information</w:t>
                    </w:r>
                  </w:p>
                </w:txbxContent>
              </v:textbox>
              <w10:wrap anchorx="page" anchory="page"/>
            </v:shape>
          </w:pict>
        </mc:Fallback>
      </mc:AlternateContent>
    </w:r>
    <w:r w:rsidR="00D0196F">
      <w:rPr>
        <w:noProof/>
        <w:lang w:bidi="ar-SA"/>
      </w:rPr>
      <w:drawing>
        <wp:anchor distT="0" distB="0" distL="0" distR="0" simplePos="0" relativeHeight="268430015" behindDoc="1" locked="0" layoutInCell="1" allowOverlap="1" wp14:anchorId="77F5F689" wp14:editId="31FFDF9B">
          <wp:simplePos x="0" y="0"/>
          <wp:positionH relativeFrom="page">
            <wp:posOffset>4202538</wp:posOffset>
          </wp:positionH>
          <wp:positionV relativeFrom="page">
            <wp:posOffset>464876</wp:posOffset>
          </wp:positionV>
          <wp:extent cx="2407987" cy="824943"/>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407987" cy="8249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03310"/>
    <w:multiLevelType w:val="hybridMultilevel"/>
    <w:tmpl w:val="65B67412"/>
    <w:lvl w:ilvl="0" w:tplc="4374385E">
      <w:numFmt w:val="bullet"/>
      <w:lvlText w:val=""/>
      <w:lvlJc w:val="left"/>
      <w:pPr>
        <w:ind w:left="820" w:hanging="360"/>
      </w:pPr>
      <w:rPr>
        <w:rFonts w:ascii="Symbol" w:eastAsia="Symbol" w:hAnsi="Symbol" w:cs="Symbol" w:hint="default"/>
        <w:w w:val="100"/>
        <w:sz w:val="24"/>
        <w:szCs w:val="24"/>
        <w:lang w:val="en-GB" w:eastAsia="en-GB" w:bidi="en-GB"/>
      </w:rPr>
    </w:lvl>
    <w:lvl w:ilvl="1" w:tplc="FB4AFF70">
      <w:numFmt w:val="bullet"/>
      <w:lvlText w:val="•"/>
      <w:lvlJc w:val="left"/>
      <w:pPr>
        <w:ind w:left="1698" w:hanging="360"/>
      </w:pPr>
      <w:rPr>
        <w:rFonts w:hint="default"/>
        <w:lang w:val="en-GB" w:eastAsia="en-GB" w:bidi="en-GB"/>
      </w:rPr>
    </w:lvl>
    <w:lvl w:ilvl="2" w:tplc="2F16DEF0">
      <w:numFmt w:val="bullet"/>
      <w:lvlText w:val="•"/>
      <w:lvlJc w:val="left"/>
      <w:pPr>
        <w:ind w:left="2577" w:hanging="360"/>
      </w:pPr>
      <w:rPr>
        <w:rFonts w:hint="default"/>
        <w:lang w:val="en-GB" w:eastAsia="en-GB" w:bidi="en-GB"/>
      </w:rPr>
    </w:lvl>
    <w:lvl w:ilvl="3" w:tplc="4E14EAB6">
      <w:numFmt w:val="bullet"/>
      <w:lvlText w:val="•"/>
      <w:lvlJc w:val="left"/>
      <w:pPr>
        <w:ind w:left="3455" w:hanging="360"/>
      </w:pPr>
      <w:rPr>
        <w:rFonts w:hint="default"/>
        <w:lang w:val="en-GB" w:eastAsia="en-GB" w:bidi="en-GB"/>
      </w:rPr>
    </w:lvl>
    <w:lvl w:ilvl="4" w:tplc="D488181E">
      <w:numFmt w:val="bullet"/>
      <w:lvlText w:val="•"/>
      <w:lvlJc w:val="left"/>
      <w:pPr>
        <w:ind w:left="4334" w:hanging="360"/>
      </w:pPr>
      <w:rPr>
        <w:rFonts w:hint="default"/>
        <w:lang w:val="en-GB" w:eastAsia="en-GB" w:bidi="en-GB"/>
      </w:rPr>
    </w:lvl>
    <w:lvl w:ilvl="5" w:tplc="9E049FCA">
      <w:numFmt w:val="bullet"/>
      <w:lvlText w:val="•"/>
      <w:lvlJc w:val="left"/>
      <w:pPr>
        <w:ind w:left="5213" w:hanging="360"/>
      </w:pPr>
      <w:rPr>
        <w:rFonts w:hint="default"/>
        <w:lang w:val="en-GB" w:eastAsia="en-GB" w:bidi="en-GB"/>
      </w:rPr>
    </w:lvl>
    <w:lvl w:ilvl="6" w:tplc="ADFAE760">
      <w:numFmt w:val="bullet"/>
      <w:lvlText w:val="•"/>
      <w:lvlJc w:val="left"/>
      <w:pPr>
        <w:ind w:left="6091" w:hanging="360"/>
      </w:pPr>
      <w:rPr>
        <w:rFonts w:hint="default"/>
        <w:lang w:val="en-GB" w:eastAsia="en-GB" w:bidi="en-GB"/>
      </w:rPr>
    </w:lvl>
    <w:lvl w:ilvl="7" w:tplc="FFF88A0E">
      <w:numFmt w:val="bullet"/>
      <w:lvlText w:val="•"/>
      <w:lvlJc w:val="left"/>
      <w:pPr>
        <w:ind w:left="6970" w:hanging="360"/>
      </w:pPr>
      <w:rPr>
        <w:rFonts w:hint="default"/>
        <w:lang w:val="en-GB" w:eastAsia="en-GB" w:bidi="en-GB"/>
      </w:rPr>
    </w:lvl>
    <w:lvl w:ilvl="8" w:tplc="B8C289D2">
      <w:numFmt w:val="bullet"/>
      <w:lvlText w:val="•"/>
      <w:lvlJc w:val="left"/>
      <w:pPr>
        <w:ind w:left="7849" w:hanging="360"/>
      </w:pPr>
      <w:rPr>
        <w:rFonts w:hint="default"/>
        <w:lang w:val="en-GB" w:eastAsia="en-GB" w:bidi="en-GB"/>
      </w:rPr>
    </w:lvl>
  </w:abstractNum>
  <w:abstractNum w:abstractNumId="1" w15:restartNumberingAfterBreak="0">
    <w:nsid w:val="24FD27F6"/>
    <w:multiLevelType w:val="hybridMultilevel"/>
    <w:tmpl w:val="844CF9BC"/>
    <w:lvl w:ilvl="0" w:tplc="4300BB84">
      <w:start w:val="1"/>
      <w:numFmt w:val="decimal"/>
      <w:lvlText w:val="%1."/>
      <w:lvlJc w:val="left"/>
      <w:pPr>
        <w:ind w:left="460" w:hanging="360"/>
        <w:jc w:val="left"/>
      </w:pPr>
      <w:rPr>
        <w:rFonts w:ascii="Calibri" w:eastAsia="Calibri" w:hAnsi="Calibri" w:cs="Calibri" w:hint="default"/>
        <w:b/>
        <w:bCs/>
        <w:spacing w:val="-2"/>
        <w:w w:val="100"/>
        <w:sz w:val="24"/>
        <w:szCs w:val="24"/>
        <w:lang w:val="en-GB" w:eastAsia="en-GB" w:bidi="en-GB"/>
      </w:rPr>
    </w:lvl>
    <w:lvl w:ilvl="1" w:tplc="2B3618F0">
      <w:numFmt w:val="bullet"/>
      <w:lvlText w:val=""/>
      <w:lvlJc w:val="left"/>
      <w:pPr>
        <w:ind w:left="666" w:hanging="360"/>
      </w:pPr>
      <w:rPr>
        <w:rFonts w:ascii="Symbol" w:eastAsia="Symbol" w:hAnsi="Symbol" w:cs="Symbol" w:hint="default"/>
        <w:w w:val="100"/>
        <w:sz w:val="24"/>
        <w:szCs w:val="24"/>
        <w:lang w:val="en-GB" w:eastAsia="en-GB" w:bidi="en-GB"/>
      </w:rPr>
    </w:lvl>
    <w:lvl w:ilvl="2" w:tplc="1CDC7ECA">
      <w:numFmt w:val="bullet"/>
      <w:lvlText w:val="•"/>
      <w:lvlJc w:val="left"/>
      <w:pPr>
        <w:ind w:left="1654" w:hanging="360"/>
      </w:pPr>
      <w:rPr>
        <w:rFonts w:hint="default"/>
        <w:lang w:val="en-GB" w:eastAsia="en-GB" w:bidi="en-GB"/>
      </w:rPr>
    </w:lvl>
    <w:lvl w:ilvl="3" w:tplc="73D0714A">
      <w:numFmt w:val="bullet"/>
      <w:lvlText w:val="•"/>
      <w:lvlJc w:val="left"/>
      <w:pPr>
        <w:ind w:left="2648" w:hanging="360"/>
      </w:pPr>
      <w:rPr>
        <w:rFonts w:hint="default"/>
        <w:lang w:val="en-GB" w:eastAsia="en-GB" w:bidi="en-GB"/>
      </w:rPr>
    </w:lvl>
    <w:lvl w:ilvl="4" w:tplc="92ECFC26">
      <w:numFmt w:val="bullet"/>
      <w:lvlText w:val="•"/>
      <w:lvlJc w:val="left"/>
      <w:pPr>
        <w:ind w:left="3642" w:hanging="360"/>
      </w:pPr>
      <w:rPr>
        <w:rFonts w:hint="default"/>
        <w:lang w:val="en-GB" w:eastAsia="en-GB" w:bidi="en-GB"/>
      </w:rPr>
    </w:lvl>
    <w:lvl w:ilvl="5" w:tplc="FEEEAE56">
      <w:numFmt w:val="bullet"/>
      <w:lvlText w:val="•"/>
      <w:lvlJc w:val="left"/>
      <w:pPr>
        <w:ind w:left="4636" w:hanging="360"/>
      </w:pPr>
      <w:rPr>
        <w:rFonts w:hint="default"/>
        <w:lang w:val="en-GB" w:eastAsia="en-GB" w:bidi="en-GB"/>
      </w:rPr>
    </w:lvl>
    <w:lvl w:ilvl="6" w:tplc="C9E2A20E">
      <w:numFmt w:val="bullet"/>
      <w:lvlText w:val="•"/>
      <w:lvlJc w:val="left"/>
      <w:pPr>
        <w:ind w:left="5630" w:hanging="360"/>
      </w:pPr>
      <w:rPr>
        <w:rFonts w:hint="default"/>
        <w:lang w:val="en-GB" w:eastAsia="en-GB" w:bidi="en-GB"/>
      </w:rPr>
    </w:lvl>
    <w:lvl w:ilvl="7" w:tplc="6662482E">
      <w:numFmt w:val="bullet"/>
      <w:lvlText w:val="•"/>
      <w:lvlJc w:val="left"/>
      <w:pPr>
        <w:ind w:left="6624" w:hanging="360"/>
      </w:pPr>
      <w:rPr>
        <w:rFonts w:hint="default"/>
        <w:lang w:val="en-GB" w:eastAsia="en-GB" w:bidi="en-GB"/>
      </w:rPr>
    </w:lvl>
    <w:lvl w:ilvl="8" w:tplc="A2064F2A">
      <w:numFmt w:val="bullet"/>
      <w:lvlText w:val="•"/>
      <w:lvlJc w:val="left"/>
      <w:pPr>
        <w:ind w:left="7618" w:hanging="360"/>
      </w:pPr>
      <w:rPr>
        <w:rFonts w:hint="default"/>
        <w:lang w:val="en-GB" w:eastAsia="en-GB" w:bidi="en-GB"/>
      </w:rPr>
    </w:lvl>
  </w:abstractNum>
  <w:abstractNum w:abstractNumId="2" w15:restartNumberingAfterBreak="0">
    <w:nsid w:val="3D065169"/>
    <w:multiLevelType w:val="hybridMultilevel"/>
    <w:tmpl w:val="BFC445B8"/>
    <w:lvl w:ilvl="0" w:tplc="0192BDB2">
      <w:start w:val="1"/>
      <w:numFmt w:val="decimal"/>
      <w:lvlText w:val="%1."/>
      <w:lvlJc w:val="left"/>
      <w:pPr>
        <w:ind w:left="460" w:hanging="360"/>
        <w:jc w:val="left"/>
      </w:pPr>
      <w:rPr>
        <w:rFonts w:ascii="Calibri" w:eastAsia="Calibri" w:hAnsi="Calibri" w:cs="Calibri" w:hint="default"/>
        <w:b/>
        <w:bCs/>
        <w:spacing w:val="-3"/>
        <w:w w:val="100"/>
        <w:sz w:val="24"/>
        <w:szCs w:val="24"/>
        <w:lang w:val="en-GB" w:eastAsia="en-GB" w:bidi="en-GB"/>
      </w:rPr>
    </w:lvl>
    <w:lvl w:ilvl="1" w:tplc="D56659CA">
      <w:numFmt w:val="bullet"/>
      <w:lvlText w:val="•"/>
      <w:lvlJc w:val="left"/>
      <w:pPr>
        <w:ind w:left="1374" w:hanging="360"/>
      </w:pPr>
      <w:rPr>
        <w:rFonts w:hint="default"/>
        <w:lang w:val="en-GB" w:eastAsia="en-GB" w:bidi="en-GB"/>
      </w:rPr>
    </w:lvl>
    <w:lvl w:ilvl="2" w:tplc="F05C98FA">
      <w:numFmt w:val="bullet"/>
      <w:lvlText w:val="•"/>
      <w:lvlJc w:val="left"/>
      <w:pPr>
        <w:ind w:left="2289" w:hanging="360"/>
      </w:pPr>
      <w:rPr>
        <w:rFonts w:hint="default"/>
        <w:lang w:val="en-GB" w:eastAsia="en-GB" w:bidi="en-GB"/>
      </w:rPr>
    </w:lvl>
    <w:lvl w:ilvl="3" w:tplc="49025E46">
      <w:numFmt w:val="bullet"/>
      <w:lvlText w:val="•"/>
      <w:lvlJc w:val="left"/>
      <w:pPr>
        <w:ind w:left="3203" w:hanging="360"/>
      </w:pPr>
      <w:rPr>
        <w:rFonts w:hint="default"/>
        <w:lang w:val="en-GB" w:eastAsia="en-GB" w:bidi="en-GB"/>
      </w:rPr>
    </w:lvl>
    <w:lvl w:ilvl="4" w:tplc="0EA2C534">
      <w:numFmt w:val="bullet"/>
      <w:lvlText w:val="•"/>
      <w:lvlJc w:val="left"/>
      <w:pPr>
        <w:ind w:left="4118" w:hanging="360"/>
      </w:pPr>
      <w:rPr>
        <w:rFonts w:hint="default"/>
        <w:lang w:val="en-GB" w:eastAsia="en-GB" w:bidi="en-GB"/>
      </w:rPr>
    </w:lvl>
    <w:lvl w:ilvl="5" w:tplc="FCCA8C76">
      <w:numFmt w:val="bullet"/>
      <w:lvlText w:val="•"/>
      <w:lvlJc w:val="left"/>
      <w:pPr>
        <w:ind w:left="5033" w:hanging="360"/>
      </w:pPr>
      <w:rPr>
        <w:rFonts w:hint="default"/>
        <w:lang w:val="en-GB" w:eastAsia="en-GB" w:bidi="en-GB"/>
      </w:rPr>
    </w:lvl>
    <w:lvl w:ilvl="6" w:tplc="353A5E5A">
      <w:numFmt w:val="bullet"/>
      <w:lvlText w:val="•"/>
      <w:lvlJc w:val="left"/>
      <w:pPr>
        <w:ind w:left="5947" w:hanging="360"/>
      </w:pPr>
      <w:rPr>
        <w:rFonts w:hint="default"/>
        <w:lang w:val="en-GB" w:eastAsia="en-GB" w:bidi="en-GB"/>
      </w:rPr>
    </w:lvl>
    <w:lvl w:ilvl="7" w:tplc="1A98BA82">
      <w:numFmt w:val="bullet"/>
      <w:lvlText w:val="•"/>
      <w:lvlJc w:val="left"/>
      <w:pPr>
        <w:ind w:left="6862" w:hanging="360"/>
      </w:pPr>
      <w:rPr>
        <w:rFonts w:hint="default"/>
        <w:lang w:val="en-GB" w:eastAsia="en-GB" w:bidi="en-GB"/>
      </w:rPr>
    </w:lvl>
    <w:lvl w:ilvl="8" w:tplc="AA0AAD4E">
      <w:numFmt w:val="bullet"/>
      <w:lvlText w:val="•"/>
      <w:lvlJc w:val="left"/>
      <w:pPr>
        <w:ind w:left="7777" w:hanging="360"/>
      </w:pPr>
      <w:rPr>
        <w:rFonts w:hint="default"/>
        <w:lang w:val="en-GB" w:eastAsia="en-GB" w:bidi="en-G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9A"/>
    <w:rsid w:val="0008187E"/>
    <w:rsid w:val="002339BD"/>
    <w:rsid w:val="00297C73"/>
    <w:rsid w:val="002E1B35"/>
    <w:rsid w:val="003202C4"/>
    <w:rsid w:val="003B41A6"/>
    <w:rsid w:val="004443A9"/>
    <w:rsid w:val="007B009A"/>
    <w:rsid w:val="00840871"/>
    <w:rsid w:val="00D0196F"/>
    <w:rsid w:val="00D15ECC"/>
    <w:rsid w:val="00D84DFB"/>
    <w:rsid w:val="00D92094"/>
    <w:rsid w:val="00F86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F82CD"/>
  <w15:docId w15:val="{C9C50403-C275-7540-9677-D177F86E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100"/>
      <w:outlineLvl w:val="0"/>
    </w:pPr>
    <w:rPr>
      <w:b/>
      <w:bCs/>
      <w:sz w:val="36"/>
      <w:szCs w:val="36"/>
    </w:rPr>
  </w:style>
  <w:style w:type="paragraph" w:styleId="Heading2">
    <w:name w:val="heading 2"/>
    <w:basedOn w:val="Normal"/>
    <w:uiPriority w:val="1"/>
    <w:qFormat/>
    <w:pPr>
      <w:spacing w:line="345" w:lineRule="exact"/>
      <w:ind w:left="20"/>
      <w:outlineLvl w:val="1"/>
    </w:pPr>
    <w:rPr>
      <w:sz w:val="32"/>
      <w:szCs w:val="32"/>
    </w:rPr>
  </w:style>
  <w:style w:type="paragraph" w:styleId="Heading3">
    <w:name w:val="heading 3"/>
    <w:basedOn w:val="Normal"/>
    <w:uiPriority w:val="1"/>
    <w:qFormat/>
    <w:pPr>
      <w:ind w:left="460" w:hanging="393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1B35"/>
    <w:pPr>
      <w:tabs>
        <w:tab w:val="center" w:pos="4513"/>
        <w:tab w:val="right" w:pos="9026"/>
      </w:tabs>
    </w:pPr>
  </w:style>
  <w:style w:type="character" w:customStyle="1" w:styleId="HeaderChar">
    <w:name w:val="Header Char"/>
    <w:basedOn w:val="DefaultParagraphFont"/>
    <w:link w:val="Header"/>
    <w:uiPriority w:val="99"/>
    <w:rsid w:val="002E1B35"/>
    <w:rPr>
      <w:rFonts w:ascii="Calibri" w:eastAsia="Calibri" w:hAnsi="Calibri" w:cs="Calibri"/>
      <w:lang w:val="en-GB" w:eastAsia="en-GB" w:bidi="en-GB"/>
    </w:rPr>
  </w:style>
  <w:style w:type="paragraph" w:styleId="Footer">
    <w:name w:val="footer"/>
    <w:basedOn w:val="Normal"/>
    <w:link w:val="FooterChar"/>
    <w:uiPriority w:val="99"/>
    <w:unhideWhenUsed/>
    <w:rsid w:val="002E1B35"/>
    <w:pPr>
      <w:tabs>
        <w:tab w:val="center" w:pos="4513"/>
        <w:tab w:val="right" w:pos="9026"/>
      </w:tabs>
    </w:pPr>
  </w:style>
  <w:style w:type="character" w:customStyle="1" w:styleId="FooterChar">
    <w:name w:val="Footer Char"/>
    <w:basedOn w:val="DefaultParagraphFont"/>
    <w:link w:val="Footer"/>
    <w:uiPriority w:val="99"/>
    <w:rsid w:val="002E1B35"/>
    <w:rPr>
      <w:rFonts w:ascii="Calibri" w:eastAsia="Calibri" w:hAnsi="Calibri" w:cs="Calibri"/>
      <w:lang w:val="en-GB" w:eastAsia="en-GB" w:bidi="en-GB"/>
    </w:rPr>
  </w:style>
  <w:style w:type="character" w:styleId="Hyperlink">
    <w:name w:val="Hyperlink"/>
    <w:basedOn w:val="DefaultParagraphFont"/>
    <w:uiPriority w:val="99"/>
    <w:unhideWhenUsed/>
    <w:rsid w:val="002E1B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hyperlink" Target="https://riskscore.diabetes.org.uk/star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iskscore.diabetes.org.uk/star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1209</Words>
  <Characters>6108</Characters>
  <Application>Microsoft Office Word</Application>
  <DocSecurity>0</DocSecurity>
  <Lines>163</Lines>
  <Paragraphs>55</Paragraphs>
  <ScaleCrop>false</ScaleCrop>
  <HeadingPairs>
    <vt:vector size="2" baseType="variant">
      <vt:variant>
        <vt:lpstr>Title</vt:lpstr>
      </vt:variant>
      <vt:variant>
        <vt:i4>1</vt:i4>
      </vt:variant>
    </vt:vector>
  </HeadingPairs>
  <TitlesOfParts>
    <vt:vector size="1" baseType="lpstr">
      <vt:lpstr/>
    </vt:vector>
  </TitlesOfParts>
  <Manager/>
  <Company>Coventry &amp; Warwickshire Partnership Trust</Company>
  <LinksUpToDate>false</LinksUpToDate>
  <CharactersWithSpaces>7293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Calcutt Emma (RKB) Physiotherapist</dc:creator>
  <cp:keywords/>
  <dc:description/>
  <cp:lastModifiedBy>Paul Andrew Beaumont</cp:lastModifiedBy>
  <cp:revision>4</cp:revision>
  <dcterms:created xsi:type="dcterms:W3CDTF">2020-12-07T17:48:00Z</dcterms:created>
  <dcterms:modified xsi:type="dcterms:W3CDTF">2020-12-07T18:34:00Z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2020-06-23T10:00:00Z</vt:filetime>
  </property>
  <property fmtid="{D5CDD505-2E9C-101B-9397-08002B2CF9AE}" pid="3" name="Creator">
    <vt:lpwstr>Microsoft® Word 2010</vt:lpwstr>
  </property>
  <property fmtid="{D5CDD505-2E9C-101B-9397-08002B2CF9AE}" pid="4" name="LastSaved">
    <vt:filetime>2020-09-01T10:00:00Z</vt:filetime>
  </property>
</Properties>
</file>