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516BB" w14:textId="69174A1B" w:rsidR="00650A19" w:rsidRPr="00650A19" w:rsidRDefault="00650A19" w:rsidP="00650A19">
      <w:pPr>
        <w:pStyle w:val="NormalWeb"/>
        <w:rPr>
          <w:rFonts w:ascii="Calibri,Bold" w:hAnsi="Calibri,Bold"/>
          <w:b/>
          <w:bCs/>
          <w:color w:val="3F3F3F"/>
        </w:rPr>
      </w:pPr>
      <w:r w:rsidRPr="00650A19">
        <w:rPr>
          <w:rFonts w:ascii="Calibri,Bold" w:hAnsi="Calibri,Bold"/>
          <w:b/>
          <w:bCs/>
          <w:color w:val="3F3F3F"/>
        </w:rPr>
        <w:t xml:space="preserve">Neurological </w:t>
      </w:r>
    </w:p>
    <w:p w14:paraId="5E136F48" w14:textId="41676120" w:rsidR="00650A19" w:rsidRPr="00650A19" w:rsidRDefault="00650A19" w:rsidP="00650A19">
      <w:pPr>
        <w:pStyle w:val="NormalWeb"/>
        <w:rPr>
          <w:b/>
          <w:bCs/>
        </w:rPr>
      </w:pPr>
      <w:r w:rsidRPr="00650A19">
        <w:rPr>
          <w:rFonts w:ascii="Calibri,Bold" w:hAnsi="Calibri,Bold"/>
          <w:b/>
          <w:bCs/>
          <w:color w:val="3F3F3F"/>
        </w:rPr>
        <w:t xml:space="preserve">IMMEDIATE </w:t>
      </w:r>
      <w:r w:rsidRPr="00650A19">
        <w:rPr>
          <w:rFonts w:ascii="Calibri,Bold" w:hAnsi="Calibri,Bold"/>
          <w:b/>
          <w:bCs/>
          <w:color w:val="3F3F3F"/>
        </w:rPr>
        <w:t>REFERRAL</w:t>
      </w:r>
    </w:p>
    <w:p w14:paraId="2AA10708" w14:textId="19A88E19" w:rsidR="00650A19" w:rsidRPr="00650A19" w:rsidRDefault="00650A19" w:rsidP="00650A19">
      <w:pPr>
        <w:pStyle w:val="NormalWeb"/>
        <w:rPr>
          <w:b/>
          <w:bCs/>
        </w:rPr>
      </w:pPr>
      <w:r w:rsidRPr="00650A19">
        <w:rPr>
          <w:rFonts w:ascii="Calibri" w:hAnsi="Calibri" w:cs="Calibri"/>
          <w:b/>
          <w:bCs/>
          <w:color w:val="3F3F3F"/>
        </w:rPr>
        <w:t>3</w:t>
      </w:r>
      <w:proofErr w:type="spellStart"/>
      <w:r w:rsidRPr="00650A19">
        <w:rPr>
          <w:rFonts w:ascii="Calibri" w:hAnsi="Calibri" w:cs="Calibri"/>
          <w:b/>
          <w:bCs/>
          <w:color w:val="3F3F3F"/>
          <w:position w:val="14"/>
        </w:rPr>
        <w:t>rd</w:t>
      </w:r>
      <w:proofErr w:type="spellEnd"/>
      <w:r w:rsidRPr="00650A19">
        <w:rPr>
          <w:rFonts w:ascii="Calibri" w:hAnsi="Calibri" w:cs="Calibri"/>
          <w:b/>
          <w:bCs/>
          <w:color w:val="3F3F3F"/>
          <w:position w:val="14"/>
        </w:rPr>
        <w:t xml:space="preserve"> </w:t>
      </w:r>
      <w:r w:rsidRPr="00650A19">
        <w:rPr>
          <w:rFonts w:ascii="Calibri" w:hAnsi="Calibri" w:cs="Calibri"/>
          <w:b/>
          <w:bCs/>
          <w:color w:val="3F3F3F"/>
        </w:rPr>
        <w:t xml:space="preserve">Nerve Palsy </w:t>
      </w:r>
    </w:p>
    <w:p w14:paraId="7E978AA1" w14:textId="57BA5594" w:rsidR="00650A19" w:rsidRPr="00650A19" w:rsidRDefault="00650A19" w:rsidP="00650A19">
      <w:pPr>
        <w:pStyle w:val="NormalWeb"/>
        <w:numPr>
          <w:ilvl w:val="0"/>
          <w:numId w:val="1"/>
        </w:numPr>
        <w:rPr>
          <w:rFonts w:ascii="Arial" w:hAnsi="Arial" w:cs="Arial"/>
          <w:color w:val="C1230A"/>
        </w:rPr>
      </w:pPr>
      <w:r w:rsidRPr="00650A19">
        <w:rPr>
          <w:rFonts w:ascii="Calibri,Bold" w:hAnsi="Calibri,Bold" w:cs="Arial"/>
          <w:color w:val="3F3F3F"/>
        </w:rPr>
        <w:t>P</w:t>
      </w:r>
      <w:r w:rsidRPr="00650A19">
        <w:rPr>
          <w:rFonts w:ascii="Calibri,Bold" w:hAnsi="Calibri,Bold" w:cs="Arial"/>
          <w:color w:val="3F3F3F"/>
        </w:rPr>
        <w:t>resentation:</w:t>
      </w:r>
      <w:r w:rsidRPr="00650A19">
        <w:rPr>
          <w:rFonts w:ascii="Calibri" w:hAnsi="Calibri" w:cs="Calibri"/>
          <w:color w:val="3F3F3F"/>
        </w:rPr>
        <w:t xml:space="preserve"> Complete ptosis Double vision Dilated pupil </w:t>
      </w:r>
    </w:p>
    <w:p w14:paraId="16AE42B2" w14:textId="5742FB12" w:rsidR="00650A19" w:rsidRPr="00650A19" w:rsidRDefault="00650A19" w:rsidP="00650A19">
      <w:pPr>
        <w:pStyle w:val="NormalWeb"/>
        <w:numPr>
          <w:ilvl w:val="0"/>
          <w:numId w:val="1"/>
        </w:numPr>
        <w:rPr>
          <w:rFonts w:ascii="Arial" w:hAnsi="Arial" w:cs="Arial"/>
          <w:color w:val="C1230A"/>
        </w:rPr>
      </w:pPr>
      <w:r w:rsidRPr="00650A19">
        <w:rPr>
          <w:rFonts w:ascii="Calibri,Bold" w:hAnsi="Calibri,Bold" w:cs="Arial"/>
          <w:color w:val="3F3F3F"/>
        </w:rPr>
        <w:t>Causes</w:t>
      </w:r>
      <w:r w:rsidRPr="00650A19">
        <w:rPr>
          <w:rFonts w:ascii="Calibri,Bold" w:hAnsi="Calibri,Bold" w:cs="Arial"/>
          <w:color w:val="3F3F3F"/>
        </w:rPr>
        <w:t>:</w:t>
      </w:r>
      <w:r w:rsidRPr="00650A19">
        <w:rPr>
          <w:rFonts w:ascii="Calibri" w:hAnsi="Calibri" w:cs="Calibri"/>
          <w:color w:val="3F3F3F"/>
        </w:rPr>
        <w:t xml:space="preserve"> </w:t>
      </w:r>
      <w:r w:rsidRPr="00650A19">
        <w:rPr>
          <w:rFonts w:ascii="Calibri,BoldItalic" w:hAnsi="Calibri,BoldItalic" w:cs="Arial"/>
          <w:color w:val="3F3F3F"/>
        </w:rPr>
        <w:t>Aneurysm</w:t>
      </w:r>
      <w:r w:rsidRPr="00650A19">
        <w:rPr>
          <w:rFonts w:ascii="Calibri" w:hAnsi="Calibri" w:cs="Calibri"/>
          <w:color w:val="3F3F3F"/>
        </w:rPr>
        <w:t xml:space="preserve"> Ischaemia </w:t>
      </w:r>
    </w:p>
    <w:p w14:paraId="3641520C" w14:textId="295B388B" w:rsidR="00650A19" w:rsidRPr="00650A19" w:rsidRDefault="00650A19" w:rsidP="00650A19">
      <w:pPr>
        <w:pStyle w:val="NormalWeb"/>
        <w:numPr>
          <w:ilvl w:val="0"/>
          <w:numId w:val="1"/>
        </w:numPr>
        <w:rPr>
          <w:rFonts w:ascii="Arial" w:hAnsi="Arial" w:cs="Arial"/>
          <w:color w:val="C1230A"/>
        </w:rPr>
      </w:pPr>
      <w:r w:rsidRPr="00650A19">
        <w:rPr>
          <w:rFonts w:ascii="Calibri,Bold" w:hAnsi="Calibri,Bold" w:cs="Arial"/>
          <w:color w:val="3F3F3F"/>
        </w:rPr>
        <w:t>D</w:t>
      </w:r>
      <w:r w:rsidRPr="00650A19">
        <w:rPr>
          <w:rFonts w:ascii="Calibri,Bold" w:hAnsi="Calibri,Bold" w:cs="Arial"/>
          <w:color w:val="3F3F3F"/>
        </w:rPr>
        <w:t>iagnosis:</w:t>
      </w:r>
      <w:r w:rsidRPr="00650A19">
        <w:rPr>
          <w:rFonts w:ascii="Calibri" w:hAnsi="Calibri" w:cs="Calibri"/>
          <w:color w:val="3F3F3F"/>
        </w:rPr>
        <w:t xml:space="preserve"> Check lids Check pupils Check eye movements </w:t>
      </w:r>
    </w:p>
    <w:p w14:paraId="0B5A4869" w14:textId="3AAAD234" w:rsidR="00650A19" w:rsidRPr="00650A19" w:rsidRDefault="00650A19" w:rsidP="00650A19">
      <w:pPr>
        <w:pStyle w:val="NormalWeb"/>
        <w:numPr>
          <w:ilvl w:val="0"/>
          <w:numId w:val="1"/>
        </w:numPr>
        <w:rPr>
          <w:rFonts w:ascii="Arial" w:hAnsi="Arial" w:cs="Arial"/>
          <w:color w:val="C1230A"/>
        </w:rPr>
      </w:pPr>
      <w:r w:rsidRPr="00650A19">
        <w:rPr>
          <w:rFonts w:ascii="Calibri,Bold" w:hAnsi="Calibri,Bold" w:cs="Arial"/>
          <w:color w:val="3F3F3F"/>
        </w:rPr>
        <w:t>M</w:t>
      </w:r>
      <w:r w:rsidRPr="00650A19">
        <w:rPr>
          <w:rFonts w:ascii="Calibri,Bold" w:hAnsi="Calibri,Bold" w:cs="Arial"/>
          <w:color w:val="3F3F3F"/>
        </w:rPr>
        <w:t>anagement:</w:t>
      </w:r>
      <w:r w:rsidRPr="00650A19">
        <w:rPr>
          <w:rFonts w:ascii="Calibri" w:hAnsi="Calibri" w:cs="Calibri"/>
          <w:color w:val="3F3F3F"/>
        </w:rPr>
        <w:t xml:space="preserve"> Refer urgently Needs CT scan to exclude aneurysm Once aneurysm excluded, control vascular </w:t>
      </w:r>
      <w:r w:rsidRPr="00650A19">
        <w:rPr>
          <w:rFonts w:ascii="Calibri" w:hAnsi="Calibri" w:cs="Calibri"/>
          <w:color w:val="3F3F3F"/>
        </w:rPr>
        <w:t>risk factors</w:t>
      </w:r>
      <w:r w:rsidRPr="00650A19">
        <w:rPr>
          <w:rFonts w:ascii="Calibri" w:hAnsi="Calibri" w:cs="Calibri"/>
          <w:color w:val="3F3F3F"/>
        </w:rPr>
        <w:t xml:space="preserve"> </w:t>
      </w:r>
    </w:p>
    <w:p w14:paraId="60382CCC" w14:textId="2D7D10DA" w:rsidR="00650A19" w:rsidRPr="00650A19" w:rsidRDefault="00650A19" w:rsidP="00650A19">
      <w:pPr>
        <w:pStyle w:val="NormalWeb"/>
        <w:rPr>
          <w:b/>
          <w:bCs/>
        </w:rPr>
      </w:pPr>
      <w:r w:rsidRPr="00650A19">
        <w:rPr>
          <w:rFonts w:ascii="Calibri,Bold" w:hAnsi="Calibri,Bold"/>
          <w:b/>
          <w:bCs/>
          <w:color w:val="3F3F3F"/>
        </w:rPr>
        <w:t xml:space="preserve">REFERRAL WITHIN </w:t>
      </w:r>
      <w:r w:rsidRPr="00650A19">
        <w:rPr>
          <w:rFonts w:ascii="Calibri,Bold" w:hAnsi="Calibri,Bold"/>
          <w:b/>
          <w:bCs/>
          <w:color w:val="3F3F3F"/>
        </w:rPr>
        <w:t xml:space="preserve">12 HOURS </w:t>
      </w:r>
    </w:p>
    <w:p w14:paraId="661B8B16" w14:textId="38348D7E" w:rsidR="00650A19" w:rsidRPr="00650A19" w:rsidRDefault="00650A19" w:rsidP="00650A19">
      <w:pPr>
        <w:pStyle w:val="NormalWeb"/>
        <w:rPr>
          <w:b/>
          <w:bCs/>
        </w:rPr>
      </w:pPr>
      <w:proofErr w:type="spellStart"/>
      <w:r w:rsidRPr="00650A19">
        <w:rPr>
          <w:rFonts w:ascii="Calibri" w:hAnsi="Calibri" w:cs="Calibri"/>
          <w:b/>
          <w:bCs/>
          <w:color w:val="3F3F3F"/>
        </w:rPr>
        <w:t>Papilloedema</w:t>
      </w:r>
      <w:proofErr w:type="spellEnd"/>
      <w:r w:rsidRPr="00650A19">
        <w:rPr>
          <w:rFonts w:ascii="Calibri" w:hAnsi="Calibri" w:cs="Calibri"/>
          <w:b/>
          <w:bCs/>
          <w:color w:val="3F3F3F"/>
        </w:rPr>
        <w:t xml:space="preserve"> </w:t>
      </w:r>
    </w:p>
    <w:p w14:paraId="11649064" w14:textId="3A092A40" w:rsidR="00650A19" w:rsidRPr="00650A19" w:rsidRDefault="00650A19" w:rsidP="00650A19">
      <w:pPr>
        <w:pStyle w:val="NormalWeb"/>
        <w:numPr>
          <w:ilvl w:val="0"/>
          <w:numId w:val="3"/>
        </w:numPr>
        <w:rPr>
          <w:rFonts w:ascii="Arial" w:hAnsi="Arial" w:cs="Arial"/>
          <w:color w:val="C1230A"/>
        </w:rPr>
      </w:pPr>
      <w:r w:rsidRPr="00650A19">
        <w:rPr>
          <w:rFonts w:ascii="Calibri,Bold" w:hAnsi="Calibri,Bold" w:cs="Arial"/>
          <w:color w:val="3F3F3F"/>
        </w:rPr>
        <w:t>P</w:t>
      </w:r>
      <w:r w:rsidRPr="00650A19">
        <w:rPr>
          <w:rFonts w:ascii="Calibri,Bold" w:hAnsi="Calibri,Bold" w:cs="Arial"/>
          <w:color w:val="3F3F3F"/>
        </w:rPr>
        <w:t>resentation:</w:t>
      </w:r>
      <w:r w:rsidRPr="00650A19">
        <w:rPr>
          <w:rFonts w:ascii="Calibri" w:hAnsi="Calibri" w:cs="Calibri"/>
          <w:color w:val="3F3F3F"/>
        </w:rPr>
        <w:t xml:space="preserve"> Headaches Nausea</w:t>
      </w:r>
      <w:r w:rsidRPr="00650A19">
        <w:rPr>
          <w:rFonts w:ascii="Calibri" w:hAnsi="Calibri" w:cs="Calibri"/>
          <w:color w:val="3F3F3F"/>
        </w:rPr>
        <w:t xml:space="preserve"> </w:t>
      </w:r>
      <w:r w:rsidRPr="00650A19">
        <w:rPr>
          <w:rFonts w:ascii="Calibri" w:hAnsi="Calibri" w:cs="Calibri"/>
          <w:color w:val="3F3F3F"/>
        </w:rPr>
        <w:t xml:space="preserve">Vomiting Tinnitus Transient </w:t>
      </w:r>
      <w:r w:rsidRPr="00650A19">
        <w:rPr>
          <w:rFonts w:ascii="Calibri" w:hAnsi="Calibri" w:cs="Calibri"/>
          <w:color w:val="3F3F3F"/>
        </w:rPr>
        <w:t>V</w:t>
      </w:r>
      <w:r w:rsidRPr="00650A19">
        <w:rPr>
          <w:rFonts w:ascii="Calibri" w:hAnsi="Calibri" w:cs="Calibri"/>
          <w:color w:val="3F3F3F"/>
        </w:rPr>
        <w:t xml:space="preserve">isual </w:t>
      </w:r>
      <w:proofErr w:type="spellStart"/>
      <w:r w:rsidRPr="00650A19">
        <w:rPr>
          <w:rFonts w:ascii="Calibri" w:hAnsi="Calibri" w:cs="Calibri"/>
          <w:color w:val="3F3F3F"/>
        </w:rPr>
        <w:t>obscurations</w:t>
      </w:r>
      <w:proofErr w:type="spellEnd"/>
      <w:r>
        <w:rPr>
          <w:rFonts w:ascii="Calibri" w:hAnsi="Calibri" w:cs="Calibri"/>
          <w:color w:val="3F3F3F"/>
        </w:rPr>
        <w:t xml:space="preserve"> </w:t>
      </w:r>
      <w:r w:rsidRPr="00650A19">
        <w:rPr>
          <w:rFonts w:ascii="Calibri" w:hAnsi="Calibri" w:cs="Calibri"/>
          <w:color w:val="3F3F3F"/>
        </w:rPr>
        <w:t>Diplopia [6</w:t>
      </w:r>
      <w:proofErr w:type="spellStart"/>
      <w:r w:rsidRPr="00650A19">
        <w:rPr>
          <w:rFonts w:ascii="Calibri" w:hAnsi="Calibri" w:cs="Calibri"/>
          <w:color w:val="3F3F3F"/>
          <w:position w:val="14"/>
        </w:rPr>
        <w:t>th</w:t>
      </w:r>
      <w:proofErr w:type="spellEnd"/>
      <w:r w:rsidRPr="00650A19">
        <w:rPr>
          <w:rFonts w:ascii="Calibri" w:hAnsi="Calibri" w:cs="Calibri"/>
          <w:color w:val="3F3F3F"/>
          <w:position w:val="14"/>
        </w:rPr>
        <w:t xml:space="preserve"> </w:t>
      </w:r>
      <w:r w:rsidRPr="00650A19">
        <w:rPr>
          <w:rFonts w:ascii="Calibri" w:hAnsi="Calibri" w:cs="Calibri"/>
          <w:color w:val="3F3F3F"/>
        </w:rPr>
        <w:t xml:space="preserve">nerve palsy] </w:t>
      </w:r>
    </w:p>
    <w:p w14:paraId="5A040A71" w14:textId="0FD58DB6" w:rsidR="00650A19" w:rsidRPr="00650A19" w:rsidRDefault="00650A19" w:rsidP="00650A19">
      <w:pPr>
        <w:pStyle w:val="NormalWeb"/>
        <w:numPr>
          <w:ilvl w:val="0"/>
          <w:numId w:val="3"/>
        </w:numPr>
        <w:rPr>
          <w:rFonts w:ascii="Arial" w:hAnsi="Arial" w:cs="Arial"/>
          <w:color w:val="C1230A"/>
        </w:rPr>
      </w:pPr>
      <w:r w:rsidRPr="00650A19">
        <w:rPr>
          <w:rFonts w:ascii="Calibri,Bold" w:hAnsi="Calibri,Bold" w:cs="Arial"/>
          <w:color w:val="3F3F3F"/>
        </w:rPr>
        <w:t>Causes</w:t>
      </w:r>
      <w:r>
        <w:rPr>
          <w:rFonts w:ascii="Calibri,Bold" w:hAnsi="Calibri,Bold" w:cs="Arial"/>
          <w:color w:val="3F3F3F"/>
        </w:rPr>
        <w:t>:</w:t>
      </w:r>
      <w:r w:rsidRPr="00650A19">
        <w:rPr>
          <w:rFonts w:ascii="Calibri,Bold" w:hAnsi="Calibri,Bold" w:cs="Arial"/>
          <w:color w:val="3F3F3F"/>
        </w:rPr>
        <w:t xml:space="preserve"> </w:t>
      </w:r>
      <w:r w:rsidRPr="00650A19">
        <w:rPr>
          <w:rFonts w:ascii="Arial" w:hAnsi="Arial" w:cs="Arial"/>
          <w:color w:val="3F3F3F"/>
        </w:rPr>
        <w:t xml:space="preserve">↑ ICP </w:t>
      </w:r>
    </w:p>
    <w:p w14:paraId="7DA6245D" w14:textId="77777777" w:rsidR="00650A19" w:rsidRDefault="00650A19" w:rsidP="00650A19">
      <w:pPr>
        <w:pStyle w:val="NormalWeb"/>
        <w:numPr>
          <w:ilvl w:val="0"/>
          <w:numId w:val="3"/>
        </w:numPr>
        <w:rPr>
          <w:rFonts w:ascii="Arial" w:hAnsi="Arial" w:cs="Arial"/>
          <w:color w:val="C1230A"/>
        </w:rPr>
      </w:pPr>
      <w:r w:rsidRPr="00650A19">
        <w:rPr>
          <w:rFonts w:ascii="Calibri,Bold" w:hAnsi="Calibri,Bold" w:cs="Arial"/>
          <w:color w:val="3F3F3F"/>
        </w:rPr>
        <w:t>D</w:t>
      </w:r>
      <w:r>
        <w:rPr>
          <w:rFonts w:ascii="Calibri,Bold" w:hAnsi="Calibri,Bold" w:cs="Arial"/>
          <w:color w:val="3F3F3F"/>
        </w:rPr>
        <w:t>iagnosis:</w:t>
      </w:r>
      <w:r w:rsidRPr="00650A19">
        <w:rPr>
          <w:rFonts w:ascii="Calibri" w:hAnsi="Calibri" w:cs="Calibri"/>
          <w:color w:val="3F3F3F"/>
        </w:rPr>
        <w:t xml:space="preserve"> Based on history </w:t>
      </w:r>
    </w:p>
    <w:p w14:paraId="0B38A76C" w14:textId="65D093BA" w:rsidR="00650A19" w:rsidRPr="00650A19" w:rsidRDefault="00650A19" w:rsidP="00650A19">
      <w:pPr>
        <w:pStyle w:val="NormalWeb"/>
        <w:numPr>
          <w:ilvl w:val="0"/>
          <w:numId w:val="3"/>
        </w:numPr>
        <w:rPr>
          <w:rFonts w:ascii="Arial" w:hAnsi="Arial" w:cs="Arial"/>
          <w:color w:val="C1230A"/>
        </w:rPr>
      </w:pPr>
      <w:r w:rsidRPr="00650A19">
        <w:rPr>
          <w:rFonts w:ascii="Calibri,Bold" w:hAnsi="Calibri,Bold" w:cs="Arial"/>
          <w:color w:val="3F3F3F"/>
        </w:rPr>
        <w:t>M</w:t>
      </w:r>
      <w:r>
        <w:rPr>
          <w:rFonts w:ascii="Calibri,Bold" w:hAnsi="Calibri,Bold" w:cs="Arial"/>
          <w:color w:val="3F3F3F"/>
        </w:rPr>
        <w:t>anagement:</w:t>
      </w:r>
      <w:r>
        <w:rPr>
          <w:rFonts w:ascii="Calibri" w:hAnsi="Calibri" w:cs="Calibri"/>
          <w:color w:val="3F3F3F"/>
        </w:rPr>
        <w:t xml:space="preserve"> </w:t>
      </w:r>
      <w:r w:rsidRPr="00650A19">
        <w:rPr>
          <w:rFonts w:ascii="Calibri" w:hAnsi="Calibri" w:cs="Calibri"/>
          <w:color w:val="3F3F3F"/>
        </w:rPr>
        <w:t>Referral to A&amp;E if typical histor</w:t>
      </w:r>
      <w:r>
        <w:rPr>
          <w:rFonts w:ascii="Calibri" w:hAnsi="Calibri" w:cs="Calibri"/>
          <w:color w:val="3F3F3F"/>
        </w:rPr>
        <w:t>y</w:t>
      </w:r>
      <w:r w:rsidRPr="00650A19">
        <w:rPr>
          <w:rFonts w:ascii="Calibri" w:hAnsi="Calibri" w:cs="Calibri"/>
          <w:color w:val="3F3F3F"/>
        </w:rPr>
        <w:t xml:space="preserve"> If suspicious discs, refer to ophthalmology first to confirm</w:t>
      </w:r>
      <w:r>
        <w:rPr>
          <w:rFonts w:ascii="Calibri" w:hAnsi="Calibri" w:cs="Calibri"/>
          <w:color w:val="3F3F3F"/>
        </w:rPr>
        <w:t xml:space="preserve">, </w:t>
      </w:r>
      <w:r w:rsidRPr="00650A19">
        <w:rPr>
          <w:rFonts w:ascii="Calibri" w:hAnsi="Calibri" w:cs="Calibri"/>
          <w:color w:val="3F3F3F"/>
        </w:rPr>
        <w:t xml:space="preserve">CT scan &amp; lumbar puncture </w:t>
      </w:r>
    </w:p>
    <w:p w14:paraId="2ABED386" w14:textId="0A8AE65C" w:rsidR="00650A19" w:rsidRPr="00650A19" w:rsidRDefault="007218C0" w:rsidP="00650A1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en-GB"/>
        </w:rPr>
      </w:pPr>
      <w:r w:rsidRPr="007218C0">
        <w:rPr>
          <w:rFonts w:ascii="Calibri,Bold" w:eastAsia="Times New Roman" w:hAnsi="Calibri,Bold" w:cs="Times New Roman"/>
          <w:b/>
          <w:bCs/>
          <w:color w:val="3F3F3F"/>
          <w:lang w:eastAsia="en-GB"/>
        </w:rPr>
        <w:t xml:space="preserve">EYE CASUALTY TRIAGE </w:t>
      </w:r>
      <w:r w:rsidR="00650A19" w:rsidRPr="00650A19">
        <w:rPr>
          <w:rFonts w:ascii="Calibri,Bold" w:eastAsia="Times New Roman" w:hAnsi="Calibri,Bold" w:cs="Times New Roman"/>
          <w:b/>
          <w:bCs/>
          <w:color w:val="3F3F3F"/>
          <w:lang w:eastAsia="en-GB"/>
        </w:rPr>
        <w:t xml:space="preserve">or </w:t>
      </w:r>
      <w:r w:rsidRPr="007218C0">
        <w:rPr>
          <w:rFonts w:ascii="Calibri,Bold" w:eastAsia="Times New Roman" w:hAnsi="Calibri,Bold" w:cs="Times New Roman"/>
          <w:b/>
          <w:bCs/>
          <w:color w:val="3F3F3F"/>
          <w:lang w:eastAsia="en-GB"/>
        </w:rPr>
        <w:t>PRIMARY CARE MANAGEMENT</w:t>
      </w:r>
    </w:p>
    <w:p w14:paraId="0DD68D3C" w14:textId="4243E405" w:rsidR="00650A19" w:rsidRDefault="00650A19" w:rsidP="007218C0">
      <w:pPr>
        <w:spacing w:before="100" w:beforeAutospacing="1" w:after="100" w:afterAutospacing="1"/>
        <w:rPr>
          <w:rFonts w:ascii="Calibri" w:eastAsia="Times New Roman" w:hAnsi="Calibri" w:cs="Calibri"/>
          <w:color w:val="3F3F3F"/>
          <w:lang w:eastAsia="en-GB"/>
        </w:rPr>
      </w:pPr>
      <w:r w:rsidRPr="00650A19">
        <w:rPr>
          <w:rFonts w:ascii="Calibri" w:eastAsia="Times New Roman" w:hAnsi="Calibri" w:cs="Calibri"/>
          <w:b/>
          <w:bCs/>
          <w:color w:val="3F3F3F"/>
          <w:lang w:eastAsia="en-GB"/>
        </w:rPr>
        <w:t>Bell’s palsy WITHOUT Blurred vision/Pain</w:t>
      </w:r>
      <w:r w:rsidRPr="00650A19">
        <w:rPr>
          <w:rFonts w:ascii="Calibri" w:eastAsia="Times New Roman" w:hAnsi="Calibri" w:cs="Calibri"/>
          <w:color w:val="3F3F3F"/>
          <w:lang w:eastAsia="en-GB"/>
        </w:rPr>
        <w:br/>
      </w:r>
      <w:r w:rsidR="007218C0">
        <w:rPr>
          <w:rFonts w:ascii="Arial" w:eastAsia="Times New Roman" w:hAnsi="Arial" w:cs="Arial"/>
          <w:color w:val="C1230A"/>
          <w:lang w:eastAsia="en-GB"/>
        </w:rPr>
        <w:t xml:space="preserve">     </w:t>
      </w:r>
      <w:r w:rsidRPr="00650A19">
        <w:rPr>
          <w:rFonts w:ascii="Arial" w:eastAsia="Times New Roman" w:hAnsi="Arial" w:cs="Arial"/>
          <w:color w:val="C1230A"/>
          <w:lang w:eastAsia="en-GB"/>
        </w:rPr>
        <w:t xml:space="preserve">• </w:t>
      </w:r>
      <w:r w:rsidRPr="00650A19">
        <w:rPr>
          <w:rFonts w:ascii="Calibri,Bold" w:eastAsia="Times New Roman" w:hAnsi="Calibri,Bold" w:cs="Times New Roman"/>
          <w:color w:val="3F3F3F"/>
          <w:lang w:eastAsia="en-GB"/>
        </w:rPr>
        <w:t>D</w:t>
      </w:r>
      <w:r w:rsidR="007218C0">
        <w:rPr>
          <w:rFonts w:ascii="Calibri,Bold" w:eastAsia="Times New Roman" w:hAnsi="Calibri,Bold" w:cs="Times New Roman"/>
          <w:color w:val="3F3F3F"/>
          <w:lang w:eastAsia="en-GB"/>
        </w:rPr>
        <w:t>iagnosis:</w:t>
      </w:r>
      <w:r w:rsidRPr="00650A19">
        <w:rPr>
          <w:rFonts w:ascii="Calibri" w:eastAsia="Times New Roman" w:hAnsi="Calibri" w:cs="Calibri"/>
          <w:color w:val="3F3F3F"/>
          <w:lang w:eastAsia="en-GB"/>
        </w:rPr>
        <w:t xml:space="preserve"> Exclude 2ndry cause of 7</w:t>
      </w:r>
      <w:proofErr w:type="spellStart"/>
      <w:r w:rsidRPr="00650A19">
        <w:rPr>
          <w:rFonts w:ascii="Calibri" w:eastAsia="Times New Roman" w:hAnsi="Calibri" w:cs="Calibri"/>
          <w:color w:val="3F3F3F"/>
          <w:position w:val="14"/>
          <w:lang w:eastAsia="en-GB"/>
        </w:rPr>
        <w:t>th</w:t>
      </w:r>
      <w:proofErr w:type="spellEnd"/>
      <w:r w:rsidRPr="00650A19">
        <w:rPr>
          <w:rFonts w:ascii="Calibri" w:eastAsia="Times New Roman" w:hAnsi="Calibri" w:cs="Calibri"/>
          <w:color w:val="3F3F3F"/>
          <w:position w:val="14"/>
          <w:lang w:eastAsia="en-GB"/>
        </w:rPr>
        <w:t xml:space="preserve"> </w:t>
      </w:r>
      <w:r w:rsidRPr="00650A19">
        <w:rPr>
          <w:rFonts w:ascii="Calibri" w:eastAsia="Times New Roman" w:hAnsi="Calibri" w:cs="Calibri"/>
          <w:color w:val="3F3F3F"/>
          <w:lang w:eastAsia="en-GB"/>
        </w:rPr>
        <w:t>palsy (e.g</w:t>
      </w:r>
      <w:r w:rsidRPr="00650A19">
        <w:rPr>
          <w:rFonts w:ascii="Calibri" w:eastAsia="Times New Roman" w:hAnsi="Calibri" w:cs="Calibri"/>
          <w:color w:val="3F3F3F"/>
          <w:sz w:val="44"/>
          <w:szCs w:val="44"/>
          <w:lang w:eastAsia="en-GB"/>
        </w:rPr>
        <w:t xml:space="preserve">. </w:t>
      </w:r>
      <w:r w:rsidRPr="00650A19">
        <w:rPr>
          <w:rFonts w:ascii="Calibri" w:eastAsia="Times New Roman" w:hAnsi="Calibri" w:cs="Calibri"/>
          <w:color w:val="3F3F3F"/>
          <w:lang w:eastAsia="en-GB"/>
        </w:rPr>
        <w:t xml:space="preserve">stroke, zoster) </w:t>
      </w:r>
    </w:p>
    <w:p w14:paraId="75C5985D" w14:textId="38B7C66D" w:rsidR="00650A19" w:rsidRPr="00650A19" w:rsidRDefault="007218C0" w:rsidP="00650A1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Arial" w:eastAsia="Times New Roman" w:hAnsi="Arial" w:cs="Arial"/>
          <w:color w:val="C1230A"/>
          <w:lang w:eastAsia="en-GB"/>
        </w:rPr>
        <w:t xml:space="preserve">     </w:t>
      </w:r>
      <w:r w:rsidR="00650A19" w:rsidRPr="00650A19">
        <w:rPr>
          <w:rFonts w:ascii="Arial" w:eastAsia="Times New Roman" w:hAnsi="Arial" w:cs="Arial"/>
          <w:color w:val="C1230A"/>
          <w:lang w:eastAsia="en-GB"/>
        </w:rPr>
        <w:t xml:space="preserve">• </w:t>
      </w:r>
      <w:r w:rsidR="00650A19" w:rsidRPr="00650A19">
        <w:rPr>
          <w:rFonts w:ascii="Calibri,Bold" w:eastAsia="Times New Roman" w:hAnsi="Calibri,Bold" w:cs="Times New Roman"/>
          <w:color w:val="3F3F3F"/>
          <w:lang w:eastAsia="en-GB"/>
        </w:rPr>
        <w:t>M</w:t>
      </w:r>
      <w:r>
        <w:rPr>
          <w:rFonts w:ascii="Calibri,Bold" w:eastAsia="Times New Roman" w:hAnsi="Calibri,Bold" w:cs="Times New Roman"/>
          <w:color w:val="3F3F3F"/>
          <w:lang w:eastAsia="en-GB"/>
        </w:rPr>
        <w:t xml:space="preserve">anagement: </w:t>
      </w:r>
      <w:r w:rsidR="00650A19" w:rsidRPr="00650A19">
        <w:rPr>
          <w:rFonts w:ascii="Calibri" w:eastAsia="Times New Roman" w:hAnsi="Calibri" w:cs="Calibri"/>
          <w:color w:val="3F3F3F"/>
          <w:lang w:eastAsia="en-GB"/>
        </w:rPr>
        <w:t xml:space="preserve"> Lubricants </w:t>
      </w:r>
      <w:r>
        <w:rPr>
          <w:rFonts w:ascii="Calibri" w:eastAsia="Times New Roman" w:hAnsi="Calibri" w:cs="Calibri"/>
          <w:color w:val="3F3F3F"/>
          <w:lang w:eastAsia="en-GB"/>
        </w:rPr>
        <w:t xml:space="preserve">and </w:t>
      </w:r>
      <w:r w:rsidR="00650A19" w:rsidRPr="00650A19">
        <w:rPr>
          <w:rFonts w:ascii="Calibri" w:eastAsia="Times New Roman" w:hAnsi="Calibri" w:cs="Calibri"/>
          <w:color w:val="3F3F3F"/>
          <w:lang w:eastAsia="en-GB"/>
        </w:rPr>
        <w:t xml:space="preserve">Taping </w:t>
      </w:r>
      <w:r>
        <w:rPr>
          <w:rFonts w:ascii="Calibri" w:eastAsia="Times New Roman" w:hAnsi="Calibri" w:cs="Calibri"/>
          <w:color w:val="3F3F3F"/>
          <w:lang w:eastAsia="en-GB"/>
        </w:rPr>
        <w:t>(horizontally)</w:t>
      </w:r>
    </w:p>
    <w:p w14:paraId="293A6749" w14:textId="773899CA" w:rsidR="00650A19" w:rsidRPr="00650A19" w:rsidRDefault="00650A19" w:rsidP="00650A19">
      <w:pPr>
        <w:rPr>
          <w:rFonts w:ascii="Times New Roman" w:eastAsia="Times New Roman" w:hAnsi="Times New Roman" w:cs="Times New Roman"/>
          <w:lang w:eastAsia="en-GB"/>
        </w:rPr>
      </w:pPr>
    </w:p>
    <w:p w14:paraId="35974C90" w14:textId="1E7BFFDF" w:rsidR="00650A19" w:rsidRPr="00650A19" w:rsidRDefault="00650A19" w:rsidP="00650A19">
      <w:pPr>
        <w:rPr>
          <w:rFonts w:ascii="Times New Roman" w:eastAsia="Times New Roman" w:hAnsi="Times New Roman" w:cs="Times New Roman"/>
          <w:lang w:eastAsia="en-GB"/>
        </w:rPr>
      </w:pPr>
    </w:p>
    <w:p w14:paraId="464EE54A" w14:textId="0CDA496C" w:rsidR="00650A19" w:rsidRPr="007218C0" w:rsidRDefault="00650A19" w:rsidP="007218C0">
      <w:pPr>
        <w:rPr>
          <w:rFonts w:ascii="Times New Roman" w:eastAsia="Times New Roman" w:hAnsi="Times New Roman" w:cs="Times New Roman"/>
          <w:lang w:eastAsia="en-GB"/>
        </w:rPr>
      </w:pPr>
      <w:r w:rsidRPr="00650A19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650A19">
        <w:rPr>
          <w:rFonts w:ascii="Times New Roman" w:eastAsia="Times New Roman" w:hAnsi="Times New Roman" w:cs="Times New Roman"/>
          <w:lang w:eastAsia="en-GB"/>
        </w:rPr>
        <w:instrText xml:space="preserve"> INCLUDEPICTURE "/var/folders/yc/3p7csdw570928drks9jx9s240000gn/T/com.microsoft.Word/WebArchiveCopyPasteTempFiles/page12image43530048" \* MERGEFORMATINET </w:instrText>
      </w:r>
      <w:r w:rsidRPr="00650A19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650A19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3C2995E4" wp14:editId="3AF2BA1A">
            <wp:extent cx="3094098" cy="2382982"/>
            <wp:effectExtent l="0" t="0" r="5080" b="5080"/>
            <wp:docPr id="22" name="Picture 22" descr="page12image4353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age12image43530048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95" r="16279"/>
                    <a:stretch/>
                  </pic:blipFill>
                  <pic:spPr bwMode="auto">
                    <a:xfrm>
                      <a:off x="0" y="0"/>
                      <a:ext cx="3137858" cy="2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50A19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0633F5F7" w14:textId="77777777" w:rsidR="00FA508D" w:rsidRPr="00650A19" w:rsidRDefault="00FA508D"/>
    <w:sectPr w:rsidR="00FA508D" w:rsidRPr="00650A19" w:rsidSect="0014049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Italic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F201E"/>
    <w:multiLevelType w:val="multilevel"/>
    <w:tmpl w:val="C97A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B14A57"/>
    <w:multiLevelType w:val="multilevel"/>
    <w:tmpl w:val="475C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CA4287"/>
    <w:multiLevelType w:val="multilevel"/>
    <w:tmpl w:val="0F0A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19"/>
    <w:rsid w:val="00140492"/>
    <w:rsid w:val="00650A19"/>
    <w:rsid w:val="007218C0"/>
    <w:rsid w:val="00BE7335"/>
    <w:rsid w:val="00EC2707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D5681E"/>
  <w15:chartTrackingRefBased/>
  <w15:docId w15:val="{5CD8159B-EC77-D845-95D2-4CED61D1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0A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7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7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9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3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8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0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6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9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Andrew Beaumont</dc:creator>
  <cp:keywords/>
  <dc:description/>
  <cp:lastModifiedBy>Paul Andrew Beaumont</cp:lastModifiedBy>
  <cp:revision>1</cp:revision>
  <dcterms:created xsi:type="dcterms:W3CDTF">2020-10-01T10:24:00Z</dcterms:created>
  <dcterms:modified xsi:type="dcterms:W3CDTF">2020-10-01T10:39:00Z</dcterms:modified>
</cp:coreProperties>
</file>